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0c40" w14:textId="ce10c40">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523916933" w:id="0"/>
    <w:p>
      <w:pPr>
        <w:spacing w:before="120" w:after="120" w:line="240"/>
        <w:ind w:left="0"/>
        <w:jc w:val="center"/>
      </w:pPr>
      <w:r>
        <w:rPr>
          <w:rFonts w:hint="default" w:ascii="Times New Roman" w:hAnsi="Times New Roman"/>
          <w:b/>
          <w:i w:val="false"/>
          <w:color w:val="000000"/>
          <w:sz w:val="24"/>
        </w:rPr>
        <w:t>Об электроэнергетике</w:t>
      </w:r>
      <w:r>
        <w:br/>
      </w:r>
      <w:r>
        <w:rPr>
          <w:rFonts w:hint="default" w:ascii="Times New Roman" w:hAnsi="Times New Roman"/>
          <w:b/>
          <w:i w:val="false"/>
          <w:color w:val="000000"/>
          <w:sz w:val="24"/>
        </w:rPr>
        <w:t>
Закон Республики Казахстан от 9 июля 2004 года № 588-II</w:t>
      </w:r>
    </w:p>
    <w:bookmarkEnd w:id="0"/>
    <w:bookmarkStart w:name="557632858" w:id="1"/>
    <w:p>
      <w:pPr>
        <w:spacing w:before="0" w:after="0" w:line="240"/>
        <w:ind w:left="0"/>
        <w:jc w:val="center"/>
      </w:pPr>
      <w:r>
        <w:rPr>
          <w:rFonts w:hint="default" w:ascii="Times New Roman" w:hAnsi="Times New Roman"/>
          <w:b w:val="false"/>
          <w:i/>
          <w:color w:val="ff0000"/>
          <w:sz w:val="24"/>
        </w:rPr>
        <w:t>Редакция с изменениями и дополнениями по состоянию на 01.01.2024 г.</w:t>
      </w:r>
    </w:p>
    <w:bookmarkEnd w:id="1"/>
    <w:bookmarkStart w:name="410153291" w:id="2"/>
    <w:bookmarkStart w:name="410153291" w:id="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r>
        <w:rPr>
          <w:rFonts w:hint="default" w:ascii="Times New Roman" w:hAnsi="Times New Roman"/>
          <w:b w:val="false"/>
          <w:i w:val="false"/>
          <w:color w:val="000000"/>
          <w:sz w:val="24"/>
        </w:rPr>
        <w:t>
</w:t>
      </w:r>
    </w:p>
    <w:bookmarkEnd w:id="3"/>
    <w:p>
      <w:pPr>
        <w:spacing w:before="0" w:after="0" w:line="240"/>
        <w:ind w:left="0"/>
        <w:jc w:val="both"/>
      </w:pPr>
      <w:r>
        <w:rPr>
          <w:rFonts w:hint="default" w:ascii="Times New Roman" w:hAnsi="Times New Roman"/>
          <w:b w:val="false"/>
          <w:i/>
          <w:color w:val="ff0000"/>
          <w:sz w:val="24"/>
        </w:rPr>
        <w:t xml:space="preserve">Преамбула Закона изменена в соответствии с Законом РК от </w:t>
      </w:r>
      <w:hyperlink r:id="rId5">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6">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2"/>
    <w:bookmarkStart w:name="410153294" w:id="4"/>
    <w:p>
      <w:pPr>
        <w:spacing w:before="120" w:after="120" w:line="240"/>
        <w:ind w:left="0"/>
        <w:jc w:val="center"/>
      </w:pPr>
      <w:r>
        <w:rPr>
          <w:rFonts w:hint="default" w:ascii="Times New Roman" w:hAnsi="Times New Roman"/>
          <w:b/>
          <w:i w:val="false"/>
          <w:color w:val="000000"/>
          <w:sz w:val="24"/>
        </w:rPr>
        <w:t>Глава 1. Общие положения</w:t>
      </w:r>
    </w:p>
    <w:bookmarkEnd w:id="4"/>
    <w:bookmarkStart w:name="410153295" w:id="5"/>
    <w:bookmarkStart w:name="410153295" w:id="6"/>
    <w:p>
      <w:pPr>
        <w:spacing w:before="0" w:after="0" w:line="240"/>
        <w:ind w:left="0"/>
        <w:jc w:val="both"/>
      </w:pPr>
      <w:r>
        <w:rPr>
          <w:rFonts w:hint="default" w:ascii="Times New Roman" w:hAnsi="Times New Roman"/>
          <w:b/>
          <w:i w:val="false"/>
          <w:color w:val="000000"/>
          <w:sz w:val="24"/>
        </w:rPr>
        <w:t>Статья 1. Основные понятия, используемые в настоящем Законе</w:t>
      </w:r>
      <w:r>
        <w:rPr>
          <w:rFonts w:hint="default" w:ascii="Times New Roman" w:hAnsi="Times New Roman"/>
          <w:b/>
          <w:i w:val="false"/>
          <w:color w:val="000000"/>
          <w:sz w:val="24"/>
        </w:rPr>
        <w:t>
</w:t>
      </w:r>
    </w:p>
    <w:bookmarkEnd w:id="6"/>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7">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8">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9">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10">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11">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12">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13">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14">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5"/>
    <w:bookmarkStart w:name="410153296"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7"/>
    <w:bookmarkStart w:name="410153297" w:id="8"/>
    <w:bookmarkStart w:name="410153297" w:id="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r>
        <w:rPr>
          <w:rFonts w:hint="default" w:ascii="Times New Roman" w:hAnsi="Times New Roman"/>
          <w:b w:val="false"/>
          <w:i w:val="false"/>
          <w:color w:val="000000"/>
          <w:sz w:val="24"/>
        </w:rPr>
        <w:t>
</w:t>
      </w:r>
    </w:p>
    <w:bookmarkEnd w:id="9"/>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
    <w:bookmarkStart w:name="410153298"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10"/>
    <w:bookmarkStart w:name="410153299" w:id="11"/>
    <w:bookmarkStart w:name="410153299" w:id="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r>
        <w:rPr>
          <w:rFonts w:hint="default" w:ascii="Times New Roman" w:hAnsi="Times New Roman"/>
          <w:b w:val="false"/>
          <w:i w:val="false"/>
          <w:color w:val="000000"/>
          <w:sz w:val="24"/>
        </w:rPr>
        <w:t>
</w:t>
      </w:r>
    </w:p>
    <w:bookmarkEnd w:id="12"/>
    <w:p>
      <w:pPr>
        <w:spacing w:before="0" w:after="0" w:line="240"/>
        <w:ind w:left="0"/>
        <w:jc w:val="both"/>
      </w:pPr>
      <w:r>
        <w:rPr>
          <w:rFonts w:hint="default" w:ascii="Times New Roman" w:hAnsi="Times New Roman"/>
          <w:b w:val="false"/>
          <w:i/>
          <w:color w:val="ff0000"/>
          <w:sz w:val="24"/>
        </w:rPr>
        <w:t xml:space="preserve">Статья 1 дополнена подпунктом 2-1 в соответствии с Законом РК от </w:t>
      </w:r>
      <w:hyperlink r:id="rId1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2-1 изложен в новой редакции Закона РК от </w:t>
      </w:r>
      <w:hyperlink r:id="rId1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1"/>
    <w:bookmarkStart w:name="410153300" w:id="13"/>
    <w:bookmarkStart w:name="410153300" w:id="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w:t>
      </w:r>
      <w:hyperlink r:id="rId20">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r>
        <w:rPr>
          <w:rFonts w:hint="default" w:ascii="Times New Roman" w:hAnsi="Times New Roman"/>
          <w:b w:val="false"/>
          <w:i w:val="false"/>
          <w:color w:val="000000"/>
          <w:sz w:val="24"/>
        </w:rPr>
        <w:t>
</w:t>
      </w:r>
    </w:p>
    <w:bookmarkEnd w:id="14"/>
    <w:p>
      <w:pPr>
        <w:spacing w:before="0" w:after="0" w:line="240"/>
        <w:ind w:left="0"/>
        <w:jc w:val="both"/>
      </w:pPr>
      <w:r>
        <w:rPr>
          <w:rFonts w:hint="default" w:ascii="Times New Roman" w:hAnsi="Times New Roman"/>
          <w:b w:val="false"/>
          <w:i/>
          <w:color w:val="ff0000"/>
          <w:sz w:val="24"/>
        </w:rPr>
        <w:t xml:space="preserve">Статья 1 дополнена подпунктом 2-2 в соответствии с Законом РК от </w:t>
      </w:r>
      <w:hyperlink r:id="rId2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2-2 изложен в новой редакции Закона РК от </w:t>
      </w:r>
      <w:hyperlink r:id="rId2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3"/>
    <w:bookmarkStart w:name="661604050" w:id="15"/>
    <w:bookmarkStart w:name="661604050" w:id="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генерирующая установка - устройство, вырабатывающее электрическую энергию;</w:t>
      </w:r>
      <w:r>
        <w:rPr>
          <w:rFonts w:hint="default" w:ascii="Times New Roman" w:hAnsi="Times New Roman"/>
          <w:b w:val="false"/>
          <w:i w:val="false"/>
          <w:color w:val="000000"/>
          <w:sz w:val="24"/>
        </w:rPr>
        <w:t>
</w:t>
      </w:r>
    </w:p>
    <w:bookmarkEnd w:id="16"/>
    <w:p>
      <w:pPr>
        <w:spacing w:before="0" w:after="0" w:line="240"/>
        <w:ind w:left="0"/>
        <w:jc w:val="both"/>
      </w:pPr>
      <w:r>
        <w:rPr>
          <w:rFonts w:hint="default" w:ascii="Times New Roman" w:hAnsi="Times New Roman"/>
          <w:b w:val="false"/>
          <w:i/>
          <w:color w:val="ff0000"/>
          <w:sz w:val="24"/>
        </w:rPr>
        <w:t xml:space="preserve">Статья 1 дополнена подпунктом 2-3 в соответствии с Законом РК от </w:t>
      </w:r>
      <w:hyperlink r:id="rId2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15"/>
    <w:bookmarkStart w:name="1701873111" w:id="17"/>
    <w:bookmarkStart w:name="1701873111" w:id="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генерирующая установка с маневренным режимом генерации – генерирующая установка, располагающая регулировочной электрической мощностью;</w:t>
      </w:r>
      <w:r>
        <w:rPr>
          <w:rFonts w:hint="default" w:ascii="Times New Roman" w:hAnsi="Times New Roman"/>
          <w:b w:val="false"/>
          <w:i w:val="false"/>
          <w:color w:val="000000"/>
          <w:sz w:val="24"/>
        </w:rPr>
        <w:t>
</w:t>
      </w:r>
    </w:p>
    <w:bookmarkEnd w:id="18"/>
    <w:p>
      <w:pPr>
        <w:spacing w:before="0" w:after="0" w:line="240"/>
        <w:ind w:left="0"/>
        <w:jc w:val="both"/>
      </w:pPr>
      <w:r>
        <w:rPr>
          <w:rFonts w:hint="default" w:ascii="Times New Roman" w:hAnsi="Times New Roman"/>
          <w:b w:val="false"/>
          <w:i/>
          <w:color w:val="ff0000"/>
          <w:sz w:val="24"/>
        </w:rPr>
        <w:t xml:space="preserve">Статья 1 дополнена подпунктом 2-4 в соответствии с Законом РК от </w:t>
      </w:r>
      <w:hyperlink r:id="rId2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2-4 изложен в новой редакции Закона РК от </w:t>
      </w:r>
      <w:hyperlink r:id="rId2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2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7"/>
    <w:bookmarkStart w:name="2432807335" w:id="19"/>
    <w:bookmarkStart w:name="2432807335" w:id="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r>
        <w:rPr>
          <w:rFonts w:hint="default" w:ascii="Times New Roman" w:hAnsi="Times New Roman"/>
          <w:b w:val="false"/>
          <w:i w:val="false"/>
          <w:color w:val="000000"/>
          <w:sz w:val="24"/>
        </w:rPr>
        <w:t>
</w:t>
      </w:r>
    </w:p>
    <w:bookmarkEnd w:id="20"/>
    <w:p>
      <w:pPr>
        <w:spacing w:before="0" w:after="0" w:line="240"/>
        <w:ind w:left="0"/>
        <w:jc w:val="both"/>
      </w:pPr>
      <w:r>
        <w:rPr>
          <w:rFonts w:hint="default" w:ascii="Times New Roman" w:hAnsi="Times New Roman"/>
          <w:b w:val="false"/>
          <w:i/>
          <w:color w:val="ff0000"/>
          <w:sz w:val="24"/>
        </w:rPr>
        <w:t xml:space="preserve">Статья 1 дополнена подпунктом 2-5 в соответствии с Законом РК от </w:t>
      </w:r>
      <w:hyperlink r:id="rId2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9"/>
    <w:bookmarkStart w:name="2432807337" w:id="21"/>
    <w:bookmarkStart w:name="2432807337" w:id="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участник аукционных торгов на строительство вновь вводимых в эксплуатацию генерирующих установок с маневренным режимом генерации (далее – участник аукционных торгов) – юридическое лицо, прошедшее регистрацию в электронной системе организатора аукционных торгов и получившее статус участника;</w:t>
      </w:r>
      <w:r>
        <w:rPr>
          <w:rFonts w:hint="default" w:ascii="Times New Roman" w:hAnsi="Times New Roman"/>
          <w:b w:val="false"/>
          <w:i w:val="false"/>
          <w:color w:val="000000"/>
          <w:sz w:val="24"/>
        </w:rPr>
        <w:t>
</w:t>
      </w:r>
    </w:p>
    <w:bookmarkEnd w:id="22"/>
    <w:p>
      <w:pPr>
        <w:spacing w:before="0" w:after="0" w:line="240"/>
        <w:ind w:left="0"/>
        <w:jc w:val="both"/>
      </w:pPr>
      <w:r>
        <w:rPr>
          <w:rFonts w:hint="default" w:ascii="Times New Roman" w:hAnsi="Times New Roman"/>
          <w:b w:val="false"/>
          <w:i/>
          <w:color w:val="ff0000"/>
          <w:sz w:val="24"/>
        </w:rPr>
        <w:t xml:space="preserve">Статья 1 дополнена подпунктом 2-6 в соответствии с Законом РК от </w:t>
      </w:r>
      <w:hyperlink r:id="rId2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1"/>
    <w:bookmarkStart w:name="2432807339" w:id="23"/>
    <w:bookmarkStart w:name="2432807339" w:id="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организатор аукционных торгов на строительство вновь вводимых в эксплуатацию генерирующих установок с маневренным режимом генерации (далее – организатор аукционных торгов) – юридическое лицо, более пятидесяти процентов акций (долей участия в уставном капитале) которого принадлежат государству и аффилированным с ним лицам, определяемое уполномоченным органом, осуществляющее в порядке, предусмотренном настоящим Законом, организацию и проведение аукционных торгов;</w:t>
      </w:r>
      <w:r>
        <w:rPr>
          <w:rFonts w:hint="default" w:ascii="Times New Roman" w:hAnsi="Times New Roman"/>
          <w:b w:val="false"/>
          <w:i w:val="false"/>
          <w:color w:val="000000"/>
          <w:sz w:val="24"/>
        </w:rPr>
        <w:t>
</w:t>
      </w:r>
    </w:p>
    <w:bookmarkEnd w:id="24"/>
    <w:p>
      <w:pPr>
        <w:spacing w:before="0" w:after="0" w:line="240"/>
        <w:ind w:left="0"/>
        <w:jc w:val="both"/>
      </w:pPr>
      <w:r>
        <w:rPr>
          <w:rFonts w:hint="default" w:ascii="Times New Roman" w:hAnsi="Times New Roman"/>
          <w:b w:val="false"/>
          <w:i/>
          <w:color w:val="ff0000"/>
          <w:sz w:val="24"/>
        </w:rPr>
        <w:t xml:space="preserve">Статья 1 дополнена подпунктом 2-7 в соответствии с Законом РК от </w:t>
      </w:r>
      <w:hyperlink r:id="rId3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3"/>
    <w:bookmarkStart w:name="2432807341" w:id="25"/>
    <w:bookmarkStart w:name="2432807341" w:id="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w:t>
      </w:r>
      <w:r>
        <w:rPr>
          <w:rFonts w:hint="default" w:ascii="Times New Roman" w:hAnsi="Times New Roman"/>
          <w:b w:val="false"/>
          <w:i w:val="false"/>
          <w:color w:val="000000"/>
          <w:sz w:val="24"/>
        </w:rPr>
        <w:t>
</w:t>
      </w:r>
    </w:p>
    <w:bookmarkEnd w:id="26"/>
    <w:p>
      <w:pPr>
        <w:spacing w:before="0" w:after="0" w:line="240"/>
        <w:ind w:left="0"/>
        <w:jc w:val="both"/>
      </w:pPr>
      <w:r>
        <w:rPr>
          <w:rFonts w:hint="default" w:ascii="Times New Roman" w:hAnsi="Times New Roman"/>
          <w:b w:val="false"/>
          <w:i/>
          <w:color w:val="ff0000"/>
          <w:sz w:val="24"/>
        </w:rPr>
        <w:t xml:space="preserve">Статья 1 дополнена подпунктом 2-8 в соответствии с Законом РК от </w:t>
      </w:r>
      <w:hyperlink r:id="rId3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5"/>
    <w:bookmarkStart w:name="2432807343" w:id="27"/>
    <w:bookmarkStart w:name="2432807343" w:id="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r>
        <w:rPr>
          <w:rFonts w:hint="default" w:ascii="Times New Roman" w:hAnsi="Times New Roman"/>
          <w:b w:val="false"/>
          <w:i w:val="false"/>
          <w:color w:val="000000"/>
          <w:sz w:val="24"/>
        </w:rPr>
        <w:t>
</w:t>
      </w:r>
    </w:p>
    <w:bookmarkEnd w:id="28"/>
    <w:p>
      <w:pPr>
        <w:spacing w:before="0" w:after="0" w:line="240"/>
        <w:ind w:left="0"/>
        <w:jc w:val="both"/>
      </w:pPr>
      <w:r>
        <w:rPr>
          <w:rFonts w:hint="default" w:ascii="Times New Roman" w:hAnsi="Times New Roman"/>
          <w:b w:val="false"/>
          <w:i/>
          <w:color w:val="ff0000"/>
          <w:sz w:val="24"/>
        </w:rPr>
        <w:t xml:space="preserve">Статья 1 дополнена подпунктом 2-9 в соответствии с Законом РК от </w:t>
      </w:r>
      <w:hyperlink r:id="rId3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7"/>
    <w:bookmarkStart w:name="2432807345" w:id="29"/>
    <w:bookmarkStart w:name="2432807345" w:id="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2-10) индивидуальный тариф на услугу по поддержанию готовности электрической мощности вновь вводимых в эксплуатацию энергопроизводящих организаций – тариф, определенный по итогам тендера, проведенного уполномоченным органом, на строительство генерирующих установок, вновь вводимых в эксплуатацию;</w:t>
      </w:r>
      <w:r>
        <w:rPr>
          <w:rFonts w:hint="default" w:ascii="Times New Roman" w:hAnsi="Times New Roman"/>
          <w:b w:val="false"/>
          <w:i w:val="false"/>
          <w:color w:val="000000"/>
          <w:sz w:val="24"/>
        </w:rPr>
        <w:t>
</w:t>
      </w:r>
    </w:p>
    <w:bookmarkEnd w:id="30"/>
    <w:p>
      <w:pPr>
        <w:spacing w:before="0" w:after="0" w:line="240"/>
        <w:ind w:left="0"/>
        <w:jc w:val="both"/>
      </w:pPr>
      <w:r>
        <w:rPr>
          <w:rFonts w:hint="default" w:ascii="Times New Roman" w:hAnsi="Times New Roman"/>
          <w:b w:val="false"/>
          <w:i/>
          <w:color w:val="ff0000"/>
          <w:sz w:val="24"/>
        </w:rPr>
        <w:t xml:space="preserve">Статья 1 дополнена подпунктом 2-10 в соответствии с Законом РК от </w:t>
      </w:r>
      <w:hyperlink r:id="rId3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9"/>
    <w:bookmarkStart w:name="2432807347" w:id="31"/>
    <w:bookmarkStart w:name="2432807347" w:id="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подпункт исключен (см. сноску)</w:t>
      </w:r>
      <w:r>
        <w:rPr>
          <w:rFonts w:hint="default" w:ascii="Times New Roman" w:hAnsi="Times New Roman"/>
          <w:b w:val="false"/>
          <w:i w:val="false"/>
          <w:color w:val="000000"/>
          <w:sz w:val="24"/>
        </w:rPr>
        <w:t>
</w:t>
      </w:r>
    </w:p>
    <w:bookmarkEnd w:id="32"/>
    <w:p>
      <w:pPr>
        <w:spacing w:before="0" w:after="0" w:line="240"/>
        <w:ind w:left="0"/>
        <w:jc w:val="both"/>
      </w:pPr>
      <w:r>
        <w:rPr>
          <w:rFonts w:hint="default" w:ascii="Times New Roman" w:hAnsi="Times New Roman"/>
          <w:b w:val="false"/>
          <w:i/>
          <w:color w:val="ff0000"/>
          <w:sz w:val="24"/>
        </w:rPr>
        <w:t xml:space="preserve">Статья 1 дополнена подпунктом 2-11 в соответствии с Законом РК от </w:t>
      </w:r>
      <w:hyperlink r:id="rId3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Подпункт 2-11 исключен в в соответствии с Законом РК от </w:t>
      </w:r>
      <w:hyperlink r:id="rId35">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36">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31"/>
    <w:bookmarkStart w:name="2933419951" w:id="33"/>
    <w:bookmarkStart w:name="2933419951" w:id="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2-12) 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r>
        <w:rPr>
          <w:rFonts w:hint="default" w:ascii="Times New Roman" w:hAnsi="Times New Roman"/>
          <w:b w:val="false"/>
          <w:i w:val="false"/>
          <w:color w:val="000000"/>
          <w:sz w:val="24"/>
        </w:rPr>
        <w:t>
</w:t>
      </w:r>
    </w:p>
    <w:bookmarkEnd w:id="34"/>
    <w:p>
      <w:pPr>
        <w:spacing w:before="0" w:after="0" w:line="240"/>
        <w:ind w:left="0"/>
        <w:jc w:val="both"/>
      </w:pPr>
      <w:r>
        <w:rPr>
          <w:rFonts w:hint="default" w:ascii="Times New Roman" w:hAnsi="Times New Roman"/>
          <w:b w:val="false"/>
          <w:i/>
          <w:color w:val="ff0000"/>
          <w:sz w:val="24"/>
        </w:rPr>
        <w:t xml:space="preserve">Статья 1 дополнена подпунктом 2-12 в соответствии с Законом РК от </w:t>
      </w:r>
      <w:hyperlink r:id="rId3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33"/>
    <w:bookmarkStart w:name="2933419952" w:id="35"/>
    <w:bookmarkStart w:name="2933419952" w:id="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2-13) 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кВт.ч;</w:t>
      </w:r>
      <w:r>
        <w:rPr>
          <w:rFonts w:hint="default" w:ascii="Times New Roman" w:hAnsi="Times New Roman"/>
          <w:b w:val="false"/>
          <w:i w:val="false"/>
          <w:color w:val="000000"/>
          <w:sz w:val="24"/>
        </w:rPr>
        <w:t>
</w:t>
      </w:r>
    </w:p>
    <w:bookmarkEnd w:id="36"/>
    <w:p>
      <w:pPr>
        <w:spacing w:before="0" w:after="0" w:line="240"/>
        <w:ind w:left="0"/>
        <w:jc w:val="both"/>
      </w:pPr>
      <w:r>
        <w:rPr>
          <w:rFonts w:hint="default" w:ascii="Times New Roman" w:hAnsi="Times New Roman"/>
          <w:b w:val="false"/>
          <w:i/>
          <w:color w:val="ff0000"/>
          <w:sz w:val="24"/>
        </w:rPr>
        <w:t xml:space="preserve">Статья 1 дополнена подпунктом 2-13 в соответствии с Законом РК от </w:t>
      </w:r>
      <w:hyperlink r:id="rId3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35"/>
    <w:bookmarkStart w:name="410153301" w:id="37"/>
    <w:bookmarkStart w:name="410153301" w:id="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38"/>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3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4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37"/>
    <w:bookmarkStart w:name="410153302" w:id="39"/>
    <w:bookmarkStart w:name="410153302" w:id="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40"/>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4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4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39"/>
    <w:bookmarkStart w:name="410153303"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bookmarkEnd w:id="41"/>
    <w:bookmarkStart w:name="410153304" w:id="42"/>
    <w:bookmarkStart w:name="410153304" w:id="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w:t>
      </w:r>
      <w:r>
        <w:rPr>
          <w:rFonts w:hint="default" w:ascii="Times New Roman" w:hAnsi="Times New Roman"/>
          <w:b w:val="false"/>
          <w:i w:val="false"/>
          <w:color w:val="000000"/>
          <w:sz w:val="24"/>
        </w:rPr>
        <w:t>
</w:t>
      </w:r>
    </w:p>
    <w:bookmarkEnd w:id="43"/>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4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4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42"/>
    <w:bookmarkStart w:name="410153305" w:id="44"/>
    <w:bookmarkStart w:name="410153305" w:id="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rPr>
          <w:rFonts w:hint="default" w:ascii="Times New Roman" w:hAnsi="Times New Roman"/>
          <w:b w:val="false"/>
          <w:i w:val="false"/>
          <w:color w:val="000000"/>
          <w:sz w:val="24"/>
        </w:rPr>
        <w:t>
</w:t>
      </w:r>
    </w:p>
    <w:bookmarkEnd w:id="45"/>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4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4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44"/>
    <w:bookmarkStart w:name="2933419954" w:id="46"/>
    <w:bookmarkStart w:name="2933419954" w:id="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связанных с оказанием системных и вспомогательных услуг;</w:t>
      </w:r>
      <w:r>
        <w:rPr>
          <w:rFonts w:hint="default" w:ascii="Times New Roman" w:hAnsi="Times New Roman"/>
          <w:b w:val="false"/>
          <w:i w:val="false"/>
          <w:color w:val="000000"/>
          <w:sz w:val="24"/>
        </w:rPr>
        <w:t>
</w:t>
      </w:r>
    </w:p>
    <w:bookmarkEnd w:id="47"/>
    <w:p>
      <w:pPr>
        <w:spacing w:before="0" w:after="0" w:line="240"/>
        <w:ind w:left="0"/>
        <w:jc w:val="both"/>
      </w:pPr>
      <w:r>
        <w:rPr>
          <w:rFonts w:hint="default" w:ascii="Times New Roman" w:hAnsi="Times New Roman"/>
          <w:b w:val="false"/>
          <w:i/>
          <w:color w:val="ff0000"/>
          <w:sz w:val="24"/>
        </w:rPr>
        <w:t xml:space="preserve">Статья 1 дополнена подпунктом 7-1 в соответствии с Законом РК от </w:t>
      </w:r>
      <w:hyperlink r:id="rId4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46"/>
    <w:bookmarkStart w:name="410153306" w:id="48"/>
    <w:bookmarkStart w:name="410153306" w:id="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r>
        <w:rPr>
          <w:rFonts w:hint="default" w:ascii="Times New Roman" w:hAnsi="Times New Roman"/>
          <w:b w:val="false"/>
          <w:i w:val="false"/>
          <w:color w:val="000000"/>
          <w:sz w:val="24"/>
        </w:rPr>
        <w:t>
</w:t>
      </w:r>
    </w:p>
    <w:bookmarkEnd w:id="49"/>
    <w:p>
      <w:pPr>
        <w:spacing w:before="0" w:after="0" w:line="240"/>
        <w:ind w:left="0"/>
        <w:jc w:val="both"/>
      </w:pPr>
      <w:r>
        <w:rPr>
          <w:rFonts w:hint="default" w:ascii="Times New Roman" w:hAnsi="Times New Roman"/>
          <w:b w:val="false"/>
          <w:i/>
          <w:color w:val="ff0000"/>
          <w:sz w:val="24"/>
        </w:rPr>
        <w:t xml:space="preserve">Смотрите: </w:t>
      </w:r>
      <w:hyperlink r:id="rId48">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bookmarkEnd w:id="48"/>
    <w:bookmarkStart w:name="620452638" w:id="50"/>
    <w:bookmarkStart w:name="620452638" w:id="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система теплоснабжения - комплекс, состоящий из теплопроизводящих, теплопередающих и теплопотребляющих установок;</w:t>
      </w:r>
      <w:r>
        <w:rPr>
          <w:rFonts w:hint="default" w:ascii="Times New Roman" w:hAnsi="Times New Roman"/>
          <w:b w:val="false"/>
          <w:i w:val="false"/>
          <w:color w:val="000000"/>
          <w:sz w:val="24"/>
        </w:rPr>
        <w:t>
</w:t>
      </w:r>
    </w:p>
    <w:bookmarkEnd w:id="51"/>
    <w:p>
      <w:pPr>
        <w:spacing w:before="0" w:after="0" w:line="240"/>
        <w:ind w:left="0"/>
        <w:jc w:val="both"/>
      </w:pPr>
      <w:r>
        <w:rPr>
          <w:rFonts w:hint="default" w:ascii="Times New Roman" w:hAnsi="Times New Roman"/>
          <w:b w:val="false"/>
          <w:i/>
          <w:color w:val="ff0000"/>
          <w:sz w:val="24"/>
        </w:rPr>
        <w:t xml:space="preserve">Статья 1 дополнена подпунктом 8-1 в соответствии с Законом РК от </w:t>
      </w:r>
      <w:hyperlink r:id="rId4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50"/>
    <w:bookmarkStart w:name="410153307" w:id="52"/>
    <w:bookmarkStart w:name="410153307" w:id="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r>
        <w:rPr>
          <w:rFonts w:hint="default" w:ascii="Times New Roman" w:hAnsi="Times New Roman"/>
          <w:b w:val="false"/>
          <w:i w:val="false"/>
          <w:color w:val="000000"/>
          <w:sz w:val="24"/>
        </w:rPr>
        <w:t>
</w:t>
      </w:r>
    </w:p>
    <w:bookmarkEnd w:id="53"/>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5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2"/>
    <w:bookmarkStart w:name="410153308" w:id="54"/>
    <w:bookmarkStart w:name="410153308" w:id="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r>
        <w:rPr>
          <w:rFonts w:hint="default" w:ascii="Times New Roman" w:hAnsi="Times New Roman"/>
          <w:b w:val="false"/>
          <w:i w:val="false"/>
          <w:color w:val="000000"/>
          <w:sz w:val="24"/>
        </w:rPr>
        <w:t>
</w:t>
      </w:r>
    </w:p>
    <w:bookmarkEnd w:id="55"/>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5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4"/>
    <w:bookmarkStart w:name="410153309"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bookmarkEnd w:id="56"/>
    <w:bookmarkStart w:name="410153310" w:id="57"/>
    <w:bookmarkStart w:name="410153310" w:id="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rPr>
          <w:rFonts w:hint="default" w:ascii="Times New Roman" w:hAnsi="Times New Roman"/>
          <w:b w:val="false"/>
          <w:i w:val="false"/>
          <w:color w:val="000000"/>
          <w:sz w:val="24"/>
        </w:rPr>
        <w:t>
</w:t>
      </w:r>
    </w:p>
    <w:bookmarkEnd w:id="58"/>
    <w:p>
      <w:pPr>
        <w:spacing w:before="0" w:after="0" w:line="240"/>
        <w:ind w:left="0"/>
        <w:jc w:val="both"/>
      </w:pPr>
      <w:r>
        <w:rPr>
          <w:rFonts w:hint="default" w:ascii="Times New Roman" w:hAnsi="Times New Roman"/>
          <w:b w:val="false"/>
          <w:i/>
          <w:color w:val="ff0000"/>
          <w:sz w:val="24"/>
        </w:rPr>
        <w:t xml:space="preserve">Подпункт 12 исключен в соответствии с Законом РК от </w:t>
      </w:r>
      <w:hyperlink r:id="rId5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5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01.01.2020 г.)</w:t>
      </w:r>
    </w:p>
    <w:bookmarkEnd w:id="57"/>
    <w:bookmarkStart w:name="410153311" w:id="59"/>
    <w:bookmarkStart w:name="410153311" w:id="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подпункт исключен (см. сноску)</w:t>
      </w:r>
      <w:r>
        <w:rPr>
          <w:rFonts w:hint="default" w:ascii="Times New Roman" w:hAnsi="Times New Roman"/>
          <w:b w:val="false"/>
          <w:i w:val="false"/>
          <w:color w:val="000000"/>
          <w:sz w:val="24"/>
        </w:rPr>
        <w:t>
</w:t>
      </w:r>
    </w:p>
    <w:bookmarkEnd w:id="60"/>
    <w:p>
      <w:pPr>
        <w:spacing w:before="0" w:after="0" w:line="240"/>
        <w:ind w:left="0"/>
        <w:jc w:val="both"/>
      </w:pPr>
      <w:r>
        <w:rPr>
          <w:rFonts w:hint="default" w:ascii="Times New Roman" w:hAnsi="Times New Roman"/>
          <w:b w:val="false"/>
          <w:i/>
          <w:color w:val="ff0000"/>
          <w:sz w:val="24"/>
        </w:rPr>
        <w:t xml:space="preserve">Подпункт 13 изложен в новой редакции Закона РК 28.12.2016 г. № 34-VI (см. редакцию от </w:t>
      </w:r>
      <w:hyperlink r:id="rId56">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Подпункт 13 исключен в соответствии с Законом РК от </w:t>
      </w:r>
      <w:hyperlink r:id="rId5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58">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bookmarkEnd w:id="59"/>
    <w:bookmarkStart w:name="410153312" w:id="61"/>
    <w:bookmarkStart w:name="410153312" w:id="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подпункт исключен (см. сноску)</w:t>
      </w:r>
      <w:r>
        <w:rPr>
          <w:rFonts w:hint="default" w:ascii="Times New Roman" w:hAnsi="Times New Roman"/>
          <w:b w:val="false"/>
          <w:i w:val="false"/>
          <w:color w:val="000000"/>
          <w:sz w:val="24"/>
        </w:rPr>
        <w:t>
</w:t>
      </w:r>
    </w:p>
    <w:bookmarkEnd w:id="62"/>
    <w:p>
      <w:pPr>
        <w:spacing w:before="0" w:after="0" w:line="240"/>
        <w:ind w:left="0"/>
        <w:jc w:val="both"/>
      </w:pPr>
      <w:r>
        <w:rPr>
          <w:rFonts w:hint="default" w:ascii="Times New Roman" w:hAnsi="Times New Roman"/>
          <w:b w:val="false"/>
          <w:i/>
          <w:color w:val="ff0000"/>
          <w:sz w:val="24"/>
        </w:rPr>
        <w:t xml:space="preserve">Подпункт 14 исключен в соответствии с Законом РК от </w:t>
      </w:r>
      <w:hyperlink r:id="rId5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0">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bookmarkEnd w:id="61"/>
    <w:bookmarkStart w:name="410153314"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w:t>
      </w:r>
      <w:hyperlink r:id="rId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63"/>
    <w:bookmarkStart w:name="410153315" w:id="64"/>
    <w:bookmarkStart w:name="410153315" w:id="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подпункт исключен (см. сноску)</w:t>
      </w:r>
      <w:r>
        <w:rPr>
          <w:rFonts w:hint="default" w:ascii="Times New Roman" w:hAnsi="Times New Roman"/>
          <w:b w:val="false"/>
          <w:i w:val="false"/>
          <w:color w:val="000000"/>
          <w:sz w:val="24"/>
        </w:rPr>
        <w:t>
</w:t>
      </w:r>
    </w:p>
    <w:bookmarkEnd w:id="65"/>
    <w:p>
      <w:pPr>
        <w:spacing w:before="0" w:after="0" w:line="240"/>
        <w:ind w:left="0"/>
        <w:jc w:val="both"/>
      </w:pPr>
      <w:r>
        <w:rPr>
          <w:rFonts w:hint="default" w:ascii="Times New Roman" w:hAnsi="Times New Roman"/>
          <w:b w:val="false"/>
          <w:i/>
          <w:color w:val="ff0000"/>
          <w:sz w:val="24"/>
        </w:rPr>
        <w:t xml:space="preserve">Статья 1 дополнена подпунктом 15-1 в соответствии с Законом РК от </w:t>
      </w:r>
      <w:hyperlink r:id="rId62">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06.08.2011 г.</w:t>
      </w:r>
    </w:p>
    <w:p>
      <w:pPr>
        <w:spacing w:before="0" w:after="0" w:line="240"/>
        <w:ind w:left="0"/>
        <w:jc w:val="both"/>
      </w:pPr>
      <w:r>
        <w:rPr>
          <w:rFonts w:hint="default" w:ascii="Times New Roman" w:hAnsi="Times New Roman"/>
          <w:b w:val="false"/>
          <w:i/>
          <w:color w:val="ff0000"/>
          <w:sz w:val="24"/>
        </w:rPr>
        <w:t xml:space="preserve">Подпункт 15-1 исключен в соответствии с Законом РК от </w:t>
      </w:r>
      <w:hyperlink r:id="rId63">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(см. редакцию от </w:t>
      </w:r>
      <w:hyperlink r:id="rId64">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07.01.2020 г.)</w:t>
      </w:r>
    </w:p>
    <w:bookmarkEnd w:id="64"/>
    <w:bookmarkStart w:name="661604052" w:id="66"/>
    <w:bookmarkStart w:name="661604052" w:id="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покупатель электрической энергии на оптовом рынке – юридическое лицо, приобретающее электрическую энергию в целях электроснабжения или потребления, а также покрытия нормативно-технических потерь;</w:t>
      </w:r>
      <w:r>
        <w:rPr>
          <w:rFonts w:hint="default" w:ascii="Times New Roman" w:hAnsi="Times New Roman"/>
          <w:b w:val="false"/>
          <w:i w:val="false"/>
          <w:color w:val="000000"/>
          <w:sz w:val="24"/>
        </w:rPr>
        <w:t>
</w:t>
      </w:r>
    </w:p>
    <w:bookmarkEnd w:id="67"/>
    <w:p>
      <w:pPr>
        <w:spacing w:before="0" w:after="0" w:line="240"/>
        <w:ind w:left="0"/>
        <w:jc w:val="both"/>
      </w:pPr>
      <w:r>
        <w:rPr>
          <w:rFonts w:hint="default" w:ascii="Times New Roman" w:hAnsi="Times New Roman"/>
          <w:b w:val="false"/>
          <w:i/>
          <w:color w:val="ff0000"/>
          <w:sz w:val="24"/>
        </w:rPr>
        <w:t xml:space="preserve">Статья 1 дополнена подпунктом 15-2 в соответствии с Законом РК от </w:t>
      </w:r>
      <w:hyperlink r:id="rId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15-2 изложен в новой редакции Закона РК от </w:t>
      </w:r>
      <w:hyperlink r:id="rId6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6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66"/>
    <w:bookmarkStart w:name="2432807350" w:id="68"/>
    <w:bookmarkStart w:name="2432807350" w:id="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15-3) осенне-зимний период – отопительный сезон, начало и завершение которого устанавливаются местными исполнительными органами;</w:t>
      </w:r>
      <w:r>
        <w:rPr>
          <w:rFonts w:hint="default" w:ascii="Times New Roman" w:hAnsi="Times New Roman"/>
          <w:b w:val="false"/>
          <w:i w:val="false"/>
          <w:color w:val="000000"/>
          <w:sz w:val="24"/>
        </w:rPr>
        <w:t>
</w:t>
      </w:r>
    </w:p>
    <w:bookmarkEnd w:id="69"/>
    <w:p>
      <w:pPr>
        <w:spacing w:before="0" w:after="0" w:line="240"/>
        <w:ind w:left="0"/>
        <w:jc w:val="both"/>
      </w:pPr>
      <w:r>
        <w:rPr>
          <w:rFonts w:hint="default" w:ascii="Times New Roman" w:hAnsi="Times New Roman"/>
          <w:b w:val="false"/>
          <w:i/>
          <w:color w:val="ff0000"/>
          <w:sz w:val="24"/>
        </w:rPr>
        <w:t xml:space="preserve">Статья 1 дополнена подпунктом 15-3 в соответствии с Законом РК от </w:t>
      </w:r>
      <w:hyperlink r:id="rId6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68"/>
    <w:bookmarkStart w:name="410153316"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bookmarkEnd w:id="70"/>
    <w:bookmarkStart w:name="410153317"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bookmarkEnd w:id="71"/>
    <w:bookmarkStart w:name="410153318" w:id="72"/>
    <w:bookmarkStart w:name="410153318" w:id="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r>
        <w:rPr>
          <w:rFonts w:hint="default" w:ascii="Times New Roman" w:hAnsi="Times New Roman"/>
          <w:b w:val="false"/>
          <w:i w:val="false"/>
          <w:color w:val="000000"/>
          <w:sz w:val="24"/>
        </w:rPr>
        <w:t>
</w:t>
      </w:r>
    </w:p>
    <w:bookmarkEnd w:id="73"/>
    <w:p>
      <w:pPr>
        <w:spacing w:before="0" w:after="0" w:line="240"/>
        <w:ind w:left="0"/>
        <w:jc w:val="both"/>
      </w:pPr>
      <w:r>
        <w:rPr>
          <w:rFonts w:hint="default" w:ascii="Times New Roman" w:hAnsi="Times New Roman"/>
          <w:b w:val="false"/>
          <w:i/>
          <w:color w:val="ff0000"/>
          <w:sz w:val="24"/>
        </w:rPr>
        <w:t xml:space="preserve">Подпункт 18 изменен в соответствии с Законом РК от </w:t>
      </w:r>
      <w:hyperlink r:id="rId6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7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72"/>
    <w:bookmarkStart w:name="410153319" w:id="74"/>
    <w:bookmarkStart w:name="410153319" w:id="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r>
        <w:rPr>
          <w:rFonts w:hint="default" w:ascii="Times New Roman" w:hAnsi="Times New Roman"/>
          <w:b w:val="false"/>
          <w:i w:val="false"/>
          <w:color w:val="000000"/>
          <w:sz w:val="24"/>
        </w:rPr>
        <w:t>
</w:t>
      </w:r>
    </w:p>
    <w:bookmarkEnd w:id="75"/>
    <w:p>
      <w:pPr>
        <w:spacing w:before="0" w:after="0" w:line="240"/>
        <w:ind w:left="0"/>
        <w:jc w:val="both"/>
      </w:pPr>
      <w:r>
        <w:rPr>
          <w:rFonts w:hint="default" w:ascii="Times New Roman" w:hAnsi="Times New Roman"/>
          <w:b w:val="false"/>
          <w:i/>
          <w:color w:val="ff0000"/>
          <w:sz w:val="24"/>
        </w:rPr>
        <w:t xml:space="preserve">Статья 1 дополнена подпунктом 18-1 в соответствии с Законом РК от </w:t>
      </w:r>
      <w:hyperlink r:id="rId7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4"/>
    <w:bookmarkStart w:name="661604054" w:id="76"/>
    <w:bookmarkStart w:name="661604054" w:id="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r>
        <w:rPr>
          <w:rFonts w:hint="default" w:ascii="Times New Roman" w:hAnsi="Times New Roman"/>
          <w:b w:val="false"/>
          <w:i w:val="false"/>
          <w:color w:val="000000"/>
          <w:sz w:val="24"/>
        </w:rPr>
        <w:t>
</w:t>
      </w:r>
    </w:p>
    <w:bookmarkEnd w:id="77"/>
    <w:p>
      <w:pPr>
        <w:spacing w:before="0" w:after="0" w:line="240"/>
        <w:ind w:left="0"/>
        <w:jc w:val="both"/>
      </w:pPr>
      <w:r>
        <w:rPr>
          <w:rFonts w:hint="default" w:ascii="Times New Roman" w:hAnsi="Times New Roman"/>
          <w:b w:val="false"/>
          <w:i/>
          <w:color w:val="ff0000"/>
          <w:sz w:val="24"/>
        </w:rPr>
        <w:t xml:space="preserve">Статья 1 дополнен подпунктом 18-2 в соответствии с Законом РК от </w:t>
      </w:r>
      <w:hyperlink r:id="rId7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76"/>
    <w:bookmarkStart w:name="410153320"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bookmarkEnd w:id="78"/>
    <w:bookmarkStart w:name="410153321"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bookmarkEnd w:id="79"/>
    <w:bookmarkStart w:name="509594924" w:id="80"/>
    <w:bookmarkStart w:name="509594924" w:id="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r>
        <w:rPr>
          <w:rFonts w:hint="default" w:ascii="Times New Roman" w:hAnsi="Times New Roman"/>
          <w:b w:val="false"/>
          <w:i w:val="false"/>
          <w:color w:val="000000"/>
          <w:sz w:val="24"/>
        </w:rPr>
        <w:t>
</w:t>
      </w:r>
    </w:p>
    <w:bookmarkEnd w:id="81"/>
    <w:p>
      <w:pPr>
        <w:spacing w:before="0" w:after="0" w:line="240"/>
        <w:ind w:left="0"/>
        <w:jc w:val="both"/>
      </w:pPr>
      <w:r>
        <w:rPr>
          <w:rFonts w:hint="default" w:ascii="Times New Roman" w:hAnsi="Times New Roman"/>
          <w:b w:val="false"/>
          <w:i/>
          <w:color w:val="ff0000"/>
          <w:sz w:val="24"/>
        </w:rPr>
        <w:t xml:space="preserve">Статья 1 дополнена подпунктом 20-1 в соответствии с Законом РК от </w:t>
      </w:r>
      <w:hyperlink r:id="rId7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80"/>
    <w:bookmarkStart w:name="2933419956" w:id="82"/>
    <w:bookmarkStart w:name="2933419956" w:id="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20-2) положительный дисбаланс - дисбаланс, значение которого больше нуля (не отрицательно), в кВт.ч;</w:t>
      </w:r>
      <w:r>
        <w:rPr>
          <w:rFonts w:hint="default" w:ascii="Times New Roman" w:hAnsi="Times New Roman"/>
          <w:b w:val="false"/>
          <w:i w:val="false"/>
          <w:color w:val="000000"/>
          <w:sz w:val="24"/>
        </w:rPr>
        <w:t>
</w:t>
      </w:r>
    </w:p>
    <w:bookmarkEnd w:id="83"/>
    <w:p>
      <w:pPr>
        <w:spacing w:before="0" w:after="0" w:line="240"/>
        <w:ind w:left="0"/>
        <w:jc w:val="both"/>
      </w:pPr>
      <w:r>
        <w:rPr>
          <w:rFonts w:hint="default" w:ascii="Times New Roman" w:hAnsi="Times New Roman"/>
          <w:b w:val="false"/>
          <w:i/>
          <w:color w:val="ff0000"/>
          <w:sz w:val="24"/>
        </w:rPr>
        <w:t xml:space="preserve">Статья 1 дополнена подпунктом 20-2 в соответствии с Законом РК от </w:t>
      </w:r>
      <w:hyperlink r:id="rId7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82"/>
    <w:bookmarkStart w:name="2933419957" w:id="84"/>
    <w:bookmarkStart w:name="2933419957" w:id="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20-3)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r>
        <w:rPr>
          <w:rFonts w:hint="default" w:ascii="Times New Roman" w:hAnsi="Times New Roman"/>
          <w:b w:val="false"/>
          <w:i w:val="false"/>
          <w:color w:val="000000"/>
          <w:sz w:val="24"/>
        </w:rPr>
        <w:t>
</w:t>
      </w:r>
    </w:p>
    <w:bookmarkEnd w:id="85"/>
    <w:p>
      <w:pPr>
        <w:spacing w:before="0" w:after="0" w:line="240"/>
        <w:ind w:left="0"/>
        <w:jc w:val="both"/>
      </w:pPr>
      <w:r>
        <w:rPr>
          <w:rFonts w:hint="default" w:ascii="Times New Roman" w:hAnsi="Times New Roman"/>
          <w:b w:val="false"/>
          <w:i/>
          <w:color w:val="ff0000"/>
          <w:sz w:val="24"/>
        </w:rPr>
        <w:t xml:space="preserve">Статья 1 дополнена подпунктом 20-3 в соответствии с Законом РК от </w:t>
      </w:r>
      <w:hyperlink r:id="rId75">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84"/>
    <w:bookmarkStart w:name="410153322"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bookmarkEnd w:id="86"/>
    <w:bookmarkStart w:name="410153323" w:id="87"/>
    <w:bookmarkStart w:name="410153323" w:id="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r>
        <w:rPr>
          <w:rFonts w:hint="default" w:ascii="Times New Roman" w:hAnsi="Times New Roman"/>
          <w:b w:val="false"/>
          <w:i w:val="false"/>
          <w:color w:val="000000"/>
          <w:sz w:val="24"/>
        </w:rPr>
        <w:t>
</w:t>
      </w:r>
    </w:p>
    <w:bookmarkEnd w:id="88"/>
    <w:p>
      <w:pPr>
        <w:spacing w:before="0" w:after="0" w:line="240"/>
        <w:ind w:left="0"/>
        <w:jc w:val="both"/>
      </w:pPr>
      <w:r>
        <w:rPr>
          <w:rFonts w:hint="default" w:ascii="Times New Roman" w:hAnsi="Times New Roman"/>
          <w:b w:val="false"/>
          <w:i/>
          <w:color w:val="ff0000"/>
          <w:sz w:val="24"/>
        </w:rPr>
        <w:t xml:space="preserve">Подпункт 22 изложен в новой редакции Закона РК от </w:t>
      </w:r>
      <w:hyperlink r:id="rId7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7"/>
    <w:bookmarkStart w:name="410153324" w:id="89"/>
    <w:bookmarkStart w:name="410153324"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22-1) </w:t>
      </w:r>
      <w:hyperlink r:id="rId78">
        <w:r>
          <w:rPr>
            <w:rFonts w:hint="default" w:ascii="Times New Roman" w:hAnsi="Times New Roman"/>
            <w:b w:val="false"/>
            <w:i w:val="false"/>
            <w:color w:val="007fcc"/>
            <w:sz w:val="24"/>
            <w:u w:val="single"/>
          </w:rPr>
          <w:t>норма эксплуатационного запаса топлива</w:t>
        </w:r>
      </w:hyperlink>
      <w:r>
        <w:rPr>
          <w:rFonts w:hint="default" w:ascii="Times New Roman" w:hAnsi="Times New Roman"/>
          <w:b w:val="false"/>
          <w:i w:val="false"/>
          <w:color w:val="000000"/>
          <w:sz w:val="24"/>
        </w:rPr>
        <w:t xml:space="preserve"> - минимальный эксплуатационный запас топлива энергопроизводящих организаций в суточном исчислении;</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 xml:space="preserve">Статья 1 дополнена подпунктом 22-1 в соответствии с Законом РК от </w:t>
      </w:r>
      <w:hyperlink r:id="rId7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89"/>
    <w:bookmarkStart w:name="661604056" w:id="91"/>
    <w:bookmarkStart w:name="661604056" w:id="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регулировочная электрическая мощность – диапазон (доля) располагаемой электрической мощности, в пределах которого (которой) электрическая станция способна работать с заданными параметрами;</w:t>
      </w:r>
      <w:r>
        <w:rPr>
          <w:rFonts w:hint="default" w:ascii="Times New Roman" w:hAnsi="Times New Roman"/>
          <w:b w:val="false"/>
          <w:i w:val="false"/>
          <w:color w:val="000000"/>
          <w:sz w:val="24"/>
        </w:rPr>
        <w:t>
</w:t>
      </w:r>
    </w:p>
    <w:bookmarkEnd w:id="92"/>
    <w:p>
      <w:pPr>
        <w:spacing w:before="0" w:after="0" w:line="240"/>
        <w:ind w:left="0"/>
        <w:jc w:val="both"/>
      </w:pPr>
      <w:r>
        <w:rPr>
          <w:rFonts w:hint="default" w:ascii="Times New Roman" w:hAnsi="Times New Roman"/>
          <w:b w:val="false"/>
          <w:i/>
          <w:color w:val="ff0000"/>
          <w:sz w:val="24"/>
        </w:rPr>
        <w:t xml:space="preserve">Статья 1 дополнена подпунктом 22-2 в соответствии с Законом РК от </w:t>
      </w:r>
      <w:hyperlink r:id="rId8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22-2 изложен в новой редакции Закона РК от </w:t>
      </w:r>
      <w:hyperlink r:id="rId8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2">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91"/>
    <w:bookmarkStart w:name="2432807353" w:id="93"/>
    <w:bookmarkStart w:name="2432807353" w:id="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r>
        <w:rPr>
          <w:rFonts w:hint="default" w:ascii="Times New Roman" w:hAnsi="Times New Roman"/>
          <w:b w:val="false"/>
          <w:i w:val="false"/>
          <w:color w:val="000000"/>
          <w:sz w:val="24"/>
        </w:rPr>
        <w:t>
</w:t>
      </w:r>
    </w:p>
    <w:bookmarkEnd w:id="94"/>
    <w:p>
      <w:pPr>
        <w:spacing w:before="0" w:after="0" w:line="240"/>
        <w:ind w:left="0"/>
        <w:jc w:val="both"/>
      </w:pPr>
      <w:r>
        <w:rPr>
          <w:rFonts w:hint="default" w:ascii="Times New Roman" w:hAnsi="Times New Roman"/>
          <w:b w:val="false"/>
          <w:i/>
          <w:color w:val="ff0000"/>
          <w:sz w:val="24"/>
        </w:rPr>
        <w:t xml:space="preserve">Статья 1 дополнена подпунктом 22-3 в соответствии с Законом РК от </w:t>
      </w:r>
      <w:hyperlink r:id="rId8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3"/>
    <w:bookmarkStart w:name="2933419959" w:id="95"/>
    <w:bookmarkStart w:name="2933419959" w:id="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r>
        <w:rPr>
          <w:rFonts w:hint="default" w:ascii="Times New Roman" w:hAnsi="Times New Roman"/>
          <w:b w:val="false"/>
          <w:i w:val="false"/>
          <w:color w:val="000000"/>
          <w:sz w:val="24"/>
        </w:rPr>
        <w:t>
</w:t>
      </w:r>
    </w:p>
    <w:bookmarkEnd w:id="96"/>
    <w:p>
      <w:pPr>
        <w:spacing w:before="0" w:after="0" w:line="240"/>
        <w:ind w:left="0"/>
        <w:jc w:val="both"/>
      </w:pPr>
      <w:r>
        <w:rPr>
          <w:rFonts w:hint="default" w:ascii="Times New Roman" w:hAnsi="Times New Roman"/>
          <w:b w:val="false"/>
          <w:i/>
          <w:color w:val="ff0000"/>
          <w:sz w:val="24"/>
        </w:rPr>
        <w:t xml:space="preserve">Статья 1 дополнена подпунктом 22-4 в соответствии с Законом РК от </w:t>
      </w:r>
      <w:hyperlink r:id="rId8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95"/>
    <w:bookmarkStart w:name="2933419960" w:id="97"/>
    <w:bookmarkStart w:name="2933419960" w:id="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22-5)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 в порядке и сроки, которые предусмотрены настоящим Законом;</w:t>
      </w:r>
      <w:r>
        <w:rPr>
          <w:rFonts w:hint="default" w:ascii="Times New Roman" w:hAnsi="Times New Roman"/>
          <w:b w:val="false"/>
          <w:i w:val="false"/>
          <w:color w:val="000000"/>
          <w:sz w:val="24"/>
        </w:rPr>
        <w:t>
</w:t>
      </w:r>
    </w:p>
    <w:bookmarkEnd w:id="98"/>
    <w:p>
      <w:pPr>
        <w:spacing w:before="0" w:after="0" w:line="240"/>
        <w:ind w:left="0"/>
        <w:jc w:val="both"/>
      </w:pPr>
      <w:r>
        <w:rPr>
          <w:rFonts w:hint="default" w:ascii="Times New Roman" w:hAnsi="Times New Roman"/>
          <w:b w:val="false"/>
          <w:i/>
          <w:color w:val="ff0000"/>
          <w:sz w:val="24"/>
        </w:rPr>
        <w:t xml:space="preserve">Статья 1 дополнена подпунктом 22-5 в соответствии с Законом РК от </w:t>
      </w:r>
      <w:hyperlink r:id="rId85">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97"/>
    <w:bookmarkStart w:name="410153325" w:id="99"/>
    <w:bookmarkStart w:name="410153325" w:id="1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r>
        <w:rPr>
          <w:rFonts w:hint="default" w:ascii="Times New Roman" w:hAnsi="Times New Roman"/>
          <w:b w:val="false"/>
          <w:i w:val="false"/>
          <w:color w:val="000000"/>
          <w:sz w:val="24"/>
        </w:rPr>
        <w:t>
</w:t>
      </w:r>
    </w:p>
    <w:bookmarkEnd w:id="100"/>
    <w:p>
      <w:pPr>
        <w:spacing w:before="0" w:after="0" w:line="240"/>
        <w:ind w:left="0"/>
        <w:jc w:val="both"/>
      </w:pPr>
      <w:r>
        <w:rPr>
          <w:rFonts w:hint="default" w:ascii="Times New Roman" w:hAnsi="Times New Roman"/>
          <w:b w:val="false"/>
          <w:i/>
          <w:color w:val="ff0000"/>
          <w:sz w:val="24"/>
        </w:rPr>
        <w:t xml:space="preserve">Подпункт 23 изложен в новой редакции Закона РК от </w:t>
      </w:r>
      <w:hyperlink r:id="rId86">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87">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99"/>
    <w:bookmarkStart w:name="661604058" w:id="101"/>
    <w:bookmarkStart w:name="661604058" w:id="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предусмотренном настоящим Законом;</w:t>
      </w:r>
      <w:r>
        <w:rPr>
          <w:rFonts w:hint="default" w:ascii="Times New Roman" w:hAnsi="Times New Roman"/>
          <w:b w:val="false"/>
          <w:i w:val="false"/>
          <w:color w:val="000000"/>
          <w:sz w:val="24"/>
        </w:rPr>
        <w:t>
</w:t>
      </w:r>
    </w:p>
    <w:bookmarkEnd w:id="102"/>
    <w:p>
      <w:pPr>
        <w:spacing w:before="0" w:after="0" w:line="240"/>
        <w:ind w:left="0"/>
        <w:jc w:val="both"/>
      </w:pPr>
      <w:r>
        <w:rPr>
          <w:rFonts w:hint="default" w:ascii="Times New Roman" w:hAnsi="Times New Roman"/>
          <w:b w:val="false"/>
          <w:i/>
          <w:color w:val="ff0000"/>
          <w:sz w:val="24"/>
        </w:rPr>
        <w:t xml:space="preserve">Статья 1 дополнена подпунктом 23-1 в соответствии с Законом РК от </w:t>
      </w:r>
      <w:hyperlink r:id="rId8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23-1 изменен в соответствии с Законом РК от </w:t>
      </w:r>
      <w:hyperlink r:id="rId8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Подпункт 23-1 изложен в новой редакции Закона РК от </w:t>
      </w:r>
      <w:hyperlink r:id="rId91">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2">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01"/>
    <w:bookmarkStart w:name="2933419965" w:id="103"/>
    <w:bookmarkStart w:name="2933419965" w:id="1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23-2) дисбаланс - разность планового и фактического сальдо генерации-потребления в кВт.ч;</w:t>
      </w:r>
      <w:r>
        <w:rPr>
          <w:rFonts w:hint="default" w:ascii="Times New Roman" w:hAnsi="Times New Roman"/>
          <w:b w:val="false"/>
          <w:i w:val="false"/>
          <w:color w:val="000000"/>
          <w:sz w:val="24"/>
        </w:rPr>
        <w:t>
</w:t>
      </w:r>
    </w:p>
    <w:bookmarkEnd w:id="104"/>
    <w:p>
      <w:pPr>
        <w:spacing w:before="0" w:after="0" w:line="240"/>
        <w:ind w:left="0"/>
        <w:jc w:val="both"/>
      </w:pPr>
      <w:r>
        <w:rPr>
          <w:rFonts w:hint="default" w:ascii="Times New Roman" w:hAnsi="Times New Roman"/>
          <w:b w:val="false"/>
          <w:i/>
          <w:color w:val="ff0000"/>
          <w:sz w:val="24"/>
        </w:rPr>
        <w:t xml:space="preserve">Статья 1 дополнена подпунктом 23-2 в соответствии с Законом РК от </w:t>
      </w:r>
      <w:hyperlink r:id="rId93">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03"/>
    <w:bookmarkStart w:name="2933419966" w:id="105"/>
    <w:bookmarkStart w:name="2933419966" w:id="1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23-3) отрицательный дисбаланс - дисбаланс, значение которого меньше нуля (отрицательно), в кВт.ч;</w:t>
      </w:r>
      <w:r>
        <w:rPr>
          <w:rFonts w:hint="default" w:ascii="Times New Roman" w:hAnsi="Times New Roman"/>
          <w:b w:val="false"/>
          <w:i w:val="false"/>
          <w:color w:val="000000"/>
          <w:sz w:val="24"/>
        </w:rPr>
        <w:t>
</w:t>
      </w:r>
    </w:p>
    <w:bookmarkEnd w:id="106"/>
    <w:p>
      <w:pPr>
        <w:spacing w:before="0" w:after="0" w:line="240"/>
        <w:ind w:left="0"/>
        <w:jc w:val="both"/>
      </w:pPr>
      <w:r>
        <w:rPr>
          <w:rFonts w:hint="default" w:ascii="Times New Roman" w:hAnsi="Times New Roman"/>
          <w:b w:val="false"/>
          <w:i/>
          <w:color w:val="ff0000"/>
          <w:sz w:val="24"/>
        </w:rPr>
        <w:t xml:space="preserve">Статья 1 дополнена подпунктом 23-3 в соответствии с Законом РК от </w:t>
      </w:r>
      <w:hyperlink r:id="rId9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05"/>
    <w:bookmarkStart w:name="2933419967" w:id="107"/>
    <w:bookmarkStart w:name="2933419967" w:id="1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23-4)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r>
        <w:rPr>
          <w:rFonts w:hint="default" w:ascii="Times New Roman" w:hAnsi="Times New Roman"/>
          <w:b w:val="false"/>
          <w:i w:val="false"/>
          <w:color w:val="000000"/>
          <w:sz w:val="24"/>
        </w:rPr>
        <w:t>
</w:t>
      </w:r>
    </w:p>
    <w:bookmarkEnd w:id="108"/>
    <w:p>
      <w:pPr>
        <w:spacing w:before="0" w:after="0" w:line="240"/>
        <w:ind w:left="0"/>
        <w:jc w:val="both"/>
      </w:pPr>
      <w:r>
        <w:rPr>
          <w:rFonts w:hint="default" w:ascii="Times New Roman" w:hAnsi="Times New Roman"/>
          <w:b w:val="false"/>
          <w:i/>
          <w:color w:val="ff0000"/>
          <w:sz w:val="24"/>
        </w:rPr>
        <w:t xml:space="preserve">Статья 1 дополнена подпунктом 23-4 в соответствии с Законом РК от </w:t>
      </w:r>
      <w:hyperlink r:id="rId95">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07"/>
    <w:bookmarkStart w:name="410153326"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bookmarkEnd w:id="109"/>
    <w:bookmarkStart w:name="620452640" w:id="110"/>
    <w:bookmarkStart w:name="620452640" w:id="1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rPr>
          <w:rFonts w:hint="default" w:ascii="Times New Roman" w:hAnsi="Times New Roman"/>
          <w:b w:val="false"/>
          <w:i w:val="false"/>
          <w:color w:val="000000"/>
          <w:sz w:val="24"/>
        </w:rPr>
        <w:t>
</w:t>
      </w:r>
    </w:p>
    <w:bookmarkEnd w:id="111"/>
    <w:p>
      <w:pPr>
        <w:spacing w:before="0" w:after="0" w:line="240"/>
        <w:ind w:left="0"/>
        <w:jc w:val="both"/>
      </w:pPr>
      <w:r>
        <w:rPr>
          <w:rFonts w:hint="default" w:ascii="Times New Roman" w:hAnsi="Times New Roman"/>
          <w:b w:val="false"/>
          <w:i/>
          <w:color w:val="ff0000"/>
          <w:sz w:val="24"/>
        </w:rPr>
        <w:t xml:space="preserve">Статья 1 дополнена подпунктом 24-1 в соответствии с Законом РК от </w:t>
      </w:r>
      <w:hyperlink r:id="rId96">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p>
      <w:pPr>
        <w:spacing w:before="0" w:after="0" w:line="240"/>
        <w:ind w:left="0"/>
        <w:jc w:val="both"/>
      </w:pPr>
      <w:r>
        <w:rPr>
          <w:rFonts w:hint="default" w:ascii="Times New Roman" w:hAnsi="Times New Roman"/>
          <w:b w:val="false"/>
          <w:i/>
          <w:color w:val="ff0000"/>
          <w:sz w:val="24"/>
        </w:rPr>
        <w:t xml:space="preserve">Подпункт 24-1 изложен в новой редакции Закона РК от </w:t>
      </w:r>
      <w:hyperlink r:id="rId9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10"/>
    <w:bookmarkStart w:name="1701873116" w:id="112"/>
    <w:bookmarkStart w:name="1701873116" w:id="1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r>
        <w:rPr>
          <w:rFonts w:hint="default" w:ascii="Times New Roman" w:hAnsi="Times New Roman"/>
          <w:b w:val="false"/>
          <w:i w:val="false"/>
          <w:color w:val="000000"/>
          <w:sz w:val="24"/>
        </w:rPr>
        <w:t>
</w:t>
      </w:r>
    </w:p>
    <w:bookmarkEnd w:id="113"/>
    <w:p>
      <w:pPr>
        <w:spacing w:before="0" w:after="0" w:line="240"/>
        <w:ind w:left="0"/>
        <w:jc w:val="both"/>
      </w:pPr>
      <w:r>
        <w:rPr>
          <w:rFonts w:hint="default" w:ascii="Times New Roman" w:hAnsi="Times New Roman"/>
          <w:b w:val="false"/>
          <w:i/>
          <w:color w:val="ff0000"/>
          <w:sz w:val="24"/>
        </w:rPr>
        <w:t xml:space="preserve">Статья 1 дополнена подпунктом 24-2 в соответствии с Законом РК от </w:t>
      </w:r>
      <w:hyperlink r:id="rId9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12"/>
    <w:bookmarkStart w:name="1701873118" w:id="114"/>
    <w:bookmarkStart w:name="1701873118" w:id="1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подпункт исключен (см. сноску)</w:t>
      </w:r>
      <w:r>
        <w:rPr>
          <w:rFonts w:hint="default" w:ascii="Times New Roman" w:hAnsi="Times New Roman"/>
          <w:b w:val="false"/>
          <w:i w:val="false"/>
          <w:color w:val="000000"/>
          <w:sz w:val="24"/>
        </w:rPr>
        <w:t>
</w:t>
      </w:r>
    </w:p>
    <w:bookmarkEnd w:id="115"/>
    <w:p>
      <w:pPr>
        <w:spacing w:before="0" w:after="0" w:line="240"/>
        <w:ind w:left="0"/>
        <w:jc w:val="both"/>
      </w:pPr>
      <w:r>
        <w:rPr>
          <w:rFonts w:hint="default" w:ascii="Times New Roman" w:hAnsi="Times New Roman"/>
          <w:b w:val="false"/>
          <w:i/>
          <w:color w:val="ff0000"/>
          <w:sz w:val="24"/>
        </w:rPr>
        <w:t xml:space="preserve">Статья 1 дополнена подпунктом 24-3 в соответствии с Законом РК от </w:t>
      </w:r>
      <w:hyperlink r:id="rId10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24-3 исключен в соответствии с Законом РК от </w:t>
      </w:r>
      <w:hyperlink r:id="rId101">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(изменение вводится в действие с 07.03.2022 г.)</w:t>
      </w:r>
    </w:p>
    <w:bookmarkEnd w:id="114"/>
    <w:bookmarkStart w:name="1701873120" w:id="116"/>
    <w:bookmarkStart w:name="1701873120" w:id="1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r>
        <w:rPr>
          <w:rFonts w:hint="default" w:ascii="Times New Roman" w:hAnsi="Times New Roman"/>
          <w:b w:val="false"/>
          <w:i w:val="false"/>
          <w:color w:val="000000"/>
          <w:sz w:val="24"/>
        </w:rPr>
        <w:t>
</w:t>
      </w:r>
    </w:p>
    <w:bookmarkEnd w:id="117"/>
    <w:p>
      <w:pPr>
        <w:spacing w:before="0" w:after="0" w:line="240"/>
        <w:ind w:left="0"/>
        <w:jc w:val="both"/>
      </w:pPr>
      <w:r>
        <w:rPr>
          <w:rFonts w:hint="default" w:ascii="Times New Roman" w:hAnsi="Times New Roman"/>
          <w:b w:val="false"/>
          <w:i/>
          <w:color w:val="ff0000"/>
          <w:sz w:val="24"/>
        </w:rPr>
        <w:t xml:space="preserve">Статья 1 дополнена подпунктом 24-4 в соответствии с Законом РК от </w:t>
      </w:r>
      <w:hyperlink r:id="rId10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24-4 изложен в новой редакции Закона РК от </w:t>
      </w:r>
      <w:hyperlink r:id="rId103">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(см. редакцию от </w:t>
      </w:r>
      <w:hyperlink r:id="rId104">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07.01.2020 г.)</w:t>
      </w:r>
    </w:p>
    <w:bookmarkEnd w:id="116"/>
    <w:bookmarkStart w:name="2359431265" w:id="118"/>
    <w:bookmarkStart w:name="2359431265" w:id="1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r>
        <w:rPr>
          <w:rFonts w:hint="default" w:ascii="Times New Roman" w:hAnsi="Times New Roman"/>
          <w:b w:val="false"/>
          <w:i w:val="false"/>
          <w:color w:val="000000"/>
          <w:sz w:val="24"/>
        </w:rPr>
        <w:t>
</w:t>
      </w:r>
    </w:p>
    <w:bookmarkEnd w:id="119"/>
    <w:p>
      <w:pPr>
        <w:spacing w:before="0" w:after="0" w:line="240"/>
        <w:ind w:left="0"/>
        <w:jc w:val="both"/>
      </w:pPr>
      <w:r>
        <w:rPr>
          <w:rFonts w:hint="default" w:ascii="Times New Roman" w:hAnsi="Times New Roman"/>
          <w:b w:val="false"/>
          <w:i/>
          <w:color w:val="ff0000"/>
          <w:sz w:val="24"/>
        </w:rPr>
        <w:t xml:space="preserve">Пункт 1 дополнен подпунктом 24-5 в соответствии с Законом РК от </w:t>
      </w:r>
      <w:hyperlink r:id="rId105">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(изменение вводится в действие с 07.01.2020 г.)</w:t>
      </w:r>
    </w:p>
    <w:bookmarkEnd w:id="118"/>
    <w:bookmarkStart w:name="410153327"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потребитель — физическое или юридическое лицо, потребляющее на основе договора электрическую и (или) тепловую энергию;</w:t>
      </w:r>
    </w:p>
    <w:bookmarkEnd w:id="120"/>
    <w:bookmarkStart w:name="410153328"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w:t>
      </w:r>
      <w:hyperlink r:id="rId106">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 </w:t>
      </w:r>
      <w:hyperlink r:id="rId107">
        <w:r>
          <w:rPr>
            <w:rFonts w:hint="default" w:ascii="Times New Roman" w:hAnsi="Times New Roman"/>
            <w:b w:val="false"/>
            <w:i w:val="false"/>
            <w:color w:val="007fcc"/>
            <w:sz w:val="24"/>
            <w:u w:val="single"/>
          </w:rPr>
          <w:t>государственный орган</w:t>
        </w:r>
      </w:hyperlink>
      <w:r>
        <w:rPr>
          <w:rFonts w:hint="default" w:ascii="Times New Roman" w:hAnsi="Times New Roman"/>
          <w:b w:val="false"/>
          <w:i w:val="false"/>
          <w:color w:val="000000"/>
          <w:sz w:val="24"/>
        </w:rPr>
        <w:t>, осуществляющий руководство в области электроэнергетики;</w:t>
      </w:r>
    </w:p>
    <w:bookmarkEnd w:id="121"/>
    <w:bookmarkStart w:name="661604060" w:id="122"/>
    <w:bookmarkStart w:name="661604060" w:id="1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подпункт исключен (см. сноску)</w:t>
      </w:r>
      <w:r>
        <w:rPr>
          <w:rFonts w:hint="default" w:ascii="Times New Roman" w:hAnsi="Times New Roman"/>
          <w:b w:val="false"/>
          <w:i w:val="false"/>
          <w:color w:val="000000"/>
          <w:sz w:val="24"/>
        </w:rPr>
        <w:t>
</w:t>
      </w:r>
    </w:p>
    <w:bookmarkEnd w:id="123"/>
    <w:p>
      <w:pPr>
        <w:spacing w:before="0" w:after="0" w:line="240"/>
        <w:ind w:left="0"/>
        <w:jc w:val="both"/>
      </w:pPr>
      <w:r>
        <w:rPr>
          <w:rFonts w:hint="default" w:ascii="Times New Roman" w:hAnsi="Times New Roman"/>
          <w:b w:val="false"/>
          <w:i/>
          <w:color w:val="ff0000"/>
          <w:sz w:val="24"/>
        </w:rPr>
        <w:t xml:space="preserve">Статья 1 дополнена подпунктом 26-1 в соответствии с Законом РК от </w:t>
      </w:r>
      <w:hyperlink r:id="rId10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26-1 исключен в соответствии с Законом РК от </w:t>
      </w:r>
      <w:hyperlink r:id="rId10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22"/>
    <w:bookmarkStart w:name="410153329" w:id="124"/>
    <w:bookmarkStart w:name="410153329" w:id="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w:t>
      </w:r>
      <w:hyperlink r:id="rId111">
        <w:r>
          <w:rPr>
            <w:rFonts w:hint="default" w:ascii="Times New Roman" w:hAnsi="Times New Roman"/>
            <w:b w:val="false"/>
            <w:i w:val="false"/>
            <w:color w:val="007fcc"/>
            <w:sz w:val="24"/>
            <w:u w:val="single"/>
          </w:rPr>
          <w:t>определяемых</w:t>
        </w:r>
      </w:hyperlink>
      <w:r>
        <w:rPr>
          <w:rFonts w:hint="default" w:ascii="Times New Roman" w:hAnsi="Times New Roman"/>
          <w:b w:val="false"/>
          <w:i w:val="false"/>
          <w:color w:val="000000"/>
          <w:sz w:val="24"/>
        </w:rPr>
        <w:t xml:space="preserve"> Правительством Республики Казахстан;</w:t>
      </w:r>
      <w:r>
        <w:rPr>
          <w:rFonts w:hint="default" w:ascii="Times New Roman" w:hAnsi="Times New Roman"/>
          <w:b w:val="false"/>
          <w:i w:val="false"/>
          <w:color w:val="000000"/>
          <w:sz w:val="24"/>
        </w:rPr>
        <w:t>
</w:t>
      </w:r>
    </w:p>
    <w:bookmarkEnd w:id="125"/>
    <w:p>
      <w:pPr>
        <w:spacing w:before="0" w:after="0" w:line="240"/>
        <w:ind w:left="0"/>
        <w:jc w:val="both"/>
      </w:pPr>
      <w:r>
        <w:rPr>
          <w:rFonts w:hint="default" w:ascii="Times New Roman" w:hAnsi="Times New Roman"/>
          <w:b w:val="false"/>
          <w:i/>
          <w:color w:val="ff0000"/>
          <w:sz w:val="24"/>
        </w:rPr>
        <w:t xml:space="preserve">Подпункт 27 изменен в соответствии с Законом РК от </w:t>
      </w:r>
      <w:hyperlink r:id="rId11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1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Подпункт 27 изложен в новой редакции Закона РК от </w:t>
      </w:r>
      <w:hyperlink r:id="rId11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24"/>
    <w:bookmarkStart w:name="2933419969" w:id="126"/>
    <w:bookmarkStart w:name="2933419969" w:id="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27-1) услуга по передаче электрической энергии по национальной электрической сети - услуга, оказываемая системным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условным потребителям, а также потребителям, заключившим двусторонние договоры с энергопроизводящими организациями, использующими возобновляемые источники энергии;</w:t>
      </w:r>
      <w:r>
        <w:rPr>
          <w:rFonts w:hint="default" w:ascii="Times New Roman" w:hAnsi="Times New Roman"/>
          <w:b w:val="false"/>
          <w:i w:val="false"/>
          <w:color w:val="000000"/>
          <w:sz w:val="24"/>
        </w:rPr>
        <w:t>
</w:t>
      </w:r>
    </w:p>
    <w:bookmarkEnd w:id="127"/>
    <w:p>
      <w:pPr>
        <w:spacing w:before="0" w:after="0" w:line="240"/>
        <w:ind w:left="0"/>
        <w:jc w:val="both"/>
      </w:pPr>
      <w:r>
        <w:rPr>
          <w:rFonts w:hint="default" w:ascii="Times New Roman" w:hAnsi="Times New Roman"/>
          <w:b w:val="false"/>
          <w:i/>
          <w:color w:val="ff0000"/>
          <w:sz w:val="24"/>
        </w:rPr>
        <w:t xml:space="preserve">Статья 1 дополнена подпунктом 27-1 в соответствии с Законом РК от </w:t>
      </w:r>
      <w:hyperlink r:id="rId116">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26"/>
    <w:bookmarkStart w:name="2933419970" w:id="128"/>
    <w:bookmarkStart w:name="2933419970" w:id="1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27-2) услуга по пользованию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относящаяся к сфере передачи электрической энергии в соответствии с законодательством Республики Казахстан о естественных монополиях, оказываемая системным оператором субъекту оптового рынка электрической энергии, за исключением единого закупщика электрической энергии, условных потребителей и юридических лиц, входящих в состав групп лиц,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соответствии с настоящим Законом;</w:t>
      </w:r>
      <w:r>
        <w:rPr>
          <w:rFonts w:hint="default" w:ascii="Times New Roman" w:hAnsi="Times New Roman"/>
          <w:b w:val="false"/>
          <w:i w:val="false"/>
          <w:color w:val="000000"/>
          <w:sz w:val="24"/>
        </w:rPr>
        <w:t>
</w:t>
      </w:r>
    </w:p>
    <w:bookmarkEnd w:id="129"/>
    <w:p>
      <w:pPr>
        <w:spacing w:before="0" w:after="0" w:line="240"/>
        <w:ind w:left="0"/>
        <w:jc w:val="both"/>
      </w:pPr>
      <w:r>
        <w:rPr>
          <w:rFonts w:hint="default" w:ascii="Times New Roman" w:hAnsi="Times New Roman"/>
          <w:b w:val="false"/>
          <w:i/>
          <w:color w:val="ff0000"/>
          <w:sz w:val="24"/>
        </w:rPr>
        <w:t xml:space="preserve">Статья 1 дополнена подпунктом 27-2 в соответствии с Законом РК от </w:t>
      </w:r>
      <w:hyperlink r:id="rId11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28"/>
    <w:bookmarkStart w:name="2933419971" w:id="130"/>
    <w:bookmarkStart w:name="2933419971" w:id="1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27-3) условный потребитель - оптовый потребитель, приобретающий электрическую энергию у энергопроизводящих организаций, входящих с ним в одну группу лиц, промышленный комплекс и квалифицированный потребитель, определяемые в соответствии с Законом Республики Казахстан «О поддержке использования возобновляемых источников энергии»;</w:t>
      </w:r>
      <w:r>
        <w:rPr>
          <w:rFonts w:hint="default" w:ascii="Times New Roman" w:hAnsi="Times New Roman"/>
          <w:b w:val="false"/>
          <w:i w:val="false"/>
          <w:color w:val="000000"/>
          <w:sz w:val="24"/>
        </w:rPr>
        <w:t>
</w:t>
      </w:r>
    </w:p>
    <w:bookmarkEnd w:id="131"/>
    <w:p>
      <w:pPr>
        <w:spacing w:before="0" w:after="0" w:line="240"/>
        <w:ind w:left="0"/>
        <w:jc w:val="both"/>
      </w:pPr>
      <w:r>
        <w:rPr>
          <w:rFonts w:hint="default" w:ascii="Times New Roman" w:hAnsi="Times New Roman"/>
          <w:b w:val="false"/>
          <w:i/>
          <w:color w:val="ff0000"/>
          <w:sz w:val="24"/>
        </w:rPr>
        <w:t xml:space="preserve">Статья 1 дополнена подпунктом 27-3 в соответствии с Законом РК от </w:t>
      </w:r>
      <w:hyperlink r:id="rId11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30"/>
    <w:bookmarkStart w:name="410153330" w:id="132"/>
    <w:bookmarkStart w:name="410153330" w:id="1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подпункт исключен (см. сноску)</w:t>
      </w:r>
      <w:r>
        <w:rPr>
          <w:rFonts w:hint="default" w:ascii="Times New Roman" w:hAnsi="Times New Roman"/>
          <w:b w:val="false"/>
          <w:i w:val="false"/>
          <w:color w:val="000000"/>
          <w:sz w:val="24"/>
        </w:rPr>
        <w:t>
</w:t>
      </w:r>
    </w:p>
    <w:bookmarkEnd w:id="133"/>
    <w:p>
      <w:pPr>
        <w:spacing w:before="0" w:after="0" w:line="240"/>
        <w:ind w:left="0"/>
        <w:jc w:val="both"/>
      </w:pPr>
      <w:r>
        <w:rPr>
          <w:rFonts w:hint="default" w:ascii="Times New Roman" w:hAnsi="Times New Roman"/>
          <w:b w:val="false"/>
          <w:i/>
          <w:color w:val="ff0000"/>
          <w:sz w:val="24"/>
        </w:rPr>
        <w:t xml:space="preserve">Подпункт 28 исключен в соответствии с Законом РК от </w:t>
      </w:r>
      <w:hyperlink r:id="rId11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132"/>
    <w:bookmarkStart w:name="410153332"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bookmarkEnd w:id="134"/>
    <w:bookmarkStart w:name="521252695" w:id="135"/>
    <w:bookmarkStart w:name="521252695" w:id="1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r>
        <w:rPr>
          <w:rFonts w:hint="default" w:ascii="Times New Roman" w:hAnsi="Times New Roman"/>
          <w:b w:val="false"/>
          <w:i w:val="false"/>
          <w:color w:val="000000"/>
          <w:sz w:val="24"/>
        </w:rPr>
        <w:t>
</w:t>
      </w:r>
    </w:p>
    <w:bookmarkEnd w:id="136"/>
    <w:p>
      <w:pPr>
        <w:spacing w:before="0" w:after="0" w:line="240"/>
        <w:ind w:left="0"/>
        <w:jc w:val="both"/>
      </w:pPr>
      <w:r>
        <w:rPr>
          <w:rFonts w:hint="default" w:ascii="Times New Roman" w:hAnsi="Times New Roman"/>
          <w:b w:val="false"/>
          <w:i/>
          <w:color w:val="ff0000"/>
          <w:sz w:val="24"/>
        </w:rPr>
        <w:t xml:space="preserve">Статья 1 дополнена пунктом 29-1 в соответствии с Законом РК от </w:t>
      </w:r>
      <w:hyperlink r:id="rId121">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Подпункт 29-1 изложен в новой редакции Закона РК от </w:t>
      </w:r>
      <w:hyperlink r:id="rId12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35"/>
    <w:bookmarkStart w:name="410153333" w:id="137"/>
    <w:bookmarkStart w:name="410153333" w:id="1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r>
        <w:rPr>
          <w:rFonts w:hint="default" w:ascii="Times New Roman" w:hAnsi="Times New Roman"/>
          <w:b w:val="false"/>
          <w:i w:val="false"/>
          <w:color w:val="000000"/>
          <w:sz w:val="24"/>
        </w:rPr>
        <w:t>
</w:t>
      </w:r>
    </w:p>
    <w:bookmarkEnd w:id="138"/>
    <w:p>
      <w:pPr>
        <w:spacing w:before="0" w:after="0" w:line="240"/>
        <w:ind w:left="0"/>
        <w:jc w:val="both"/>
      </w:pPr>
      <w:r>
        <w:rPr>
          <w:rFonts w:hint="default" w:ascii="Times New Roman" w:hAnsi="Times New Roman"/>
          <w:b w:val="false"/>
          <w:i/>
          <w:color w:val="ff0000"/>
          <w:sz w:val="24"/>
        </w:rPr>
        <w:t xml:space="preserve">Смотрите: </w:t>
      </w:r>
      <w:hyperlink r:id="rId124">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bookmarkEnd w:id="137"/>
    <w:bookmarkStart w:name="410153334" w:id="139"/>
    <w:bookmarkStart w:name="410153334" w:id="1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услуга по регулированию электрической мощности – услуга, оказываемая системному оператору, энергопередающим, энергоснабжающим организациям и потребителям, являющимся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r>
        <w:rPr>
          <w:rFonts w:hint="default" w:ascii="Times New Roman" w:hAnsi="Times New Roman"/>
          <w:b w:val="false"/>
          <w:i w:val="false"/>
          <w:color w:val="000000"/>
          <w:sz w:val="24"/>
        </w:rPr>
        <w:t>
</w:t>
      </w:r>
    </w:p>
    <w:bookmarkEnd w:id="140"/>
    <w:p>
      <w:pPr>
        <w:spacing w:before="0" w:after="0" w:line="240"/>
        <w:ind w:left="0"/>
        <w:jc w:val="both"/>
      </w:pPr>
      <w:r>
        <w:rPr>
          <w:rFonts w:hint="default" w:ascii="Times New Roman" w:hAnsi="Times New Roman"/>
          <w:b w:val="false"/>
          <w:i/>
          <w:color w:val="ff0000"/>
          <w:sz w:val="24"/>
        </w:rPr>
        <w:t xml:space="preserve">Подпункт 31 изложен в новой редакции Закона РК от </w:t>
      </w:r>
      <w:hyperlink r:id="rId12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31 изложен в новой редакции Закона РК от </w:t>
      </w:r>
      <w:hyperlink r:id="rId12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39"/>
    <w:bookmarkStart w:name="410153335" w:id="141"/>
    <w:bookmarkStart w:name="410153335" w:id="1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r>
        <w:rPr>
          <w:rFonts w:hint="default" w:ascii="Times New Roman" w:hAnsi="Times New Roman"/>
          <w:b w:val="false"/>
          <w:i w:val="false"/>
          <w:color w:val="000000"/>
          <w:sz w:val="24"/>
        </w:rPr>
        <w:t>
</w:t>
      </w:r>
    </w:p>
    <w:bookmarkEnd w:id="142"/>
    <w:p>
      <w:pPr>
        <w:spacing w:before="0" w:after="0" w:line="240"/>
        <w:ind w:left="0"/>
        <w:jc w:val="both"/>
      </w:pPr>
      <w:r>
        <w:rPr>
          <w:rFonts w:hint="default" w:ascii="Times New Roman" w:hAnsi="Times New Roman"/>
          <w:b w:val="false"/>
          <w:i/>
          <w:color w:val="ff0000"/>
          <w:sz w:val="24"/>
        </w:rPr>
        <w:t xml:space="preserve">Статья 1 дополнена подпунктом 31-1 в соответствии с Законом РК от </w:t>
      </w:r>
      <w:hyperlink r:id="rId1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31-1 изложен в новой редакции Закона РК от </w:t>
      </w:r>
      <w:hyperlink r:id="rId1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41"/>
    <w:bookmarkStart w:name="509594925" w:id="143"/>
    <w:bookmarkStart w:name="509594925" w:id="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31-2) предельный тариф на услугу по поддержанию готовности электрической мощности - </w:t>
      </w:r>
      <w:hyperlink r:id="rId132">
        <w:r>
          <w:rPr>
            <w:rFonts w:hint="default" w:ascii="Times New Roman" w:hAnsi="Times New Roman"/>
            <w:b w:val="false"/>
            <w:i w:val="false"/>
            <w:color w:val="007fcc"/>
            <w:sz w:val="24"/>
            <w:u w:val="single"/>
          </w:rPr>
          <w:t>утвержденная</w:t>
        </w:r>
      </w:hyperlink>
      <w:r>
        <w:rPr>
          <w:rFonts w:hint="default" w:ascii="Times New Roman" w:hAnsi="Times New Roman"/>
          <w:b w:val="false"/>
          <w:i w:val="false"/>
          <w:color w:val="000000"/>
          <w:sz w:val="24"/>
        </w:rPr>
        <w:t xml:space="preserve">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r>
        <w:rPr>
          <w:rFonts w:hint="default" w:ascii="Times New Roman" w:hAnsi="Times New Roman"/>
          <w:b w:val="false"/>
          <w:i w:val="false"/>
          <w:color w:val="000000"/>
          <w:sz w:val="24"/>
        </w:rPr>
        <w:t>
</w:t>
      </w:r>
    </w:p>
    <w:bookmarkEnd w:id="144"/>
    <w:p>
      <w:pPr>
        <w:spacing w:before="0" w:after="0" w:line="240"/>
        <w:ind w:left="0"/>
        <w:jc w:val="both"/>
      </w:pPr>
      <w:r>
        <w:rPr>
          <w:rFonts w:hint="default" w:ascii="Times New Roman" w:hAnsi="Times New Roman"/>
          <w:b w:val="false"/>
          <w:i/>
          <w:color w:val="ff0000"/>
          <w:sz w:val="24"/>
        </w:rPr>
        <w:t xml:space="preserve">Статья 1 дополнена подпунктом 31-2 в соответствии с Законом РК от </w:t>
      </w:r>
      <w:hyperlink r:id="rId13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31-2 изложен в новой редакции Закона РК от </w:t>
      </w:r>
      <w:hyperlink r:id="rId1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31-2 изменен в соответствии с Законом РК от </w:t>
      </w:r>
      <w:hyperlink r:id="rId13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3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43"/>
    <w:bookmarkStart w:name="410153336" w:id="145"/>
    <w:bookmarkStart w:name="410153336" w:id="1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подпункт исключен (см. сноску)</w:t>
      </w:r>
      <w:r>
        <w:rPr>
          <w:rFonts w:hint="default" w:ascii="Times New Roman" w:hAnsi="Times New Roman"/>
          <w:b w:val="false"/>
          <w:i w:val="false"/>
          <w:color w:val="000000"/>
          <w:sz w:val="24"/>
        </w:rPr>
        <w:t>
</w:t>
      </w:r>
    </w:p>
    <w:bookmarkEnd w:id="146"/>
    <w:p>
      <w:pPr>
        <w:spacing w:before="0" w:after="0" w:line="240"/>
        <w:ind w:left="0"/>
        <w:jc w:val="both"/>
      </w:pPr>
      <w:r>
        <w:rPr>
          <w:rFonts w:hint="default" w:ascii="Times New Roman" w:hAnsi="Times New Roman"/>
          <w:b w:val="false"/>
          <w:i/>
          <w:color w:val="ff0000"/>
          <w:sz w:val="24"/>
        </w:rPr>
        <w:t xml:space="preserve">Статья 1 дополнена подпунктом 31-3 в соответствии с Законом РК от </w:t>
      </w:r>
      <w:hyperlink r:id="rId13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31-3 исключен в соответствии с Законом РК от </w:t>
      </w:r>
      <w:hyperlink r:id="rId13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45"/>
    <w:bookmarkStart w:name="509594927" w:id="147"/>
    <w:bookmarkStart w:name="509594927" w:id="1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индивидуальный тариф на услугу по поддержанию готовности электрической мощности – тариф, определенный на основе заключенного инвестиционного соглашения между уполномоченным органом и энергопроизводящей организацией на модернизацию, расширение, реконструкцию и (или) обновление генерирующих установок;</w:t>
      </w:r>
      <w:r>
        <w:rPr>
          <w:rFonts w:hint="default" w:ascii="Times New Roman" w:hAnsi="Times New Roman"/>
          <w:b w:val="false"/>
          <w:i w:val="false"/>
          <w:color w:val="000000"/>
          <w:sz w:val="24"/>
        </w:rPr>
        <w:t>
</w:t>
      </w:r>
    </w:p>
    <w:bookmarkEnd w:id="148"/>
    <w:p>
      <w:pPr>
        <w:spacing w:before="0" w:after="0" w:line="240"/>
        <w:ind w:left="0"/>
        <w:jc w:val="both"/>
      </w:pPr>
      <w:r>
        <w:rPr>
          <w:rFonts w:hint="default" w:ascii="Times New Roman" w:hAnsi="Times New Roman"/>
          <w:b w:val="false"/>
          <w:i/>
          <w:color w:val="ff0000"/>
          <w:sz w:val="24"/>
        </w:rPr>
        <w:t xml:space="preserve">Статья 1 дополнена подпунктом 31-4 в соответствии с Законом РК от </w:t>
      </w:r>
      <w:hyperlink r:id="rId14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31-4 изложен в новой редакции Закона РК от </w:t>
      </w:r>
      <w:hyperlink r:id="rId14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31-4 изложен в новой редакции Закона РК от </w:t>
      </w:r>
      <w:hyperlink r:id="rId14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4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47"/>
    <w:bookmarkStart w:name="509594928" w:id="149"/>
    <w:bookmarkStart w:name="509594928" w:id="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w:t>
      </w:r>
      <w:hyperlink r:id="rId14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порядке электрической мощности генерирующих установок в единой электроэнергетической системе Республики Казахстан к несению нагрузки;</w:t>
      </w:r>
      <w:r>
        <w:rPr>
          <w:rFonts w:hint="default" w:ascii="Times New Roman" w:hAnsi="Times New Roman"/>
          <w:b w:val="false"/>
          <w:i w:val="false"/>
          <w:color w:val="000000"/>
          <w:sz w:val="24"/>
        </w:rPr>
        <w:t>
</w:t>
      </w:r>
    </w:p>
    <w:bookmarkEnd w:id="150"/>
    <w:p>
      <w:pPr>
        <w:spacing w:before="0" w:after="0" w:line="240"/>
        <w:ind w:left="0"/>
        <w:jc w:val="both"/>
      </w:pPr>
      <w:r>
        <w:rPr>
          <w:rFonts w:hint="default" w:ascii="Times New Roman" w:hAnsi="Times New Roman"/>
          <w:b w:val="false"/>
          <w:i/>
          <w:color w:val="ff0000"/>
          <w:sz w:val="24"/>
        </w:rPr>
        <w:t xml:space="preserve">Статья 1 дополнена подпунктом 31-5 в соответствии с Законом РК от </w:t>
      </w:r>
      <w:hyperlink r:id="rId14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31-5 изложен в новой редакции Закона РК от </w:t>
      </w:r>
      <w:hyperlink r:id="rId14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49"/>
    <w:bookmarkStart w:name="509594929" w:id="151"/>
    <w:bookmarkStart w:name="509594929" w:id="1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r>
        <w:rPr>
          <w:rFonts w:hint="default" w:ascii="Times New Roman" w:hAnsi="Times New Roman"/>
          <w:b w:val="false"/>
          <w:i w:val="false"/>
          <w:color w:val="000000"/>
          <w:sz w:val="24"/>
        </w:rPr>
        <w:t>
</w:t>
      </w:r>
    </w:p>
    <w:bookmarkEnd w:id="152"/>
    <w:p>
      <w:pPr>
        <w:spacing w:before="0" w:after="0" w:line="240"/>
        <w:ind w:left="0"/>
        <w:jc w:val="both"/>
      </w:pPr>
      <w:r>
        <w:rPr>
          <w:rFonts w:hint="default" w:ascii="Times New Roman" w:hAnsi="Times New Roman"/>
          <w:b w:val="false"/>
          <w:i/>
          <w:color w:val="ff0000"/>
          <w:sz w:val="24"/>
        </w:rPr>
        <w:t xml:space="preserve">Статья 1 дополнена подпунктом 31-6 в соответствии с Законом РК от </w:t>
      </w:r>
      <w:hyperlink r:id="rId15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31-6 изложен в новой редакции Закона РК от </w:t>
      </w:r>
      <w:hyperlink r:id="rId15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5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51"/>
    <w:bookmarkStart w:name="509594930" w:id="153"/>
    <w:bookmarkStart w:name="509594930" w:id="1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подпункт исключен (см. сноску)</w:t>
      </w:r>
      <w:r>
        <w:rPr>
          <w:rFonts w:hint="default" w:ascii="Times New Roman" w:hAnsi="Times New Roman"/>
          <w:b w:val="false"/>
          <w:i w:val="false"/>
          <w:color w:val="000000"/>
          <w:sz w:val="24"/>
        </w:rPr>
        <w:t>
</w:t>
      </w:r>
    </w:p>
    <w:bookmarkEnd w:id="154"/>
    <w:p>
      <w:pPr>
        <w:spacing w:before="0" w:after="0" w:line="240"/>
        <w:ind w:left="0"/>
        <w:jc w:val="both"/>
      </w:pPr>
      <w:r>
        <w:rPr>
          <w:rFonts w:hint="default" w:ascii="Times New Roman" w:hAnsi="Times New Roman"/>
          <w:b w:val="false"/>
          <w:i/>
          <w:color w:val="ff0000"/>
          <w:sz w:val="24"/>
        </w:rPr>
        <w:t xml:space="preserve">Статья 1 дополнена подпунктом 31-7 в соответствии с Законом РК от </w:t>
      </w:r>
      <w:hyperlink r:id="rId15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31-7 исключен в соответствии с Законом РК от </w:t>
      </w:r>
      <w:hyperlink r:id="rId1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5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53"/>
    <w:bookmarkStart w:name="661604062" w:id="155"/>
    <w:bookmarkStart w:name="661604062" w:id="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r>
        <w:rPr>
          <w:rFonts w:hint="default" w:ascii="Times New Roman" w:hAnsi="Times New Roman"/>
          <w:b w:val="false"/>
          <w:i w:val="false"/>
          <w:color w:val="000000"/>
          <w:sz w:val="24"/>
        </w:rPr>
        <w:t>
</w:t>
      </w:r>
    </w:p>
    <w:bookmarkEnd w:id="156"/>
    <w:p>
      <w:pPr>
        <w:spacing w:before="0" w:after="0" w:line="240"/>
        <w:ind w:left="0"/>
        <w:jc w:val="both"/>
      </w:pPr>
      <w:r>
        <w:rPr>
          <w:rFonts w:hint="default" w:ascii="Times New Roman" w:hAnsi="Times New Roman"/>
          <w:b w:val="false"/>
          <w:i/>
          <w:color w:val="ff0000"/>
          <w:sz w:val="24"/>
        </w:rPr>
        <w:t xml:space="preserve">Статья 1 дополнена подпунктом 31-8 в соответствии с Законом РК от </w:t>
      </w:r>
      <w:hyperlink r:id="rId15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155"/>
    <w:bookmarkStart w:name="2371947590" w:id="157"/>
    <w:bookmarkStart w:name="2371947590" w:id="1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31-9) перечень электростанций - утвержденный перечень энергопроизводящих организаций, соответствующих критериям, установленным настоящим Законом;</w:t>
      </w:r>
      <w:r>
        <w:rPr>
          <w:rFonts w:hint="default" w:ascii="Times New Roman" w:hAnsi="Times New Roman"/>
          <w:b w:val="false"/>
          <w:i w:val="false"/>
          <w:color w:val="000000"/>
          <w:sz w:val="24"/>
        </w:rPr>
        <w:t>
</w:t>
      </w:r>
    </w:p>
    <w:bookmarkEnd w:id="158"/>
    <w:p>
      <w:pPr>
        <w:spacing w:before="0" w:after="0" w:line="240"/>
        <w:ind w:left="0"/>
        <w:jc w:val="both"/>
      </w:pPr>
      <w:r>
        <w:rPr>
          <w:rFonts w:hint="default" w:ascii="Times New Roman" w:hAnsi="Times New Roman"/>
          <w:b w:val="false"/>
          <w:i/>
          <w:color w:val="ff0000"/>
          <w:sz w:val="24"/>
        </w:rPr>
        <w:t xml:space="preserve">Статья 1 дополнена подпунктом 39-1 в соответствии с Законом РК от </w:t>
      </w:r>
      <w:hyperlink r:id="rId157">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(изменение вводится в действие с 11.01.2020 г.)</w:t>
      </w:r>
    </w:p>
    <w:bookmarkEnd w:id="157"/>
    <w:bookmarkStart w:name="410153337"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электроэнергетика — сфера производства, передачи, снабжения и потребления электрической и тепловой энергии;</w:t>
      </w:r>
    </w:p>
    <w:bookmarkEnd w:id="159"/>
    <w:bookmarkStart w:name="2933419973" w:id="160"/>
    <w:bookmarkStart w:name="2933419973" w:id="1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32-1) единый закупщик электрической энергии - юридическое лицо со стопроцентным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w:t>
      </w:r>
      <w:r>
        <w:rPr>
          <w:rFonts w:hint="default" w:ascii="Times New Roman" w:hAnsi="Times New Roman"/>
          <w:b w:val="false"/>
          <w:i w:val="false"/>
          <w:color w:val="000000"/>
          <w:sz w:val="24"/>
        </w:rPr>
        <w:t>
</w:t>
      </w:r>
    </w:p>
    <w:bookmarkEnd w:id="161"/>
    <w:p>
      <w:pPr>
        <w:spacing w:before="0" w:after="0" w:line="240"/>
        <w:ind w:left="0"/>
        <w:jc w:val="both"/>
      </w:pPr>
      <w:r>
        <w:rPr>
          <w:rFonts w:hint="default" w:ascii="Times New Roman" w:hAnsi="Times New Roman"/>
          <w:b w:val="false"/>
          <w:i/>
          <w:color w:val="ff0000"/>
          <w:sz w:val="24"/>
        </w:rPr>
        <w:t xml:space="preserve">Статья 1 дополнена подпунктом 32-1 в соответствии с Законом РК от </w:t>
      </w:r>
      <w:hyperlink r:id="rId15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60"/>
    <w:bookmarkStart w:name="2933419974" w:id="162"/>
    <w:bookmarkStart w:name="2933419974" w:id="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32-2) нетто-потребитель электрической энергии (далее - нетто-потребитель) - физическое или юридическое лицо, обеспечивающее полностью или частично собственное потребление электрической энергии от объекта по использованию возобновляемых источников энергии,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общей установленной мощностью до ста киловатт, включая комбинированные установки возобновляемых источников энергии;</w:t>
      </w:r>
      <w:r>
        <w:rPr>
          <w:rFonts w:hint="default" w:ascii="Times New Roman" w:hAnsi="Times New Roman"/>
          <w:b w:val="false"/>
          <w:i w:val="false"/>
          <w:color w:val="000000"/>
          <w:sz w:val="24"/>
        </w:rPr>
        <w:t>
</w:t>
      </w:r>
    </w:p>
    <w:bookmarkEnd w:id="163"/>
    <w:p>
      <w:pPr>
        <w:spacing w:before="0" w:after="0" w:line="240"/>
        <w:ind w:left="0"/>
        <w:jc w:val="both"/>
      </w:pPr>
      <w:r>
        <w:rPr>
          <w:rFonts w:hint="default" w:ascii="Times New Roman" w:hAnsi="Times New Roman"/>
          <w:b w:val="false"/>
          <w:i/>
          <w:color w:val="ff0000"/>
          <w:sz w:val="24"/>
        </w:rPr>
        <w:t xml:space="preserve">Статья 1 дополнена подпунктом 32-2 в соответствии с Законом РК от </w:t>
      </w:r>
      <w:hyperlink r:id="rId15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62"/>
    <w:bookmarkStart w:name="410153338" w:id="164"/>
    <w:bookmarkStart w:name="410153338" w:id="1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r>
        <w:rPr>
          <w:rFonts w:hint="default" w:ascii="Times New Roman" w:hAnsi="Times New Roman"/>
          <w:b w:val="false"/>
          <w:i w:val="false"/>
          <w:color w:val="000000"/>
          <w:sz w:val="24"/>
        </w:rPr>
        <w:t>
</w:t>
      </w:r>
    </w:p>
    <w:bookmarkEnd w:id="165"/>
    <w:p>
      <w:pPr>
        <w:spacing w:before="0" w:after="0" w:line="240"/>
        <w:ind w:left="0"/>
        <w:jc w:val="both"/>
      </w:pPr>
      <w:r>
        <w:rPr>
          <w:rFonts w:hint="default" w:ascii="Times New Roman" w:hAnsi="Times New Roman"/>
          <w:b w:val="false"/>
          <w:i/>
          <w:color w:val="ff0000"/>
          <w:sz w:val="24"/>
        </w:rPr>
        <w:t xml:space="preserve">Подпункт 33 изменен в соответствии с Законом РК от </w:t>
      </w:r>
      <w:hyperlink r:id="rId16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6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33 изменен в соответствии с Законом РК от </w:t>
      </w:r>
      <w:hyperlink r:id="rId162">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6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16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6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33 изменен в соответствии с Законом РК от </w:t>
      </w:r>
      <w:hyperlink r:id="rId16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6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16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6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17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71">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64"/>
    <w:bookmarkStart w:name="509594932" w:id="166"/>
    <w:bookmarkStart w:name="509594932" w:id="1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33-1) предельный тариф на электрическую энергию – </w:t>
      </w:r>
      <w:hyperlink r:id="rId172">
        <w:r>
          <w:rPr>
            <w:rFonts w:hint="default" w:ascii="Times New Roman" w:hAnsi="Times New Roman"/>
            <w:b w:val="false"/>
            <w:i w:val="false"/>
            <w:color w:val="007fcc"/>
            <w:sz w:val="24"/>
            <w:u w:val="single"/>
          </w:rPr>
          <w:t>утверждаемое</w:t>
        </w:r>
      </w:hyperlink>
      <w:r>
        <w:rPr>
          <w:rFonts w:hint="default" w:ascii="Times New Roman" w:hAnsi="Times New Roman"/>
          <w:b w:val="false"/>
          <w:i w:val="false"/>
          <w:color w:val="000000"/>
          <w:sz w:val="24"/>
        </w:rPr>
        <w:t xml:space="preserve">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w:t>
      </w:r>
      <w:hyperlink r:id="rId173">
        <w:r>
          <w:rPr>
            <w:rFonts w:hint="default" w:ascii="Times New Roman" w:hAnsi="Times New Roman"/>
            <w:b w:val="false"/>
            <w:i w:val="false"/>
            <w:color w:val="007fcc"/>
            <w:sz w:val="24"/>
            <w:u w:val="single"/>
          </w:rPr>
          <w:t>методике</w:t>
        </w:r>
      </w:hyperlink>
      <w:r>
        <w:rPr>
          <w:rFonts w:hint="default" w:ascii="Times New Roman" w:hAnsi="Times New Roman"/>
          <w:b w:val="false"/>
          <w:i w:val="false"/>
          <w:color w:val="000000"/>
          <w:sz w:val="24"/>
        </w:rPr>
        <w:t>, установленной уполномоченным органом;</w:t>
      </w:r>
      <w:r>
        <w:rPr>
          <w:rFonts w:hint="default" w:ascii="Times New Roman" w:hAnsi="Times New Roman"/>
          <w:b w:val="false"/>
          <w:i w:val="false"/>
          <w:color w:val="000000"/>
          <w:sz w:val="24"/>
        </w:rPr>
        <w:t>
</w:t>
      </w:r>
    </w:p>
    <w:bookmarkEnd w:id="167"/>
    <w:p>
      <w:pPr>
        <w:spacing w:before="0" w:after="0" w:line="240"/>
        <w:ind w:left="0"/>
        <w:jc w:val="both"/>
      </w:pPr>
      <w:r>
        <w:rPr>
          <w:rFonts w:hint="default" w:ascii="Times New Roman" w:hAnsi="Times New Roman"/>
          <w:b w:val="false"/>
          <w:i/>
          <w:color w:val="ff0000"/>
          <w:sz w:val="24"/>
        </w:rPr>
        <w:t xml:space="preserve">Статья 1 дополнена подпунктом 33-1 в соответствии с Законом РК от </w:t>
      </w:r>
      <w:hyperlink r:id="rId17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33-1 изложен в новой редакции Закона РК от </w:t>
      </w:r>
      <w:hyperlink r:id="rId17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7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33-1 изложен в новой редакции Закона РК от </w:t>
      </w:r>
      <w:hyperlink r:id="rId17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7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bookmarkEnd w:id="166"/>
    <w:bookmarkStart w:name="410153339"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bookmarkEnd w:id="168"/>
    <w:bookmarkStart w:name="410153340" w:id="169"/>
    <w:bookmarkStart w:name="410153340" w:id="1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r>
        <w:rPr>
          <w:rFonts w:hint="default" w:ascii="Times New Roman" w:hAnsi="Times New Roman"/>
          <w:b w:val="false"/>
          <w:i w:val="false"/>
          <w:color w:val="000000"/>
          <w:sz w:val="24"/>
        </w:rPr>
        <w:t>
</w:t>
      </w:r>
    </w:p>
    <w:bookmarkEnd w:id="170"/>
    <w:p>
      <w:pPr>
        <w:spacing w:before="0" w:after="0" w:line="240"/>
        <w:ind w:left="0"/>
        <w:jc w:val="both"/>
      </w:pPr>
      <w:r>
        <w:rPr>
          <w:rFonts w:hint="default" w:ascii="Times New Roman" w:hAnsi="Times New Roman"/>
          <w:b w:val="false"/>
          <w:i/>
          <w:color w:val="ff0000"/>
          <w:sz w:val="24"/>
        </w:rPr>
        <w:t xml:space="preserve">Подпункт 35 изменен в соответствии с Законом РК от </w:t>
      </w:r>
      <w:hyperlink r:id="rId17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8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35 изложен в новой редакции Закона РК от </w:t>
      </w:r>
      <w:hyperlink r:id="rId18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8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69"/>
    <w:bookmarkStart w:name="410153341" w:id="171"/>
    <w:bookmarkStart w:name="410153341" w:id="1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35-1) </w:t>
      </w:r>
      <w:hyperlink r:id="rId183">
        <w:r>
          <w:rPr>
            <w:rFonts w:hint="default" w:ascii="Times New Roman" w:hAnsi="Times New Roman"/>
            <w:b w:val="false"/>
            <w:i w:val="false"/>
            <w:color w:val="007fcc"/>
            <w:sz w:val="24"/>
            <w:u w:val="single"/>
          </w:rPr>
          <w:t>автоматизированная система</w:t>
        </w:r>
      </w:hyperlink>
      <w:r>
        <w:rPr>
          <w:rFonts w:hint="default" w:ascii="Times New Roman" w:hAnsi="Times New Roman"/>
          <w:b w:val="false"/>
          <w:i w:val="false"/>
          <w:color w:val="000000"/>
          <w:sz w:val="24"/>
        </w:rPr>
        <w:t xml:space="preserve">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r>
        <w:rPr>
          <w:rFonts w:hint="default" w:ascii="Times New Roman" w:hAnsi="Times New Roman"/>
          <w:b w:val="false"/>
          <w:i w:val="false"/>
          <w:color w:val="000000"/>
          <w:sz w:val="24"/>
        </w:rPr>
        <w:t>
</w:t>
      </w:r>
    </w:p>
    <w:bookmarkEnd w:id="172"/>
    <w:p>
      <w:pPr>
        <w:spacing w:before="0" w:after="0" w:line="240"/>
        <w:ind w:left="0"/>
        <w:jc w:val="both"/>
      </w:pPr>
      <w:r>
        <w:rPr>
          <w:rFonts w:hint="default" w:ascii="Times New Roman" w:hAnsi="Times New Roman"/>
          <w:b w:val="false"/>
          <w:i/>
          <w:color w:val="ff0000"/>
          <w:sz w:val="24"/>
        </w:rPr>
        <w:t xml:space="preserve">Подпункт 35-1 изменен в соответствии с Законом РК от </w:t>
      </w:r>
      <w:hyperlink r:id="rId18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8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71"/>
    <w:bookmarkStart w:name="410153342" w:id="173"/>
    <w:bookmarkStart w:name="410153342" w:id="1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r>
        <w:rPr>
          <w:rFonts w:hint="default" w:ascii="Times New Roman" w:hAnsi="Times New Roman"/>
          <w:b w:val="false"/>
          <w:i w:val="false"/>
          <w:color w:val="000000"/>
          <w:sz w:val="24"/>
        </w:rPr>
        <w:t>
</w:t>
      </w:r>
    </w:p>
    <w:bookmarkEnd w:id="174"/>
    <w:p>
      <w:pPr>
        <w:spacing w:before="0" w:after="0" w:line="240"/>
        <w:ind w:left="0"/>
        <w:jc w:val="both"/>
      </w:pPr>
      <w:r>
        <w:rPr>
          <w:rFonts w:hint="default" w:ascii="Times New Roman" w:hAnsi="Times New Roman"/>
          <w:b w:val="false"/>
          <w:i/>
          <w:color w:val="ff0000"/>
          <w:sz w:val="24"/>
        </w:rPr>
        <w:t xml:space="preserve">Подпункт 36 изменен в соответствии с Законом РК от </w:t>
      </w:r>
      <w:hyperlink r:id="rId18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8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73"/>
    <w:bookmarkStart w:name="410153343" w:id="175"/>
    <w:bookmarkStart w:name="410153343" w:id="1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r>
        <w:rPr>
          <w:rFonts w:hint="default" w:ascii="Times New Roman" w:hAnsi="Times New Roman"/>
          <w:b w:val="false"/>
          <w:i w:val="false"/>
          <w:color w:val="000000"/>
          <w:sz w:val="24"/>
        </w:rPr>
        <w:t>
</w:t>
      </w:r>
    </w:p>
    <w:bookmarkEnd w:id="176"/>
    <w:p>
      <w:pPr>
        <w:spacing w:before="0" w:after="0" w:line="240"/>
        <w:ind w:left="0"/>
        <w:jc w:val="both"/>
      </w:pPr>
      <w:r>
        <w:rPr>
          <w:rFonts w:hint="default" w:ascii="Times New Roman" w:hAnsi="Times New Roman"/>
          <w:b w:val="false"/>
          <w:i/>
          <w:color w:val="ff0000"/>
          <w:sz w:val="24"/>
        </w:rPr>
        <w:t xml:space="preserve">Подпункт 37 изменен Законом РК от </w:t>
      </w:r>
      <w:hyperlink r:id="rId18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8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75"/>
    <w:bookmarkStart w:name="661604064" w:id="177"/>
    <w:bookmarkStart w:name="661604064" w:id="1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37-1) </w:t>
      </w:r>
      <w:hyperlink r:id="rId190">
        <w:r>
          <w:rPr>
            <w:rFonts w:hint="default" w:ascii="Times New Roman" w:hAnsi="Times New Roman"/>
            <w:b w:val="false"/>
            <w:i w:val="false"/>
            <w:color w:val="007fcc"/>
            <w:sz w:val="24"/>
            <w:u w:val="single"/>
          </w:rPr>
          <w:t>группа энергопроизводящих организаций</w:t>
        </w:r>
      </w:hyperlink>
      <w:r>
        <w:rPr>
          <w:rFonts w:hint="default" w:ascii="Times New Roman" w:hAnsi="Times New Roman"/>
          <w:b w:val="false"/>
          <w:i w:val="false"/>
          <w:color w:val="000000"/>
          <w:sz w:val="24"/>
        </w:rPr>
        <w:t>,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r>
        <w:rPr>
          <w:rFonts w:hint="default" w:ascii="Times New Roman" w:hAnsi="Times New Roman"/>
          <w:b w:val="false"/>
          <w:i w:val="false"/>
          <w:color w:val="000000"/>
          <w:sz w:val="24"/>
        </w:rPr>
        <w:t>
</w:t>
      </w:r>
    </w:p>
    <w:bookmarkEnd w:id="178"/>
    <w:p>
      <w:pPr>
        <w:spacing w:before="0" w:after="0" w:line="240"/>
        <w:ind w:left="0"/>
        <w:jc w:val="both"/>
      </w:pPr>
      <w:r>
        <w:rPr>
          <w:rFonts w:hint="default" w:ascii="Times New Roman" w:hAnsi="Times New Roman"/>
          <w:b w:val="false"/>
          <w:i/>
          <w:color w:val="ff0000"/>
          <w:sz w:val="24"/>
        </w:rPr>
        <w:t xml:space="preserve">Статья 1 дополнена подпунктом 37-1 в соответствии с Законом РК от </w:t>
      </w:r>
      <w:hyperlink r:id="rId19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177"/>
    <w:bookmarkStart w:name="2933419978" w:id="179"/>
    <w:bookmarkStart w:name="2933419978" w:id="1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электрической энергии, формируемый системным оператором, и субъектами розничного рынка электрической энергии;</w:t>
      </w:r>
      <w:r>
        <w:rPr>
          <w:rFonts w:hint="default" w:ascii="Times New Roman" w:hAnsi="Times New Roman"/>
          <w:b w:val="false"/>
          <w:i w:val="false"/>
          <w:color w:val="000000"/>
          <w:sz w:val="24"/>
        </w:rPr>
        <w:t>
</w:t>
      </w:r>
    </w:p>
    <w:bookmarkEnd w:id="180"/>
    <w:p>
      <w:pPr>
        <w:spacing w:before="0" w:after="0" w:line="240"/>
        <w:ind w:left="0"/>
        <w:jc w:val="both"/>
      </w:pPr>
      <w:r>
        <w:rPr>
          <w:rFonts w:hint="default" w:ascii="Times New Roman" w:hAnsi="Times New Roman"/>
          <w:b w:val="false"/>
          <w:i/>
          <w:color w:val="ff0000"/>
          <w:sz w:val="24"/>
        </w:rPr>
        <w:t xml:space="preserve">Подпункт 38 изложен в новой редакции Закона РК от </w:t>
      </w:r>
      <w:hyperlink r:id="rId192">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93">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79"/>
    <w:bookmarkStart w:name="2933419979" w:id="181"/>
    <w:bookmarkStart w:name="2933419979" w:id="1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субъекты розничного рынка электрической энергии - потребители электрической энергии и энергопередающие организации, не включенные в перечень субъектов оптового рынка электрической энергии, формируемый системным оператором;</w:t>
      </w:r>
      <w:r>
        <w:rPr>
          <w:rFonts w:hint="default" w:ascii="Times New Roman" w:hAnsi="Times New Roman"/>
          <w:b w:val="false"/>
          <w:i w:val="false"/>
          <w:color w:val="000000"/>
          <w:sz w:val="24"/>
        </w:rPr>
        <w:t>
</w:t>
      </w:r>
    </w:p>
    <w:bookmarkEnd w:id="182"/>
    <w:p>
      <w:pPr>
        <w:spacing w:before="0" w:after="0" w:line="240"/>
        <w:ind w:left="0"/>
        <w:jc w:val="both"/>
      </w:pPr>
      <w:r>
        <w:rPr>
          <w:rFonts w:hint="default" w:ascii="Times New Roman" w:hAnsi="Times New Roman"/>
          <w:b w:val="false"/>
          <w:i/>
          <w:color w:val="ff0000"/>
          <w:sz w:val="24"/>
        </w:rPr>
        <w:t xml:space="preserve">Подпункт 39 изложен в новой редакции Закона РК от </w:t>
      </w:r>
      <w:hyperlink r:id="rId19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95">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81"/>
    <w:bookmarkStart w:name="410153344" w:id="183"/>
    <w:bookmarkStart w:name="410153344" w:id="1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w:t>
      </w:r>
      <w:hyperlink r:id="rId196">
        <w:r>
          <w:rPr>
            <w:rFonts w:hint="default" w:ascii="Times New Roman" w:hAnsi="Times New Roman"/>
            <w:b w:val="false"/>
            <w:i w:val="false"/>
            <w:color w:val="007fcc"/>
            <w:sz w:val="24"/>
            <w:u w:val="single"/>
          </w:rPr>
          <w:t>розничный рынок</w:t>
        </w:r>
      </w:hyperlink>
      <w:r>
        <w:rPr>
          <w:rFonts w:hint="default" w:ascii="Times New Roman" w:hAnsi="Times New Roman"/>
          <w:b w:val="false"/>
          <w:i w:val="false"/>
          <w:color w:val="000000"/>
          <w:sz w:val="24"/>
        </w:rPr>
        <w:t xml:space="preserve"> электрической энергии –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r>
        <w:rPr>
          <w:rFonts w:hint="default" w:ascii="Times New Roman" w:hAnsi="Times New Roman"/>
          <w:b w:val="false"/>
          <w:i w:val="false"/>
          <w:color w:val="000000"/>
          <w:sz w:val="24"/>
        </w:rPr>
        <w:t>
</w:t>
      </w:r>
    </w:p>
    <w:bookmarkEnd w:id="184"/>
    <w:p>
      <w:pPr>
        <w:spacing w:before="0" w:after="0" w:line="240"/>
        <w:ind w:left="0"/>
        <w:jc w:val="both"/>
      </w:pPr>
      <w:r>
        <w:rPr>
          <w:rFonts w:hint="default" w:ascii="Times New Roman" w:hAnsi="Times New Roman"/>
          <w:b w:val="false"/>
          <w:i/>
          <w:color w:val="ff0000"/>
          <w:sz w:val="24"/>
        </w:rPr>
        <w:t xml:space="preserve">Подпункт 38 изменен в соответствии с Законом РК от </w:t>
      </w:r>
      <w:hyperlink r:id="rId19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9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38 изложен в новой редакции Закона РК от </w:t>
      </w:r>
      <w:hyperlink r:id="rId19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200">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bookmarkEnd w:id="183"/>
    <w:bookmarkStart w:name="410153345" w:id="185"/>
    <w:bookmarkStart w:name="410153345" w:id="1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r>
        <w:rPr>
          <w:rFonts w:hint="default" w:ascii="Times New Roman" w:hAnsi="Times New Roman"/>
          <w:b w:val="false"/>
          <w:i w:val="false"/>
          <w:color w:val="000000"/>
          <w:sz w:val="24"/>
        </w:rPr>
        <w:t>
</w:t>
      </w:r>
    </w:p>
    <w:bookmarkEnd w:id="186"/>
    <w:p>
      <w:pPr>
        <w:spacing w:before="0" w:after="0" w:line="240"/>
        <w:ind w:left="0"/>
        <w:jc w:val="both"/>
      </w:pPr>
      <w:r>
        <w:rPr>
          <w:rFonts w:hint="default" w:ascii="Times New Roman" w:hAnsi="Times New Roman"/>
          <w:b w:val="false"/>
          <w:i/>
          <w:color w:val="ff0000"/>
          <w:sz w:val="24"/>
        </w:rPr>
        <w:t xml:space="preserve">Подпункт 39 изменен в соответствии с Законом РК от </w:t>
      </w:r>
      <w:hyperlink r:id="rId20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20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85"/>
    <w:bookmarkStart w:name="2933419981" w:id="187"/>
    <w:bookmarkStart w:name="2933419981" w:id="1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39-1) 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r>
        <w:rPr>
          <w:rFonts w:hint="default" w:ascii="Times New Roman" w:hAnsi="Times New Roman"/>
          <w:b w:val="false"/>
          <w:i w:val="false"/>
          <w:color w:val="000000"/>
          <w:sz w:val="24"/>
        </w:rPr>
        <w:t>
</w:t>
      </w:r>
    </w:p>
    <w:bookmarkEnd w:id="188"/>
    <w:p>
      <w:pPr>
        <w:spacing w:before="0" w:after="0" w:line="240"/>
        <w:ind w:left="0"/>
        <w:jc w:val="both"/>
      </w:pPr>
      <w:r>
        <w:rPr>
          <w:rFonts w:hint="default" w:ascii="Times New Roman" w:hAnsi="Times New Roman"/>
          <w:b w:val="false"/>
          <w:i/>
          <w:color w:val="ff0000"/>
          <w:sz w:val="24"/>
        </w:rPr>
        <w:t xml:space="preserve">Статья 1 дополнена подпунктом 39-1 в соответствии с Законом РК от </w:t>
      </w:r>
      <w:hyperlink r:id="rId203">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187"/>
    <w:bookmarkStart w:name="2933419983" w:id="189"/>
    <w:bookmarkStart w:name="2933419983" w:id="1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r>
        <w:rPr>
          <w:rFonts w:hint="default" w:ascii="Times New Roman" w:hAnsi="Times New Roman"/>
          <w:b w:val="false"/>
          <w:i w:val="false"/>
          <w:color w:val="000000"/>
          <w:sz w:val="24"/>
        </w:rPr>
        <w:t>
</w:t>
      </w:r>
    </w:p>
    <w:bookmarkEnd w:id="190"/>
    <w:p>
      <w:pPr>
        <w:spacing w:before="0" w:after="0" w:line="240"/>
        <w:ind w:left="0"/>
        <w:jc w:val="both"/>
      </w:pPr>
      <w:r>
        <w:rPr>
          <w:rFonts w:hint="default" w:ascii="Times New Roman" w:hAnsi="Times New Roman"/>
          <w:b w:val="false"/>
          <w:i/>
          <w:color w:val="ff0000"/>
          <w:sz w:val="24"/>
        </w:rPr>
        <w:t xml:space="preserve">Подпункт 40 изложен в новой редакции Закона РК от </w:t>
      </w:r>
      <w:hyperlink r:id="rId20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0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40 изложен в новой редакции Закона РК от </w:t>
      </w:r>
      <w:hyperlink r:id="rId206">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207">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89"/>
    <w:bookmarkStart w:name="2933419984" w:id="191"/>
    <w:bookmarkStart w:name="2933419984" w:id="1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w:t>
      </w:r>
      <w:hyperlink r:id="rId208">
        <w:r>
          <w:rPr>
            <w:rFonts w:hint="default" w:ascii="Times New Roman" w:hAnsi="Times New Roman"/>
            <w:b w:val="false"/>
            <w:i w:val="false"/>
            <w:color w:val="007fcc"/>
            <w:sz w:val="24"/>
            <w:u w:val="single"/>
          </w:rPr>
          <w:t>централизованная торговля</w:t>
        </w:r>
      </w:hyperlink>
      <w:r>
        <w:rPr>
          <w:rFonts w:hint="default" w:ascii="Times New Roman" w:hAnsi="Times New Roman"/>
          <w:b w:val="false"/>
          <w:i w:val="false"/>
          <w:color w:val="000000"/>
          <w:sz w:val="24"/>
        </w:rPr>
        <w:t xml:space="preserve"> электрической энергией - сделки купли-продажи электрической энергии, осуществляемые между энергопроизводящими организациями и единым закупщиком, а также между единым закупщиком и цифровыми майнерами в электронной системе торговли в соответствии с настоящим Законом;</w:t>
      </w:r>
      <w:r>
        <w:rPr>
          <w:rFonts w:hint="default" w:ascii="Times New Roman" w:hAnsi="Times New Roman"/>
          <w:b w:val="false"/>
          <w:i w:val="false"/>
          <w:color w:val="000000"/>
          <w:sz w:val="24"/>
        </w:rPr>
        <w:t>
</w:t>
      </w:r>
    </w:p>
    <w:bookmarkEnd w:id="192"/>
    <w:p>
      <w:pPr>
        <w:spacing w:before="0" w:after="0" w:line="240"/>
        <w:ind w:left="0"/>
        <w:jc w:val="both"/>
      </w:pPr>
      <w:r>
        <w:rPr>
          <w:rFonts w:hint="default" w:ascii="Times New Roman" w:hAnsi="Times New Roman"/>
          <w:b w:val="false"/>
          <w:i/>
          <w:color w:val="ff0000"/>
          <w:sz w:val="24"/>
        </w:rPr>
        <w:t xml:space="preserve">Подпункт 41 изложен в новой редакции Закона РК от </w:t>
      </w:r>
      <w:hyperlink r:id="rId20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210">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91"/>
    <w:bookmarkStart w:name="410153349" w:id="193"/>
    <w:bookmarkStart w:name="410153349" w:id="1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подпункт исключен (см. сноску)</w:t>
      </w:r>
      <w:r>
        <w:rPr>
          <w:rFonts w:hint="default" w:ascii="Times New Roman" w:hAnsi="Times New Roman"/>
          <w:b w:val="false"/>
          <w:i w:val="false"/>
          <w:color w:val="000000"/>
          <w:sz w:val="24"/>
        </w:rPr>
        <w:t>
</w:t>
      </w:r>
    </w:p>
    <w:bookmarkEnd w:id="194"/>
    <w:p>
      <w:pPr>
        <w:spacing w:before="0" w:after="0" w:line="240"/>
        <w:ind w:left="0"/>
        <w:jc w:val="both"/>
      </w:pPr>
      <w:r>
        <w:rPr>
          <w:rFonts w:hint="default" w:ascii="Times New Roman" w:hAnsi="Times New Roman"/>
          <w:b w:val="false"/>
          <w:i/>
          <w:color w:val="ff0000"/>
          <w:sz w:val="24"/>
        </w:rPr>
        <w:t xml:space="preserve">Подпункт 42 исключен в соответствии с Законом РК от </w:t>
      </w:r>
      <w:hyperlink r:id="rId21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21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Подпункт 42 исключен в соответствии с Законом РК от </w:t>
      </w:r>
      <w:hyperlink r:id="rId21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1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bookmarkEnd w:id="193"/>
    <w:bookmarkStart w:name="410153350"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bookmarkEnd w:id="195"/>
    <w:bookmarkStart w:name="410153351" w:id="196"/>
    <w:bookmarkStart w:name="410153351" w:id="1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r>
        <w:rPr>
          <w:rFonts w:hint="default" w:ascii="Times New Roman" w:hAnsi="Times New Roman"/>
          <w:b w:val="false"/>
          <w:i w:val="false"/>
          <w:color w:val="000000"/>
          <w:sz w:val="24"/>
        </w:rPr>
        <w:t>
</w:t>
      </w:r>
    </w:p>
    <w:bookmarkEnd w:id="197"/>
    <w:p>
      <w:pPr>
        <w:spacing w:before="0" w:after="0" w:line="240"/>
        <w:ind w:left="0"/>
        <w:jc w:val="both"/>
      </w:pPr>
      <w:r>
        <w:rPr>
          <w:rFonts w:hint="default" w:ascii="Times New Roman" w:hAnsi="Times New Roman"/>
          <w:b w:val="false"/>
          <w:i/>
          <w:color w:val="ff0000"/>
          <w:sz w:val="24"/>
        </w:rPr>
        <w:t xml:space="preserve">Подпункт 44 изложен в новой редакции Закона РК от </w:t>
      </w:r>
      <w:hyperlink r:id="rId21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1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44 изложен в новой редакции Закона РК от </w:t>
      </w:r>
      <w:hyperlink r:id="rId21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218">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96"/>
    <w:bookmarkStart w:name="410153352"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w:t>
      </w:r>
      <w:hyperlink r:id="rId219">
        <w:r>
          <w:rPr>
            <w:rFonts w:hint="default" w:ascii="Times New Roman" w:hAnsi="Times New Roman"/>
            <w:b w:val="false"/>
            <w:i w:val="false"/>
            <w:color w:val="007fcc"/>
            <w:sz w:val="24"/>
            <w:u w:val="single"/>
          </w:rPr>
          <w:t>финансового урегулирования дисбалансов</w:t>
        </w:r>
      </w:hyperlink>
      <w:r>
        <w:rPr>
          <w:rFonts w:hint="default" w:ascii="Times New Roman" w:hAnsi="Times New Roman"/>
          <w:b w:val="false"/>
          <w:i w:val="false"/>
          <w:color w:val="000000"/>
          <w:sz w:val="24"/>
        </w:rPr>
        <w:t xml:space="preserve"> электрической энергии;</w:t>
      </w:r>
    </w:p>
    <w:bookmarkEnd w:id="198"/>
    <w:bookmarkStart w:name="410153353" w:id="199"/>
    <w:bookmarkStart w:name="410153353" w:id="2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субъекты балансирующего рынка электрической энергии - субъекты оптового рынка электрической энергии;</w:t>
      </w:r>
      <w:r>
        <w:rPr>
          <w:rFonts w:hint="default" w:ascii="Times New Roman" w:hAnsi="Times New Roman"/>
          <w:b w:val="false"/>
          <w:i w:val="false"/>
          <w:color w:val="000000"/>
          <w:sz w:val="24"/>
        </w:rPr>
        <w:t>
</w:t>
      </w:r>
    </w:p>
    <w:bookmarkEnd w:id="200"/>
    <w:p>
      <w:pPr>
        <w:spacing w:before="0" w:after="0" w:line="240"/>
        <w:ind w:left="0"/>
        <w:jc w:val="both"/>
      </w:pPr>
      <w:r>
        <w:rPr>
          <w:rFonts w:hint="default" w:ascii="Times New Roman" w:hAnsi="Times New Roman"/>
          <w:b w:val="false"/>
          <w:i/>
          <w:color w:val="ff0000"/>
          <w:sz w:val="24"/>
        </w:rPr>
        <w:t xml:space="preserve">Подпункт 46 изложен в новой редакции Закона РК от </w:t>
      </w:r>
      <w:hyperlink r:id="rId22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221">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99"/>
    <w:bookmarkStart w:name="410153354" w:id="201"/>
    <w:bookmarkStart w:name="410153354" w:id="2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w:t>
      </w:r>
      <w:hyperlink r:id="rId222">
        <w:r>
          <w:rPr>
            <w:rFonts w:hint="default" w:ascii="Times New Roman" w:hAnsi="Times New Roman"/>
            <w:b w:val="false"/>
            <w:i w:val="false"/>
            <w:color w:val="007fcc"/>
            <w:sz w:val="24"/>
            <w:u w:val="single"/>
          </w:rPr>
          <w:t>утвержденными</w:t>
        </w:r>
      </w:hyperlink>
      <w:r>
        <w:rPr>
          <w:rFonts w:hint="default" w:ascii="Times New Roman" w:hAnsi="Times New Roman"/>
          <w:b w:val="false"/>
          <w:i w:val="false"/>
          <w:color w:val="000000"/>
          <w:sz w:val="24"/>
        </w:rPr>
        <w:t xml:space="preserve"> уполномоченным органом;</w:t>
      </w:r>
      <w:r>
        <w:rPr>
          <w:rFonts w:hint="default" w:ascii="Times New Roman" w:hAnsi="Times New Roman"/>
          <w:b w:val="false"/>
          <w:i w:val="false"/>
          <w:color w:val="000000"/>
          <w:sz w:val="24"/>
        </w:rPr>
        <w:t>
</w:t>
      </w:r>
    </w:p>
    <w:bookmarkEnd w:id="202"/>
    <w:p>
      <w:pPr>
        <w:spacing w:before="0" w:after="0" w:line="240"/>
        <w:ind w:left="0"/>
        <w:jc w:val="both"/>
      </w:pPr>
      <w:r>
        <w:rPr>
          <w:rFonts w:hint="default" w:ascii="Times New Roman" w:hAnsi="Times New Roman"/>
          <w:b w:val="false"/>
          <w:i/>
          <w:color w:val="ff0000"/>
          <w:sz w:val="24"/>
        </w:rPr>
        <w:t xml:space="preserve">Подпункт 47 изложен в новой редакции Закона РК от </w:t>
      </w:r>
      <w:hyperlink r:id="rId22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2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201"/>
    <w:bookmarkStart w:name="410153355" w:id="203"/>
    <w:bookmarkStart w:name="410153355" w:id="2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энергопередающая организация - организация, оказывающая на основе договоров услугу по передаче электрической или тепловой энергии;</w:t>
      </w:r>
      <w:r>
        <w:rPr>
          <w:rFonts w:hint="default" w:ascii="Times New Roman" w:hAnsi="Times New Roman"/>
          <w:b w:val="false"/>
          <w:i w:val="false"/>
          <w:color w:val="000000"/>
          <w:sz w:val="24"/>
        </w:rPr>
        <w:t>
</w:t>
      </w:r>
    </w:p>
    <w:bookmarkEnd w:id="204"/>
    <w:p>
      <w:pPr>
        <w:spacing w:before="0" w:after="0" w:line="240"/>
        <w:ind w:left="0"/>
        <w:jc w:val="both"/>
      </w:pPr>
      <w:r>
        <w:rPr>
          <w:rFonts w:hint="default" w:ascii="Times New Roman" w:hAnsi="Times New Roman"/>
          <w:b w:val="false"/>
          <w:i/>
          <w:color w:val="ff0000"/>
          <w:sz w:val="24"/>
        </w:rPr>
        <w:t xml:space="preserve">Подпункт 48 изложен в новой редакции Закона РК от </w:t>
      </w:r>
      <w:hyperlink r:id="rId22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2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203"/>
    <w:bookmarkStart w:name="410153356" w:id="205"/>
    <w:bookmarkStart w:name="410153356" w:id="2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энергоснабжающая организация — организация, осуществляющая продажу потребителям купленной электрической и (или) тепловой энергии;</w:t>
      </w:r>
      <w:r>
        <w:rPr>
          <w:rFonts w:hint="default" w:ascii="Times New Roman" w:hAnsi="Times New Roman"/>
          <w:b w:val="false"/>
          <w:i w:val="false"/>
          <w:color w:val="000000"/>
          <w:sz w:val="24"/>
        </w:rPr>
        <w:t>
</w:t>
      </w:r>
    </w:p>
    <w:bookmarkEnd w:id="206"/>
    <w:p>
      <w:pPr>
        <w:spacing w:before="0" w:after="0" w:line="240"/>
        <w:ind w:left="0"/>
        <w:jc w:val="both"/>
      </w:pPr>
      <w:r>
        <w:rPr>
          <w:rFonts w:hint="default" w:ascii="Times New Roman" w:hAnsi="Times New Roman"/>
          <w:b w:val="false"/>
          <w:i/>
          <w:color w:val="ff0000"/>
          <w:sz w:val="24"/>
        </w:rPr>
        <w:t xml:space="preserve">Смотрите: </w:t>
      </w:r>
      <w:hyperlink r:id="rId227">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Министерство индустрии и новых технологий Республики Казахстан на вопрос от 21.04.2011 г. № 77365</w:t>
      </w:r>
    </w:p>
    <w:bookmarkEnd w:id="205"/>
    <w:bookmarkStart w:name="410153357" w:id="207"/>
    <w:bookmarkStart w:name="410153357" w:id="2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энергопроизводящая организация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r>
        <w:rPr>
          <w:rFonts w:hint="default" w:ascii="Times New Roman" w:hAnsi="Times New Roman"/>
          <w:b w:val="false"/>
          <w:i w:val="false"/>
          <w:color w:val="000000"/>
          <w:sz w:val="24"/>
        </w:rPr>
        <w:t>
</w:t>
      </w:r>
    </w:p>
    <w:bookmarkEnd w:id="208"/>
    <w:p>
      <w:pPr>
        <w:spacing w:before="0" w:after="0" w:line="240"/>
        <w:ind w:left="0"/>
        <w:jc w:val="both"/>
      </w:pPr>
      <w:r>
        <w:rPr>
          <w:rFonts w:hint="default" w:ascii="Times New Roman" w:hAnsi="Times New Roman"/>
          <w:b w:val="false"/>
          <w:i/>
          <w:color w:val="ff0000"/>
          <w:sz w:val="24"/>
        </w:rPr>
        <w:t xml:space="preserve">Подпункт 50 изменен в соответствии с Законом РК от </w:t>
      </w:r>
      <w:hyperlink r:id="rId22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22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50 изменен в соответствии с Законом РК от </w:t>
      </w:r>
      <w:hyperlink r:id="rId23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23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Подпункт 50 изложен в новой редакции Закона РК от </w:t>
      </w:r>
      <w:hyperlink r:id="rId232">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233">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207"/>
    <w:bookmarkStart w:name="410153358" w:id="209"/>
    <w:bookmarkStart w:name="410153358" w:id="2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подпункт исключен (см. сноску)</w:t>
      </w:r>
      <w:r>
        <w:rPr>
          <w:rFonts w:hint="default" w:ascii="Times New Roman" w:hAnsi="Times New Roman"/>
          <w:b w:val="false"/>
          <w:i w:val="false"/>
          <w:color w:val="000000"/>
          <w:sz w:val="24"/>
        </w:rPr>
        <w:t>
</w:t>
      </w:r>
    </w:p>
    <w:bookmarkEnd w:id="210"/>
    <w:p>
      <w:pPr>
        <w:spacing w:before="0" w:after="0" w:line="240"/>
        <w:ind w:left="0"/>
        <w:jc w:val="both"/>
      </w:pPr>
      <w:r>
        <w:rPr>
          <w:rFonts w:hint="default" w:ascii="Times New Roman" w:hAnsi="Times New Roman"/>
          <w:b w:val="false"/>
          <w:i/>
          <w:color w:val="ff0000"/>
          <w:sz w:val="24"/>
        </w:rPr>
        <w:t xml:space="preserve">Подпункт 51 исключен в соответствии с Законом РК от </w:t>
      </w:r>
      <w:hyperlink r:id="rId23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23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209"/>
    <w:bookmarkStart w:name="2432825868" w:id="211"/>
    <w:bookmarkStart w:name="2432825868" w:id="2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w:t>
      </w:r>
      <w:r>
        <w:rPr>
          <w:rFonts w:hint="default" w:ascii="Times New Roman" w:hAnsi="Times New Roman"/>
          <w:b w:val="false"/>
          <w:i w:val="false"/>
          <w:color w:val="000000"/>
          <w:sz w:val="24"/>
        </w:rPr>
        <w:t>
</w:t>
      </w:r>
    </w:p>
    <w:bookmarkEnd w:id="212"/>
    <w:p>
      <w:pPr>
        <w:spacing w:before="0" w:after="0" w:line="240"/>
        <w:ind w:left="0"/>
        <w:jc w:val="both"/>
      </w:pPr>
      <w:r>
        <w:rPr>
          <w:rFonts w:hint="default" w:ascii="Times New Roman" w:hAnsi="Times New Roman"/>
          <w:b w:val="false"/>
          <w:i/>
          <w:color w:val="ff0000"/>
          <w:sz w:val="24"/>
        </w:rPr>
        <w:t xml:space="preserve">Статья 1 дополнена подпунктом 52 в соответствии с Законом РК от </w:t>
      </w:r>
      <w:hyperlink r:id="rId23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01.07.2021 г.)</w:t>
      </w:r>
    </w:p>
    <w:p>
      <w:pPr>
        <w:spacing w:before="0" w:after="0" w:line="240"/>
        <w:ind w:left="0"/>
        <w:jc w:val="both"/>
      </w:pPr>
      <w:r>
        <w:rPr>
          <w:rFonts w:hint="default" w:ascii="Times New Roman" w:hAnsi="Times New Roman"/>
          <w:b w:val="false"/>
          <w:i/>
          <w:color w:val="ff0000"/>
          <w:sz w:val="24"/>
        </w:rPr>
        <w:t xml:space="preserve">Подпункт 52 изложен в новой редакции Закона РК от </w:t>
      </w:r>
      <w:hyperlink r:id="rId23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238">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211"/>
    <w:bookmarkStart w:name="410153360" w:id="213"/>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об электроэнергетике</w:t>
      </w:r>
    </w:p>
    <w:bookmarkEnd w:id="213"/>
    <w:bookmarkStart w:name="410153361"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об электроэнергетике основывается на </w:t>
      </w:r>
      <w:hyperlink r:id="rId239">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Закона и иных нормативных правовых актов Республики Казахстан.</w:t>
      </w:r>
    </w:p>
    <w:bookmarkEnd w:id="214"/>
    <w:bookmarkStart w:name="410153362"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15"/>
    <w:bookmarkStart w:name="410153363" w:id="216"/>
    <w:p>
      <w:pPr>
        <w:spacing w:before="120" w:after="120" w:line="240"/>
        <w:ind w:left="0"/>
        <w:jc w:val="center"/>
      </w:pPr>
      <w:r>
        <w:rPr>
          <w:rFonts w:hint="default" w:ascii="Times New Roman" w:hAnsi="Times New Roman"/>
          <w:b/>
          <w:i w:val="false"/>
          <w:color w:val="000000"/>
          <w:sz w:val="24"/>
        </w:rPr>
        <w:t>Глава 2. Государственное регулирование в области электроэнергетики</w:t>
      </w:r>
    </w:p>
    <w:bookmarkEnd w:id="216"/>
    <w:bookmarkStart w:name="410153364" w:id="217"/>
    <w:p>
      <w:pPr>
        <w:spacing w:before="120" w:after="120" w:line="240"/>
        <w:ind w:left="0"/>
        <w:jc w:val="both"/>
      </w:pPr>
      <w:r>
        <w:rPr>
          <w:rFonts w:hint="default" w:ascii="Times New Roman" w:hAnsi="Times New Roman"/>
          <w:b/>
          <w:i w:val="false"/>
          <w:color w:val="000000"/>
          <w:sz w:val="24"/>
        </w:rPr>
        <w:t>Статья 3. Цели и задачи государственного регулирования в области электроэнергетики</w:t>
      </w:r>
    </w:p>
    <w:bookmarkEnd w:id="217"/>
    <w:bookmarkStart w:name="410153365"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в области электроэнергетики осуществляется в целях:</w:t>
      </w:r>
    </w:p>
    <w:bookmarkEnd w:id="218"/>
    <w:bookmarkStart w:name="410153366"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w:t>
      </w:r>
    </w:p>
    <w:bookmarkEnd w:id="219"/>
    <w:bookmarkStart w:name="410153367" w:id="220"/>
    <w:bookmarkStart w:name="410153367" w:id="2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обеспечения безопасного, надежного и стабильного функционирования электроэнергетического комплекса Республики Казахстан;</w:t>
      </w:r>
      <w:r>
        <w:rPr>
          <w:rFonts w:hint="default" w:ascii="Times New Roman" w:hAnsi="Times New Roman"/>
          <w:b w:val="false"/>
          <w:i w:val="false"/>
          <w:color w:val="000000"/>
          <w:sz w:val="24"/>
        </w:rPr>
        <w:t>
</w:t>
      </w:r>
    </w:p>
    <w:bookmarkEnd w:id="221"/>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240">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24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bookmarkEnd w:id="220"/>
    <w:bookmarkStart w:name="410153368"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bookmarkEnd w:id="222"/>
    <w:bookmarkStart w:name="410153369"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Задачами государственного регулирования в области электроэнергетики являются:</w:t>
      </w:r>
    </w:p>
    <w:bookmarkEnd w:id="223"/>
    <w:bookmarkStart w:name="410153370" w:id="224"/>
    <w:bookmarkStart w:name="410153370" w:id="2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эффективное, безопасное функционирование и развитие электроэнергетического комплекса на основе единства управления, развития конкуренции;</w:t>
      </w:r>
      <w:r>
        <w:rPr>
          <w:rFonts w:hint="default" w:ascii="Times New Roman" w:hAnsi="Times New Roman"/>
          <w:b w:val="false"/>
          <w:i w:val="false"/>
          <w:color w:val="000000"/>
          <w:sz w:val="24"/>
        </w:rPr>
        <w:t>
</w:t>
      </w:r>
    </w:p>
    <w:bookmarkEnd w:id="225"/>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242">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24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bookmarkEnd w:id="224"/>
    <w:bookmarkStart w:name="410153371"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выбора потребителями поставщика электрической и (или) тепловой энергии;</w:t>
      </w:r>
    </w:p>
    <w:bookmarkEnd w:id="226"/>
    <w:bookmarkStart w:name="410153373"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регулирование деятельности в </w:t>
      </w:r>
      <w:hyperlink r:id="rId244">
        <w:r>
          <w:rPr>
            <w:rFonts w:hint="default" w:ascii="Times New Roman" w:hAnsi="Times New Roman"/>
            <w:b w:val="false"/>
            <w:i w:val="false"/>
            <w:color w:val="007fcc"/>
            <w:sz w:val="24"/>
            <w:u w:val="single"/>
          </w:rPr>
          <w:t>сфере естественной монополии</w:t>
        </w:r>
      </w:hyperlink>
      <w:r>
        <w:rPr>
          <w:rFonts w:hint="default" w:ascii="Times New Roman" w:hAnsi="Times New Roman"/>
          <w:b w:val="false"/>
          <w:i w:val="false"/>
          <w:color w:val="000000"/>
          <w:sz w:val="24"/>
        </w:rPr>
        <w:t>, а также создание условий для защиты отечественных энергопроизводителей;</w:t>
      </w:r>
    </w:p>
    <w:bookmarkEnd w:id="227"/>
    <w:bookmarkStart w:name="410153374"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создание и совершенствование регулируемого рынка электрической и тепловой энергии;</w:t>
      </w:r>
    </w:p>
    <w:bookmarkEnd w:id="228"/>
    <w:bookmarkStart w:name="410153375" w:id="229"/>
    <w:bookmarkStart w:name="410153375" w:id="2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рациональное и экономное потребление электрической и тепловой энергии;</w:t>
      </w:r>
      <w:r>
        <w:rPr>
          <w:rFonts w:hint="default" w:ascii="Times New Roman" w:hAnsi="Times New Roman"/>
          <w:b w:val="false"/>
          <w:i w:val="false"/>
          <w:color w:val="000000"/>
          <w:sz w:val="24"/>
        </w:rPr>
        <w:t>
</w:t>
      </w:r>
    </w:p>
    <w:bookmarkEnd w:id="230"/>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245">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246">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w:t>
      </w:r>
    </w:p>
    <w:bookmarkEnd w:id="229"/>
    <w:bookmarkStart w:name="410153376"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использование и развитие возобновляемых и нетрадиционных источников энергии;</w:t>
      </w:r>
    </w:p>
    <w:bookmarkEnd w:id="231"/>
    <w:bookmarkStart w:name="410153377"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привлечение инвестиций в развитие и перевооружение электроэнергетического комплекса;</w:t>
      </w:r>
    </w:p>
    <w:bookmarkEnd w:id="232"/>
    <w:bookmarkStart w:name="410153378"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w:t>
      </w:r>
    </w:p>
    <w:bookmarkEnd w:id="233"/>
    <w:bookmarkStart w:name="410153379"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создание условий для организации энергоснабжения в отдаленных районах страны;</w:t>
      </w:r>
    </w:p>
    <w:bookmarkEnd w:id="234"/>
    <w:bookmarkStart w:name="410153380" w:id="235"/>
    <w:bookmarkStart w:name="410153380" w:id="2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установление национальных стандартов работы единой электроэнергетической системы Республики Казахстан и качества электрической энергии;</w:t>
      </w:r>
      <w:r>
        <w:rPr>
          <w:rFonts w:hint="default" w:ascii="Times New Roman" w:hAnsi="Times New Roman"/>
          <w:b w:val="false"/>
          <w:i w:val="false"/>
          <w:color w:val="000000"/>
          <w:sz w:val="24"/>
        </w:rPr>
        <w:t>
</w:t>
      </w:r>
    </w:p>
    <w:bookmarkEnd w:id="236"/>
    <w:p>
      <w:pPr>
        <w:spacing w:before="0" w:after="0" w:line="240"/>
        <w:ind w:left="0"/>
        <w:jc w:val="both"/>
      </w:pPr>
      <w:r>
        <w:rPr>
          <w:rFonts w:hint="default" w:ascii="Times New Roman" w:hAnsi="Times New Roman"/>
          <w:b w:val="false"/>
          <w:i/>
          <w:color w:val="ff0000"/>
          <w:sz w:val="24"/>
        </w:rPr>
        <w:t xml:space="preserve">Подпункт 10 изменен в соответствии с Законом РК от </w:t>
      </w:r>
      <w:hyperlink r:id="rId247">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24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24.07.2012г.</w:t>
      </w:r>
    </w:p>
    <w:bookmarkEnd w:id="235"/>
    <w:bookmarkStart w:name="620452642" w:id="237"/>
    <w:bookmarkStart w:name="620452642" w:id="2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обеспечение кредитования и субсидирования строительства, реконструкции и модернизации систем теплоснабжения.</w:t>
      </w:r>
      <w:r>
        <w:rPr>
          <w:rFonts w:hint="default" w:ascii="Times New Roman" w:hAnsi="Times New Roman"/>
          <w:b w:val="false"/>
          <w:i w:val="false"/>
          <w:color w:val="000000"/>
          <w:sz w:val="24"/>
        </w:rPr>
        <w:t>
</w:t>
      </w:r>
    </w:p>
    <w:bookmarkEnd w:id="238"/>
    <w:p>
      <w:pPr>
        <w:spacing w:before="0" w:after="0" w:line="240"/>
        <w:ind w:left="0"/>
        <w:jc w:val="both"/>
      </w:pPr>
      <w:r>
        <w:rPr>
          <w:rFonts w:hint="default" w:ascii="Times New Roman" w:hAnsi="Times New Roman"/>
          <w:b w:val="false"/>
          <w:i/>
          <w:color w:val="ff0000"/>
          <w:sz w:val="24"/>
        </w:rPr>
        <w:t xml:space="preserve">Пункт 2 дополнен подпунктом 11 в соответствии с Законом РК от </w:t>
      </w:r>
      <w:hyperlink r:id="rId24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237"/>
    <w:bookmarkStart w:name="410153381"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Государственное регулирование в области электроэнергетики включает:</w:t>
      </w:r>
    </w:p>
    <w:bookmarkEnd w:id="239"/>
    <w:bookmarkStart w:name="410153382"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лицензирование;</w:t>
      </w:r>
    </w:p>
    <w:bookmarkEnd w:id="240"/>
    <w:bookmarkStart w:name="410153383"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государственное регулирование тарифов (цен, ставок сбора);</w:t>
      </w:r>
    </w:p>
    <w:bookmarkEnd w:id="241"/>
    <w:bookmarkStart w:name="410153384"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демонополизацию и приватизацию объектов электроэнергетики;</w:t>
      </w:r>
    </w:p>
    <w:bookmarkEnd w:id="242"/>
    <w:bookmarkStart w:name="410153385"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w:t>
      </w:r>
    </w:p>
    <w:bookmarkEnd w:id="243"/>
    <w:bookmarkStart w:name="410153386" w:id="244"/>
    <w:bookmarkStart w:name="410153386" w:id="2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техническое регулирование и стандартизацию в области электроэнергетики;</w:t>
      </w:r>
      <w:r>
        <w:rPr>
          <w:rFonts w:hint="default" w:ascii="Times New Roman" w:hAnsi="Times New Roman"/>
          <w:b w:val="false"/>
          <w:i w:val="false"/>
          <w:color w:val="000000"/>
          <w:sz w:val="24"/>
        </w:rPr>
        <w:t>
</w:t>
      </w:r>
    </w:p>
    <w:bookmarkEnd w:id="245"/>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250">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25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25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25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244"/>
    <w:bookmarkStart w:name="620452644" w:id="246"/>
    <w:bookmarkStart w:name="620452644" w:id="2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кредитование строительства, реконструкции и модернизации систем теплоснабжения за счет бюджетных средств, осуществляемое в порядке, </w:t>
      </w:r>
      <w:hyperlink r:id="rId254">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25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47"/>
    <w:p>
      <w:pPr>
        <w:spacing w:before="0" w:after="0" w:line="240"/>
        <w:ind w:left="0"/>
        <w:jc w:val="both"/>
      </w:pPr>
      <w:r>
        <w:rPr>
          <w:rFonts w:hint="default" w:ascii="Times New Roman" w:hAnsi="Times New Roman"/>
          <w:b w:val="false"/>
          <w:i/>
          <w:color w:val="ff0000"/>
          <w:sz w:val="24"/>
        </w:rPr>
        <w:t xml:space="preserve">Пункт 3 дополнен подпунктом 6 в соответствии с Законом РК от </w:t>
      </w:r>
      <w:hyperlink r:id="rId256">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246"/>
    <w:bookmarkStart w:name="620452646" w:id="248"/>
    <w:bookmarkStart w:name="620452646" w:id="2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r>
        <w:rPr>
          <w:rFonts w:hint="default" w:ascii="Times New Roman" w:hAnsi="Times New Roman"/>
          <w:b w:val="false"/>
          <w:i w:val="false"/>
          <w:color w:val="000000"/>
          <w:sz w:val="24"/>
        </w:rPr>
        <w:t>
</w:t>
      </w:r>
    </w:p>
    <w:bookmarkEnd w:id="249"/>
    <w:p>
      <w:pPr>
        <w:spacing w:before="0" w:after="0" w:line="240"/>
        <w:ind w:left="0"/>
        <w:jc w:val="both"/>
      </w:pPr>
      <w:r>
        <w:rPr>
          <w:rFonts w:hint="default" w:ascii="Times New Roman" w:hAnsi="Times New Roman"/>
          <w:b w:val="false"/>
          <w:i/>
          <w:color w:val="ff0000"/>
          <w:sz w:val="24"/>
        </w:rPr>
        <w:t xml:space="preserve">Пункт 3 дополнен подпунктом 7 в соответствии с Законом РК от </w:t>
      </w:r>
      <w:hyperlink r:id="rId257">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248"/>
    <w:bookmarkStart w:name="564307076" w:id="250"/>
    <w:bookmarkStart w:name="564307076" w:id="251"/>
    <w:p>
      <w:pPr>
        <w:spacing w:before="0" w:after="0" w:line="240"/>
        <w:ind w:left="0"/>
        <w:jc w:val="both"/>
      </w:pPr>
      <w:r>
        <w:rPr>
          <w:rFonts w:hint="default" w:ascii="Times New Roman" w:hAnsi="Times New Roman"/>
          <w:b/>
          <w:i w:val="false"/>
          <w:color w:val="000000"/>
          <w:sz w:val="24"/>
        </w:rPr>
        <w:t>Статья 3-1. Особенности государственного регулирования национальной электрической сети</w:t>
      </w:r>
      <w:r>
        <w:rPr>
          <w:rFonts w:hint="default" w:ascii="Times New Roman" w:hAnsi="Times New Roman"/>
          <w:b/>
          <w:i w:val="false"/>
          <w:color w:val="000000"/>
          <w:sz w:val="24"/>
        </w:rPr>
        <w:t>
</w:t>
      </w:r>
    </w:p>
    <w:bookmarkEnd w:id="251"/>
    <w:p>
      <w:pPr>
        <w:spacing w:before="0" w:after="0" w:line="240"/>
        <w:ind w:left="0"/>
        <w:jc w:val="both"/>
      </w:pPr>
      <w:r>
        <w:rPr>
          <w:rFonts w:hint="default" w:ascii="Times New Roman" w:hAnsi="Times New Roman"/>
          <w:b/>
          <w:i/>
          <w:color w:val="ff0000"/>
          <w:sz w:val="24"/>
        </w:rPr>
        <w:t xml:space="preserve">Настоящий Закон дополнен статьей 3-1 в соответствии с Законом РК от </w:t>
      </w:r>
      <w:hyperlink r:id="rId258">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 225-V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05.07.2014 г.</w:t>
      </w:r>
    </w:p>
    <w:bookmarkEnd w:id="250"/>
    <w:bookmarkStart w:name="564307077"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bookmarkEnd w:id="252"/>
    <w:bookmarkStart w:name="564307078" w:id="253"/>
    <w:bookmarkStart w:name="564307078" w:id="2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восьмидесяти пяти процентов голосующих акций данной национальной компании.</w:t>
      </w:r>
      <w:r>
        <w:rPr>
          <w:rFonts w:hint="default" w:ascii="Times New Roman" w:hAnsi="Times New Roman"/>
          <w:b w:val="false"/>
          <w:i w:val="false"/>
          <w:color w:val="000000"/>
          <w:sz w:val="24"/>
        </w:rPr>
        <w:t>
</w:t>
      </w:r>
    </w:p>
    <w:bookmarkEnd w:id="254"/>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5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260">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01.05.2023 г.)</w:t>
      </w:r>
    </w:p>
    <w:bookmarkEnd w:id="253"/>
    <w:bookmarkStart w:name="410153387" w:id="255"/>
    <w:bookmarkStart w:name="410153387" w:id="256"/>
    <w:p>
      <w:pPr>
        <w:spacing w:before="0" w:after="0" w:line="240"/>
        <w:ind w:left="0"/>
        <w:jc w:val="both"/>
      </w:pPr>
      <w:r>
        <w:rPr>
          <w:rFonts w:hint="default" w:ascii="Times New Roman" w:hAnsi="Times New Roman"/>
          <w:b/>
          <w:i w:val="false"/>
          <w:color w:val="000000"/>
          <w:sz w:val="24"/>
        </w:rPr>
        <w:t>Статья 4. Компетенция Правительства Республики Казахстан</w:t>
      </w:r>
      <w:r>
        <w:rPr>
          <w:rFonts w:hint="default" w:ascii="Times New Roman" w:hAnsi="Times New Roman"/>
          <w:b/>
          <w:i w:val="false"/>
          <w:color w:val="000000"/>
          <w:sz w:val="24"/>
        </w:rPr>
        <w:t>
</w:t>
      </w:r>
    </w:p>
    <w:bookmarkEnd w:id="256"/>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61">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26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63">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264">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65">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26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67">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268">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69">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270">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05.07.2013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71">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272">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73">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274">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02.10.2014 г.</w:t>
      </w:r>
    </w:p>
    <w:bookmarkEnd w:id="255"/>
    <w:bookmarkStart w:name="410153388"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w:t>
      </w:r>
    </w:p>
    <w:bookmarkEnd w:id="257"/>
    <w:bookmarkStart w:name="410153389"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области электроэнергетики;</w:t>
      </w:r>
    </w:p>
    <w:bookmarkEnd w:id="258"/>
    <w:bookmarkStart w:name="590623605" w:id="259"/>
    <w:bookmarkStart w:name="590623605" w:id="2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r>
        <w:rPr>
          <w:rFonts w:hint="default" w:ascii="Times New Roman" w:hAnsi="Times New Roman"/>
          <w:b w:val="false"/>
          <w:i w:val="false"/>
          <w:color w:val="000000"/>
          <w:sz w:val="24"/>
        </w:rPr>
        <w:t>
</w:t>
      </w:r>
    </w:p>
    <w:bookmarkEnd w:id="260"/>
    <w:p>
      <w:pPr>
        <w:spacing w:before="0" w:after="0" w:line="240"/>
        <w:ind w:left="0"/>
        <w:jc w:val="both"/>
      </w:pPr>
      <w:r>
        <w:rPr>
          <w:rFonts w:hint="default" w:ascii="Times New Roman" w:hAnsi="Times New Roman"/>
          <w:b w:val="false"/>
          <w:i/>
          <w:color w:val="ff0000"/>
          <w:sz w:val="24"/>
        </w:rPr>
        <w:t xml:space="preserve">Статья 4 дополнена подпунктом 1-1 в соответствии с Законом РК от </w:t>
      </w:r>
      <w:hyperlink r:id="rId27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01.01.2016 г.) (с изменениями Закона от 12.11.2015 г. № 394-V)</w:t>
      </w:r>
    </w:p>
    <w:bookmarkEnd w:id="259"/>
    <w:bookmarkStart w:name="620452648" w:id="261"/>
    <w:bookmarkStart w:name="620452648" w:id="2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rPr>
          <w:rFonts w:hint="default" w:ascii="Times New Roman" w:hAnsi="Times New Roman"/>
          <w:b w:val="false"/>
          <w:i w:val="false"/>
          <w:color w:val="000000"/>
          <w:sz w:val="24"/>
        </w:rPr>
        <w:t>
</w:t>
      </w:r>
    </w:p>
    <w:bookmarkEnd w:id="262"/>
    <w:p>
      <w:pPr>
        <w:spacing w:before="0" w:after="0" w:line="240"/>
        <w:ind w:left="0"/>
        <w:jc w:val="both"/>
      </w:pPr>
      <w:r>
        <w:rPr>
          <w:rFonts w:hint="default" w:ascii="Times New Roman" w:hAnsi="Times New Roman"/>
          <w:b w:val="false"/>
          <w:i/>
          <w:color w:val="ff0000"/>
          <w:sz w:val="24"/>
        </w:rPr>
        <w:t xml:space="preserve">Статья 4 дополнена подпунктом 1-2 в соответствии с Законом РК от </w:t>
      </w:r>
      <w:hyperlink r:id="rId276">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p>
      <w:pPr>
        <w:spacing w:before="0" w:after="0" w:line="240"/>
        <w:ind w:left="0"/>
        <w:jc w:val="both"/>
      </w:pPr>
      <w:r>
        <w:rPr>
          <w:rFonts w:hint="default" w:ascii="Times New Roman" w:hAnsi="Times New Roman"/>
          <w:b w:val="false"/>
          <w:i/>
          <w:color w:val="ff0000"/>
          <w:sz w:val="24"/>
        </w:rPr>
        <w:t xml:space="preserve">Подпункт 1-2 исключен в соответствии с Законом РК от </w:t>
      </w:r>
      <w:hyperlink r:id="rId27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27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261"/>
    <w:bookmarkStart w:name="410153390" w:id="263"/>
    <w:bookmarkStart w:name="410153390" w:id="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264"/>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27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(см. редакцию от </w:t>
      </w:r>
      <w:hyperlink r:id="rId280">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01.05.2023 г.)</w:t>
      </w:r>
    </w:p>
    <w:bookmarkEnd w:id="263"/>
    <w:bookmarkStart w:name="410153440" w:id="265"/>
    <w:bookmarkStart w:name="410153440" w:id="266"/>
    <w:p>
      <w:pPr>
        <w:spacing w:before="0" w:after="0" w:line="240"/>
        <w:ind w:left="0"/>
        <w:jc w:val="both"/>
      </w:pPr>
      <w:r>
        <w:rPr>
          <w:rFonts w:hint="default" w:ascii="Times New Roman" w:hAnsi="Times New Roman"/>
          <w:b/>
          <w:i w:val="false"/>
          <w:color w:val="000000"/>
          <w:sz w:val="24"/>
        </w:rPr>
        <w:t>Статья 5. Компетенция уполномоченного органа</w:t>
      </w:r>
      <w:r>
        <w:rPr>
          <w:rFonts w:hint="default" w:ascii="Times New Roman" w:hAnsi="Times New Roman"/>
          <w:b/>
          <w:i w:val="false"/>
          <w:color w:val="000000"/>
          <w:sz w:val="24"/>
        </w:rPr>
        <w:t>
</w:t>
      </w:r>
    </w:p>
    <w:bookmarkEnd w:id="266"/>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81">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282">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83">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166-III (см. редакцию от </w:t>
      </w:r>
      <w:hyperlink r:id="rId284">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14.07.2006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85">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286">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87">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288">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89">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290">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91">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292">
        <w:r>
          <w:rPr>
            <w:rFonts w:hint="default" w:ascii="Times New Roman" w:hAnsi="Times New Roman"/>
            <w:b/>
            <w:i/>
            <w:color w:val="007fcc"/>
            <w:sz w:val="24"/>
            <w:u w:val="single"/>
          </w:rPr>
          <w:t>10.07.2009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23.07.2009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93">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 258-IV (см. редакцию от </w:t>
      </w:r>
      <w:hyperlink r:id="rId294">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06.04.2010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95">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296">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97">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29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99">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300">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301">
        <w:r>
          <w:rPr>
            <w:rFonts w:hint="default" w:ascii="Times New Roman" w:hAnsi="Times New Roman"/>
            <w:b/>
            <w:i/>
            <w:color w:val="007fcc"/>
            <w:sz w:val="24"/>
            <w:u w:val="single"/>
          </w:rPr>
          <w:t>10.07.2012</w:t>
        </w:r>
      </w:hyperlink>
      <w:r>
        <w:rPr>
          <w:rFonts w:hint="default" w:ascii="Times New Roman" w:hAnsi="Times New Roman"/>
          <w:b/>
          <w:i/>
          <w:color w:val="ff0000"/>
          <w:sz w:val="24"/>
        </w:rPr>
        <w:t xml:space="preserve"> г. № 36-V (см. редакцию от </w:t>
      </w:r>
      <w:hyperlink r:id="rId302">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28.07.2012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303">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304">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05.07.2013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305">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306">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307">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308">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02.10.2014 г.</w:t>
      </w:r>
    </w:p>
    <w:bookmarkEnd w:id="265"/>
    <w:bookmarkStart w:name="634526056" w:id="267"/>
    <w:p>
      <w:pPr>
        <w:spacing w:before="120" w:after="120" w:line="240"/>
        <w:ind w:left="0" w:firstLine="500"/>
        <w:jc w:val="both"/>
      </w:pPr>
      <w:r>
        <w:rPr>
          <w:rFonts w:hint="default" w:ascii="Times New Roman" w:hAnsi="Times New Roman"/>
          <w:b w:val="false"/>
          <w:i w:val="false"/>
          <w:color w:val="000000"/>
          <w:sz w:val="24"/>
        </w:rPr>
        <w:t/>
      </w:r>
      <w:hyperlink r:id="rId309">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w:t>
      </w:r>
    </w:p>
    <w:bookmarkEnd w:id="267"/>
    <w:bookmarkStart w:name="578630268" w:id="268"/>
    <w:bookmarkStart w:name="578630268" w:id="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формирует и реализует государственную политику в области электроэнергетики;</w:t>
      </w:r>
      <w:r>
        <w:rPr>
          <w:rFonts w:hint="default" w:ascii="Times New Roman" w:hAnsi="Times New Roman"/>
          <w:b w:val="false"/>
          <w:i w:val="false"/>
          <w:color w:val="000000"/>
          <w:sz w:val="24"/>
        </w:rPr>
        <w:t>
</w:t>
      </w:r>
    </w:p>
    <w:bookmarkEnd w:id="269"/>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31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311">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268"/>
    <w:bookmarkStart w:name="578630269" w:id="270"/>
    <w:bookmarkStart w:name="578630269" w:id="2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271"/>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31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1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31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1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270"/>
    <w:bookmarkStart w:name="578630270" w:id="272"/>
    <w:bookmarkStart w:name="578630270" w:id="2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273"/>
    <w:p>
      <w:pPr>
        <w:spacing w:before="0" w:after="0" w:line="240"/>
        <w:ind w:left="0"/>
        <w:jc w:val="both"/>
      </w:pPr>
      <w:r>
        <w:rPr>
          <w:rFonts w:hint="default" w:ascii="Times New Roman" w:hAnsi="Times New Roman"/>
          <w:b w:val="false"/>
          <w:i/>
          <w:color w:val="ff0000"/>
          <w:sz w:val="24"/>
        </w:rPr>
        <w:t xml:space="preserve">Подпункт 3 изменен в соответствии с Законом РК от </w:t>
      </w:r>
      <w:hyperlink r:id="rId31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1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31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1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20">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72"/>
    <w:bookmarkStart w:name="578630271" w:id="274"/>
    <w:bookmarkStart w:name="578630271" w:id="2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275"/>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32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2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32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24">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25">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74"/>
    <w:bookmarkStart w:name="578630272"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w:t>
      </w:r>
      <w:hyperlink r:id="rId326">
        <w:r>
          <w:rPr>
            <w:rFonts w:hint="default" w:ascii="Times New Roman" w:hAnsi="Times New Roman"/>
            <w:b w:val="false"/>
            <w:i w:val="false"/>
            <w:color w:val="007fcc"/>
            <w:sz w:val="24"/>
            <w:u w:val="single"/>
          </w:rPr>
          <w:t>утверждает типовой договор</w:t>
        </w:r>
      </w:hyperlink>
      <w:r>
        <w:rPr>
          <w:rFonts w:hint="default" w:ascii="Times New Roman" w:hAnsi="Times New Roman"/>
          <w:b w:val="false"/>
          <w:i w:val="false"/>
          <w:color w:val="000000"/>
          <w:sz w:val="24"/>
        </w:rPr>
        <w:t xml:space="preserve"> электроснабжения;</w:t>
      </w:r>
    </w:p>
    <w:bookmarkEnd w:id="276"/>
    <w:bookmarkStart w:name="578630273"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разрабатывает и </w:t>
      </w:r>
      <w:hyperlink r:id="rId32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на строительство генерирующих установок, вновь вводимых в эксплуатацию;</w:t>
      </w:r>
    </w:p>
    <w:bookmarkEnd w:id="277"/>
    <w:bookmarkStart w:name="578630274" w:id="278"/>
    <w:bookmarkStart w:name="578630274" w:id="2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w:t>
      </w:r>
      <w:hyperlink r:id="rId328">
        <w:r>
          <w:rPr>
            <w:rFonts w:hint="default" w:ascii="Times New Roman" w:hAnsi="Times New Roman"/>
            <w:b w:val="false"/>
            <w:i w:val="false"/>
            <w:color w:val="007fcc"/>
            <w:sz w:val="24"/>
            <w:u w:val="single"/>
          </w:rPr>
          <w:t>утверждает типовой договор</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r>
        <w:rPr>
          <w:rFonts w:hint="default" w:ascii="Times New Roman" w:hAnsi="Times New Roman"/>
          <w:b w:val="false"/>
          <w:i w:val="false"/>
          <w:color w:val="000000"/>
          <w:sz w:val="24"/>
        </w:rPr>
        <w:t>
</w:t>
      </w:r>
    </w:p>
    <w:bookmarkEnd w:id="279"/>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32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3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p>
    <w:bookmarkEnd w:id="278"/>
    <w:bookmarkStart w:name="661604071" w:id="280"/>
    <w:bookmarkStart w:name="661604071" w:id="2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разрабатывает и утверждает </w:t>
      </w:r>
      <w:hyperlink r:id="rId331">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на оказание услуги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281"/>
    <w:p>
      <w:pPr>
        <w:spacing w:before="0" w:after="0" w:line="240"/>
        <w:ind w:left="0"/>
        <w:jc w:val="both"/>
      </w:pPr>
      <w:r>
        <w:rPr>
          <w:rFonts w:hint="default" w:ascii="Times New Roman" w:hAnsi="Times New Roman"/>
          <w:b w:val="false"/>
          <w:i/>
          <w:color w:val="ff0000"/>
          <w:sz w:val="24"/>
        </w:rPr>
        <w:t xml:space="preserve">Статья 5 дополнена подпунктом 7-1 в соответствии с Законом РК от </w:t>
      </w:r>
      <w:hyperlink r:id="rId33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80"/>
    <w:bookmarkStart w:name="2033572716" w:id="282"/>
    <w:bookmarkStart w:name="2033572716" w:id="2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7-2) разрабатывает и </w:t>
      </w:r>
      <w:hyperlink r:id="rId33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на создание электрической мощности с субъектами оптового рынка, включенными в Реестр групп лиц (далее - Реестр);</w:t>
      </w:r>
      <w:r>
        <w:rPr>
          <w:rFonts w:hint="default" w:ascii="Times New Roman" w:hAnsi="Times New Roman"/>
          <w:b w:val="false"/>
          <w:i w:val="false"/>
          <w:color w:val="000000"/>
          <w:sz w:val="24"/>
        </w:rPr>
        <w:t>
</w:t>
      </w:r>
    </w:p>
    <w:bookmarkEnd w:id="283"/>
    <w:p>
      <w:pPr>
        <w:spacing w:before="0" w:after="0" w:line="240"/>
        <w:ind w:left="0"/>
        <w:jc w:val="both"/>
      </w:pPr>
      <w:r>
        <w:rPr>
          <w:rFonts w:hint="default" w:ascii="Times New Roman" w:hAnsi="Times New Roman"/>
          <w:b w:val="false"/>
          <w:i/>
          <w:color w:val="ff0000"/>
          <w:sz w:val="24"/>
        </w:rPr>
        <w:t xml:space="preserve">Статья 5 дополнена подпунктом 7-2 в соответствии с Законом РК от </w:t>
      </w:r>
      <w:hyperlink r:id="rId334">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282"/>
    <w:bookmarkStart w:name="2033572718" w:id="284"/>
    <w:bookmarkStart w:name="2033572718" w:id="2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7-3) разрабатывает и </w:t>
      </w:r>
      <w:hyperlink r:id="rId33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о покупке услуги по поддержанию готовности электрической мощности с субъектами оптового рынка, включенными в Реестр;</w:t>
      </w:r>
      <w:r>
        <w:rPr>
          <w:rFonts w:hint="default" w:ascii="Times New Roman" w:hAnsi="Times New Roman"/>
          <w:b w:val="false"/>
          <w:i w:val="false"/>
          <w:color w:val="000000"/>
          <w:sz w:val="24"/>
        </w:rPr>
        <w:t>
</w:t>
      </w:r>
    </w:p>
    <w:bookmarkEnd w:id="285"/>
    <w:p>
      <w:pPr>
        <w:spacing w:before="0" w:after="0" w:line="240"/>
        <w:ind w:left="0"/>
        <w:jc w:val="both"/>
      </w:pPr>
      <w:r>
        <w:rPr>
          <w:rFonts w:hint="default" w:ascii="Times New Roman" w:hAnsi="Times New Roman"/>
          <w:b w:val="false"/>
          <w:i/>
          <w:color w:val="ff0000"/>
          <w:sz w:val="24"/>
        </w:rPr>
        <w:t xml:space="preserve">Статья 5 дополнена подпунктом 7-3 в соответствии с Законом РК от </w:t>
      </w:r>
      <w:hyperlink r:id="rId33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284"/>
    <w:bookmarkStart w:name="578630275" w:id="286"/>
    <w:bookmarkStart w:name="578630275" w:id="2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rPr>
          <w:rFonts w:hint="default" w:ascii="Times New Roman" w:hAnsi="Times New Roman"/>
          <w:b w:val="false"/>
          <w:i w:val="false"/>
          <w:color w:val="000000"/>
          <w:sz w:val="24"/>
        </w:rPr>
        <w:t>
</w:t>
      </w:r>
    </w:p>
    <w:bookmarkEnd w:id="287"/>
    <w:p>
      <w:pPr>
        <w:spacing w:before="0" w:after="0" w:line="240"/>
        <w:ind w:left="0"/>
        <w:jc w:val="both"/>
      </w:pPr>
      <w:r>
        <w:rPr>
          <w:rFonts w:hint="default" w:ascii="Times New Roman" w:hAnsi="Times New Roman"/>
          <w:b w:val="false"/>
          <w:i/>
          <w:color w:val="ff0000"/>
          <w:sz w:val="24"/>
        </w:rPr>
        <w:t xml:space="preserve">Подпункт 8 исключен в соответствии с Законом РК от </w:t>
      </w:r>
      <w:hyperlink r:id="rId33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3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39">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86"/>
    <w:bookmarkStart w:name="578630276"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разрабатывает и </w:t>
      </w:r>
      <w:hyperlink r:id="rId34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34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оптового рынка электрической энергии;</w:t>
      </w:r>
    </w:p>
    <w:bookmarkEnd w:id="288"/>
    <w:bookmarkStart w:name="578630277"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разрабатывает и </w:t>
      </w:r>
      <w:hyperlink r:id="rId34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электрических станций и сетей;</w:t>
      </w:r>
    </w:p>
    <w:bookmarkEnd w:id="289"/>
    <w:bookmarkStart w:name="578630278"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разрабатывает и утверждает </w:t>
      </w:r>
      <w:hyperlink r:id="rId34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тендера на строительство генерирующих установок, вновь вводимых в эксплуатацию;</w:t>
      </w:r>
    </w:p>
    <w:bookmarkEnd w:id="290"/>
    <w:bookmarkStart w:name="578630279"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разрабатывает и </w:t>
      </w:r>
      <w:hyperlink r:id="rId34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балансирующего рынка электрической энергии;</w:t>
      </w:r>
    </w:p>
    <w:bookmarkEnd w:id="291"/>
    <w:bookmarkStart w:name="578630280"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разрабатывает и </w:t>
      </w:r>
      <w:hyperlink r:id="rId34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организации и функционирования розничного рынка электрической энергии, а также предоставления услуг на данном рынке;</w:t>
      </w:r>
    </w:p>
    <w:bookmarkEnd w:id="292"/>
    <w:bookmarkStart w:name="578630281"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разрабатывает и </w:t>
      </w:r>
      <w:hyperlink r:id="rId34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 предотвращению аварийных нарушений в единой электроэнергетической системе Казахстана и их ликвидации;</w:t>
      </w:r>
    </w:p>
    <w:bookmarkEnd w:id="293"/>
    <w:bookmarkStart w:name="578630282"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разрабатывает и утверждает </w:t>
      </w:r>
      <w:hyperlink r:id="rId34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энергетической экспертизы;</w:t>
      </w:r>
    </w:p>
    <w:bookmarkEnd w:id="294"/>
    <w:bookmarkStart w:name="578630283"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разрабатывает и утверждает технические регламенты в области электроэнергетики;</w:t>
      </w:r>
    </w:p>
    <w:bookmarkEnd w:id="295"/>
    <w:bookmarkStart w:name="578630284"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разрабатывает и утверждает </w:t>
      </w:r>
      <w:hyperlink r:id="rId34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электроустановок;</w:t>
      </w:r>
    </w:p>
    <w:bookmarkEnd w:id="296"/>
    <w:bookmarkStart w:name="578630285"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разрабатывает и утверждает </w:t>
      </w:r>
      <w:hyperlink r:id="rId34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тепломеханического оборудования электростанций и тепловых сетей;</w:t>
      </w:r>
    </w:p>
    <w:bookmarkEnd w:id="297"/>
    <w:bookmarkStart w:name="578630286"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разрабатывает и </w:t>
      </w:r>
      <w:hyperlink r:id="rId35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устройства электроустановок;</w:t>
      </w:r>
    </w:p>
    <w:bookmarkEnd w:id="298"/>
    <w:bookmarkStart w:name="578630287"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разрабатывает и утверждает </w:t>
      </w:r>
      <w:hyperlink r:id="rId351">
        <w:r>
          <w:rPr>
            <w:rFonts w:hint="default" w:ascii="Times New Roman" w:hAnsi="Times New Roman"/>
            <w:b w:val="false"/>
            <w:i w:val="false"/>
            <w:color w:val="007fcc"/>
            <w:sz w:val="24"/>
            <w:u w:val="single"/>
          </w:rPr>
          <w:t>инструкции</w:t>
        </w:r>
      </w:hyperlink>
      <w:r>
        <w:rPr>
          <w:rFonts w:hint="default" w:ascii="Times New Roman" w:hAnsi="Times New Roman"/>
          <w:b w:val="false"/>
          <w:i w:val="false"/>
          <w:color w:val="000000"/>
          <w:sz w:val="24"/>
        </w:rPr>
        <w:t xml:space="preserve"> по составлению акта аварийной и технологической брони энергоснабжения;</w:t>
      </w:r>
    </w:p>
    <w:bookmarkEnd w:id="299"/>
    <w:bookmarkStart w:name="578630288"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разрабатывает и </w:t>
      </w:r>
      <w:hyperlink r:id="rId35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электрической энергией;</w:t>
      </w:r>
    </w:p>
    <w:bookmarkEnd w:id="300"/>
    <w:bookmarkStart w:name="578630289" w:id="301"/>
    <w:bookmarkStart w:name="578630289" w:id="3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разрабатывает и </w:t>
      </w:r>
      <w:hyperlink r:id="rId35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тепловой энергией;</w:t>
      </w:r>
      <w:r>
        <w:rPr>
          <w:rFonts w:hint="default" w:ascii="Times New Roman" w:hAnsi="Times New Roman"/>
          <w:b w:val="false"/>
          <w:i w:val="false"/>
          <w:color w:val="000000"/>
          <w:sz w:val="24"/>
        </w:rPr>
        <w:t>
</w:t>
      </w:r>
    </w:p>
    <w:bookmarkEnd w:id="302"/>
    <w:p>
      <w:pPr>
        <w:spacing w:before="0" w:after="0" w:line="240"/>
        <w:ind w:left="0"/>
        <w:jc w:val="both"/>
      </w:pPr>
      <w:r>
        <w:rPr>
          <w:rFonts w:hint="default" w:ascii="Times New Roman" w:hAnsi="Times New Roman"/>
          <w:b w:val="false"/>
          <w:i/>
          <w:color w:val="ff0000"/>
          <w:sz w:val="24"/>
        </w:rPr>
        <w:t xml:space="preserve">Подпункт 22 изменен в соответствии с Законом РК от </w:t>
      </w:r>
      <w:hyperlink r:id="rId3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5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01"/>
    <w:bookmarkStart w:name="578630290" w:id="303"/>
    <w:bookmarkStart w:name="578630290" w:id="3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разрабатывает и </w:t>
      </w:r>
      <w:hyperlink r:id="rId35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оказания услуг системным оператором, организации и функционирования рынка системных и вспомогательных услуг;</w:t>
      </w:r>
      <w:r>
        <w:rPr>
          <w:rFonts w:hint="default" w:ascii="Times New Roman" w:hAnsi="Times New Roman"/>
          <w:b w:val="false"/>
          <w:i w:val="false"/>
          <w:color w:val="000000"/>
          <w:sz w:val="24"/>
        </w:rPr>
        <w:t>
</w:t>
      </w:r>
    </w:p>
    <w:bookmarkEnd w:id="304"/>
    <w:p>
      <w:pPr>
        <w:spacing w:before="0" w:after="0" w:line="240"/>
        <w:ind w:left="0"/>
        <w:jc w:val="both"/>
      </w:pPr>
      <w:r>
        <w:rPr>
          <w:rFonts w:hint="default" w:ascii="Times New Roman" w:hAnsi="Times New Roman"/>
          <w:b w:val="false"/>
          <w:i/>
          <w:color w:val="ff0000"/>
          <w:sz w:val="24"/>
        </w:rPr>
        <w:t xml:space="preserve">Подпункт 23 изложен в новой редакции Закона РК от </w:t>
      </w:r>
      <w:hyperlink r:id="rId35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5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03"/>
    <w:bookmarkStart w:name="578630291" w:id="305"/>
    <w:bookmarkStart w:name="578630291" w:id="3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w:t>
      </w:r>
      <w:hyperlink r:id="rId35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06"/>
    <w:p>
      <w:pPr>
        <w:spacing w:before="0" w:after="0" w:line="240"/>
        <w:ind w:left="0"/>
        <w:jc w:val="both"/>
      </w:pPr>
      <w:r>
        <w:rPr>
          <w:rFonts w:hint="default" w:ascii="Times New Roman" w:hAnsi="Times New Roman"/>
          <w:b w:val="false"/>
          <w:i/>
          <w:color w:val="ff0000"/>
          <w:sz w:val="24"/>
        </w:rPr>
        <w:t xml:space="preserve">Подпункт 24 изложен в новой редакции Закона РК от </w:t>
      </w:r>
      <w:hyperlink r:id="rId36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6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05"/>
    <w:bookmarkStart w:name="578630292"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разрабатывает и утверждает </w:t>
      </w:r>
      <w:hyperlink r:id="rId36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оказания услуг по обеспечению надежности и устойчивости электроснабжения;</w:t>
      </w:r>
    </w:p>
    <w:bookmarkEnd w:id="307"/>
    <w:bookmarkStart w:name="578630293" w:id="308"/>
    <w:bookmarkStart w:name="578630293" w:id="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разрабатывает и утверждает </w:t>
      </w:r>
      <w:hyperlink r:id="rId363">
        <w:r>
          <w:rPr>
            <w:rFonts w:hint="default" w:ascii="Times New Roman" w:hAnsi="Times New Roman"/>
            <w:b w:val="false"/>
            <w:i w:val="false"/>
            <w:color w:val="007fcc"/>
            <w:sz w:val="24"/>
            <w:u w:val="single"/>
          </w:rPr>
          <w:t>электросетевые правила</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09"/>
    <w:p>
      <w:pPr>
        <w:spacing w:before="0" w:after="0" w:line="240"/>
        <w:ind w:left="0"/>
        <w:jc w:val="both"/>
      </w:pPr>
      <w:r>
        <w:rPr>
          <w:rFonts w:hint="default" w:ascii="Times New Roman" w:hAnsi="Times New Roman"/>
          <w:b w:val="false"/>
          <w:i/>
          <w:color w:val="ff0000"/>
          <w:sz w:val="24"/>
        </w:rPr>
        <w:t xml:space="preserve">Подпункт 26 изменен в соответствии с Законом РК от </w:t>
      </w:r>
      <w:hyperlink r:id="rId36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6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08"/>
    <w:bookmarkStart w:name="578630294"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разрабатывает и </w:t>
      </w:r>
      <w:hyperlink r:id="rId36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электроустановок потребителей;</w:t>
      </w:r>
    </w:p>
    <w:bookmarkEnd w:id="310"/>
    <w:bookmarkStart w:name="578630295"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разрабатывает и </w:t>
      </w:r>
      <w:hyperlink r:id="rId36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техники безопасности при эксплуатации электроустановок потребителей;</w:t>
      </w:r>
    </w:p>
    <w:bookmarkEnd w:id="311"/>
    <w:bookmarkStart w:name="578630296"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разрабатывает и утверждает </w:t>
      </w:r>
      <w:hyperlink r:id="rId36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пожарной безопасности для энергетических предприятий;</w:t>
      </w:r>
    </w:p>
    <w:bookmarkEnd w:id="312"/>
    <w:bookmarkStart w:name="578630297"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разрабатывает и утверждает </w:t>
      </w:r>
      <w:hyperlink r:id="rId36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взрывобезопасности топливоподачи для приготовления и сжигания пылевидного топлива;</w:t>
      </w:r>
    </w:p>
    <w:bookmarkEnd w:id="313"/>
    <w:bookmarkStart w:name="661604077" w:id="314"/>
    <w:bookmarkStart w:name="661604077" w:id="3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30-1) разрабатывает и утверждает </w:t>
      </w:r>
      <w:hyperlink r:id="rId37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hint="default" w:ascii="Times New Roman" w:hAnsi="Times New Roman"/>
          <w:b w:val="false"/>
          <w:i w:val="false"/>
          <w:color w:val="000000"/>
          <w:sz w:val="24"/>
        </w:rPr>
        <w:t>
</w:t>
      </w:r>
    </w:p>
    <w:bookmarkEnd w:id="315"/>
    <w:p>
      <w:pPr>
        <w:spacing w:before="0" w:after="0" w:line="240"/>
        <w:ind w:left="0"/>
        <w:jc w:val="both"/>
      </w:pPr>
      <w:r>
        <w:rPr>
          <w:rFonts w:hint="default" w:ascii="Times New Roman" w:hAnsi="Times New Roman"/>
          <w:b w:val="false"/>
          <w:i/>
          <w:color w:val="ff0000"/>
          <w:sz w:val="24"/>
        </w:rPr>
        <w:t xml:space="preserve">Статья 5 дополнена подпунктом 30-1 в соответствии с Законом РК от </w:t>
      </w:r>
      <w:hyperlink r:id="rId37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30-1 изложен в новой редакции Закона РК от </w:t>
      </w:r>
      <w:hyperlink r:id="rId37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7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14"/>
    <w:bookmarkStart w:name="661604079" w:id="316"/>
    <w:bookmarkStart w:name="661604079" w:id="3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30-2) разрабатывает и утверждает </w:t>
      </w:r>
      <w:hyperlink r:id="rId37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размеров земельных участков для размещения опор воздушных линий электропередачи;</w:t>
      </w:r>
      <w:r>
        <w:rPr>
          <w:rFonts w:hint="default" w:ascii="Times New Roman" w:hAnsi="Times New Roman"/>
          <w:b w:val="false"/>
          <w:i w:val="false"/>
          <w:color w:val="000000"/>
          <w:sz w:val="24"/>
        </w:rPr>
        <w:t>
</w:t>
      </w:r>
    </w:p>
    <w:bookmarkEnd w:id="317"/>
    <w:p>
      <w:pPr>
        <w:spacing w:before="0" w:after="0" w:line="240"/>
        <w:ind w:left="0"/>
        <w:jc w:val="both"/>
      </w:pPr>
      <w:r>
        <w:rPr>
          <w:rFonts w:hint="default" w:ascii="Times New Roman" w:hAnsi="Times New Roman"/>
          <w:b w:val="false"/>
          <w:i/>
          <w:color w:val="ff0000"/>
          <w:sz w:val="24"/>
        </w:rPr>
        <w:t xml:space="preserve">Статья 5 дополнена подпунктом 30-2 в соответствии с Законом РК от </w:t>
      </w:r>
      <w:hyperlink r:id="rId37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316"/>
    <w:bookmarkStart w:name="1701873899" w:id="318"/>
    <w:bookmarkStart w:name="1701873899" w:id="3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30-3) разрабатывает и утверждает </w:t>
      </w:r>
      <w:hyperlink r:id="rId37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r>
        <w:rPr>
          <w:rFonts w:hint="default" w:ascii="Times New Roman" w:hAnsi="Times New Roman"/>
          <w:b w:val="false"/>
          <w:i w:val="false"/>
          <w:color w:val="000000"/>
          <w:sz w:val="24"/>
        </w:rPr>
        <w:t>
</w:t>
      </w:r>
    </w:p>
    <w:bookmarkEnd w:id="319"/>
    <w:p>
      <w:pPr>
        <w:spacing w:before="0" w:after="0" w:line="240"/>
        <w:ind w:left="0"/>
        <w:jc w:val="both"/>
      </w:pPr>
      <w:r>
        <w:rPr>
          <w:rFonts w:hint="default" w:ascii="Times New Roman" w:hAnsi="Times New Roman"/>
          <w:b w:val="false"/>
          <w:i/>
          <w:color w:val="ff0000"/>
          <w:sz w:val="24"/>
        </w:rPr>
        <w:t xml:space="preserve">Статья 5 дополнена подпунктом 30-3 в соответствии с Законом РК от </w:t>
      </w:r>
      <w:hyperlink r:id="rId37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18"/>
    <w:bookmarkStart w:name="1701873901" w:id="320"/>
    <w:bookmarkStart w:name="1701873901" w:id="3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30-4) разрабатывает и утверждает </w:t>
      </w:r>
      <w:hyperlink r:id="rId37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соответствия энергопередающих организаций требованиям, предъявляемым к деятельности по передаче электрической энергии;</w:t>
      </w:r>
      <w:r>
        <w:rPr>
          <w:rFonts w:hint="default" w:ascii="Times New Roman" w:hAnsi="Times New Roman"/>
          <w:b w:val="false"/>
          <w:i w:val="false"/>
          <w:color w:val="000000"/>
          <w:sz w:val="24"/>
        </w:rPr>
        <w:t>
</w:t>
      </w:r>
    </w:p>
    <w:bookmarkEnd w:id="321"/>
    <w:p>
      <w:pPr>
        <w:spacing w:before="0" w:after="0" w:line="240"/>
        <w:ind w:left="0"/>
        <w:jc w:val="both"/>
      </w:pPr>
      <w:r>
        <w:rPr>
          <w:rFonts w:hint="default" w:ascii="Times New Roman" w:hAnsi="Times New Roman"/>
          <w:b w:val="false"/>
          <w:i/>
          <w:color w:val="ff0000"/>
          <w:sz w:val="24"/>
        </w:rPr>
        <w:t xml:space="preserve">Статья 5 дополнена подпунктом 30-4 в соответствии с Законом РК от </w:t>
      </w:r>
      <w:hyperlink r:id="rId37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20"/>
    <w:bookmarkStart w:name="578630298"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разрабатывает и утверждает </w:t>
      </w:r>
      <w:hyperlink r:id="rId38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безопасности при работе с инструментами и приспособлениями;</w:t>
      </w:r>
    </w:p>
    <w:bookmarkEnd w:id="322"/>
    <w:bookmarkStart w:name="578630299"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разрабатывает и утверждает </w:t>
      </w:r>
      <w:hyperlink r:id="rId38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bookmarkEnd w:id="323"/>
    <w:bookmarkStart w:name="578630300" w:id="324"/>
    <w:bookmarkStart w:name="578630300" w:id="3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разрабатывает и утверждает </w:t>
      </w:r>
      <w:hyperlink r:id="rId38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приемки в эксплуатацию энергообъектов электростанций, электрических и тепловых сетей после технической модернизации;</w:t>
      </w:r>
      <w:r>
        <w:rPr>
          <w:rFonts w:hint="default" w:ascii="Times New Roman" w:hAnsi="Times New Roman"/>
          <w:b w:val="false"/>
          <w:i w:val="false"/>
          <w:color w:val="000000"/>
          <w:sz w:val="24"/>
        </w:rPr>
        <w:t>
</w:t>
      </w:r>
    </w:p>
    <w:bookmarkEnd w:id="325"/>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38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8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24"/>
    <w:bookmarkStart w:name="578630301"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 разрабатывает и утверждает </w:t>
      </w:r>
      <w:hyperlink r:id="rId385">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об аттестации, рационализации, учете и планировании рабочих мест в энергетике;</w:t>
      </w:r>
    </w:p>
    <w:bookmarkEnd w:id="326"/>
    <w:bookmarkStart w:name="578630302"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разрабатывает и утверждает </w:t>
      </w:r>
      <w:hyperlink r:id="rId38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учета отпуска тепловой энергии и теплоносителя;</w:t>
      </w:r>
    </w:p>
    <w:bookmarkEnd w:id="327"/>
    <w:bookmarkStart w:name="578630303"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разрабатывает и утверждает </w:t>
      </w:r>
      <w:hyperlink r:id="rId38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технического обслуживания и ремонта оборудования, зданий и сооружений электростанций, тепловых и электрических сетей;</w:t>
      </w:r>
    </w:p>
    <w:bookmarkEnd w:id="328"/>
    <w:bookmarkStart w:name="578630304" w:id="329"/>
    <w:bookmarkStart w:name="578630304" w:id="3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37) разрабатывает и </w:t>
      </w:r>
      <w:hyperlink r:id="rId38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согласования ограничений электрической мощности тепловых электростанций и мероприятий по сокращению таких ограничений;</w:t>
      </w:r>
      <w:r>
        <w:rPr>
          <w:rFonts w:hint="default" w:ascii="Times New Roman" w:hAnsi="Times New Roman"/>
          <w:b w:val="false"/>
          <w:i w:val="false"/>
          <w:color w:val="000000"/>
          <w:sz w:val="24"/>
        </w:rPr>
        <w:t>
</w:t>
      </w:r>
    </w:p>
    <w:bookmarkEnd w:id="330"/>
    <w:p>
      <w:pPr>
        <w:spacing w:before="0" w:after="0" w:line="240"/>
        <w:ind w:left="0"/>
        <w:jc w:val="both"/>
      </w:pPr>
      <w:r>
        <w:rPr>
          <w:rFonts w:hint="default" w:ascii="Times New Roman" w:hAnsi="Times New Roman"/>
          <w:b w:val="false"/>
          <w:i/>
          <w:color w:val="ff0000"/>
          <w:sz w:val="24"/>
        </w:rPr>
        <w:t xml:space="preserve">Подпункт 37 изложен в новой редакции Закона РК от </w:t>
      </w:r>
      <w:hyperlink r:id="rId38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9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29"/>
    <w:bookmarkStart w:name="578630305"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разрабатывает и утверждает </w:t>
      </w:r>
      <w:hyperlink r:id="rId39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работы с персоналом в энергетических организациях Республики Казахстан;</w:t>
      </w:r>
    </w:p>
    <w:bookmarkEnd w:id="331"/>
    <w:bookmarkStart w:name="578630306"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39) разрабатывает и утверждает </w:t>
      </w:r>
      <w:hyperlink r:id="rId39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централизованных торгов электрической энергией;</w:t>
      </w:r>
    </w:p>
    <w:bookmarkEnd w:id="332"/>
    <w:bookmarkStart w:name="578630307" w:id="333"/>
    <w:bookmarkStart w:name="578630307" w:id="3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40) разрабатывает и утверждает </w:t>
      </w:r>
      <w:hyperlink r:id="rId39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r>
        <w:rPr>
          <w:rFonts w:hint="default" w:ascii="Times New Roman" w:hAnsi="Times New Roman"/>
          <w:b w:val="false"/>
          <w:i w:val="false"/>
          <w:color w:val="000000"/>
          <w:sz w:val="24"/>
        </w:rPr>
        <w:t>
</w:t>
      </w:r>
    </w:p>
    <w:bookmarkEnd w:id="334"/>
    <w:p>
      <w:pPr>
        <w:spacing w:before="0" w:after="0" w:line="240"/>
        <w:ind w:left="0"/>
        <w:jc w:val="both"/>
      </w:pPr>
      <w:r>
        <w:rPr>
          <w:rFonts w:hint="default" w:ascii="Times New Roman" w:hAnsi="Times New Roman"/>
          <w:b w:val="false"/>
          <w:i/>
          <w:color w:val="ff0000"/>
          <w:sz w:val="24"/>
        </w:rPr>
        <w:t xml:space="preserve">Подпункт 40 изложен в новой редакции Закона РК от </w:t>
      </w:r>
      <w:hyperlink r:id="rId3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40 изложен в новой редакции Закона РК от </w:t>
      </w:r>
      <w:hyperlink r:id="rId39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9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33"/>
    <w:bookmarkStart w:name="578630308"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разрабатывает и утверждает </w:t>
      </w:r>
      <w:hyperlink r:id="rId39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bookmarkEnd w:id="335"/>
    <w:bookmarkStart w:name="578630309"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42) разрабатывает и утверждает </w:t>
      </w:r>
      <w:hyperlink r:id="rId39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w:t>
      </w:r>
    </w:p>
    <w:bookmarkEnd w:id="336"/>
    <w:bookmarkStart w:name="578630310"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определяет системного </w:t>
      </w:r>
      <w:hyperlink r:id="rId400">
        <w:r>
          <w:rPr>
            <w:rFonts w:hint="default" w:ascii="Times New Roman" w:hAnsi="Times New Roman"/>
            <w:b w:val="false"/>
            <w:i w:val="false"/>
            <w:color w:val="007fcc"/>
            <w:sz w:val="24"/>
            <w:u w:val="single"/>
          </w:rPr>
          <w:t>оператора</w:t>
        </w:r>
      </w:hyperlink>
      <w:r>
        <w:rPr>
          <w:rFonts w:hint="default" w:ascii="Times New Roman" w:hAnsi="Times New Roman"/>
          <w:b w:val="false"/>
          <w:i w:val="false"/>
          <w:color w:val="000000"/>
          <w:sz w:val="24"/>
        </w:rPr>
        <w:t>;</w:t>
      </w:r>
    </w:p>
    <w:bookmarkEnd w:id="337"/>
    <w:bookmarkStart w:name="578630311"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w:t>
      </w:r>
      <w:hyperlink r:id="rId401">
        <w:r>
          <w:rPr>
            <w:rFonts w:hint="default" w:ascii="Times New Roman" w:hAnsi="Times New Roman"/>
            <w:b w:val="false"/>
            <w:i w:val="false"/>
            <w:color w:val="007fcc"/>
            <w:sz w:val="24"/>
            <w:u w:val="single"/>
          </w:rPr>
          <w:t>устанавливает</w:t>
        </w:r>
      </w:hyperlink>
      <w:r>
        <w:rPr>
          <w:rFonts w:hint="default" w:ascii="Times New Roman" w:hAnsi="Times New Roman"/>
          <w:b w:val="false"/>
          <w:i w:val="false"/>
          <w:color w:val="000000"/>
          <w:sz w:val="24"/>
        </w:rPr>
        <w:t xml:space="preserve"> образец служебного удостоверения государственного технического инспектора, номерного штампа и пломбира;</w:t>
      </w:r>
    </w:p>
    <w:bookmarkEnd w:id="338"/>
    <w:bookmarkStart w:name="578630312"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разрабатывает и утверждает </w:t>
      </w:r>
      <w:hyperlink r:id="rId40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норм эксплуатационного запаса топлива в осенне-зимний период для энергопроизводящих организаций;</w:t>
      </w:r>
    </w:p>
    <w:bookmarkEnd w:id="339"/>
    <w:bookmarkStart w:name="578630313"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46) утверждает </w:t>
      </w:r>
      <w:hyperlink r:id="rId403">
        <w:r>
          <w:rPr>
            <w:rFonts w:hint="default" w:ascii="Times New Roman" w:hAnsi="Times New Roman"/>
            <w:b w:val="false"/>
            <w:i w:val="false"/>
            <w:color w:val="007fcc"/>
            <w:sz w:val="24"/>
            <w:u w:val="single"/>
          </w:rPr>
          <w:t>нормы</w:t>
        </w:r>
      </w:hyperlink>
      <w:r>
        <w:rPr>
          <w:rFonts w:hint="default" w:ascii="Times New Roman" w:hAnsi="Times New Roman"/>
          <w:b w:val="false"/>
          <w:i w:val="false"/>
          <w:color w:val="000000"/>
          <w:sz w:val="24"/>
        </w:rPr>
        <w:t xml:space="preserve"> эксплуатационного запаса топлива в осенне-зимний период для энергопроизводящих организаций;</w:t>
      </w:r>
    </w:p>
    <w:bookmarkEnd w:id="340"/>
    <w:bookmarkStart w:name="578630314"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bookmarkEnd w:id="341"/>
    <w:bookmarkStart w:name="693709858" w:id="342"/>
    <w:bookmarkStart w:name="693709858" w:id="3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47-1) разрабатывает и </w:t>
      </w:r>
      <w:hyperlink r:id="rId40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значения показателей надежности электроснабжения, а также порядок их определения;</w:t>
      </w:r>
      <w:r>
        <w:rPr>
          <w:rFonts w:hint="default" w:ascii="Times New Roman" w:hAnsi="Times New Roman"/>
          <w:b w:val="false"/>
          <w:i w:val="false"/>
          <w:color w:val="000000"/>
          <w:sz w:val="24"/>
        </w:rPr>
        <w:t>
</w:t>
      </w:r>
    </w:p>
    <w:bookmarkEnd w:id="343"/>
    <w:p>
      <w:pPr>
        <w:spacing w:before="0" w:after="0" w:line="240"/>
        <w:ind w:left="0"/>
        <w:jc w:val="both"/>
      </w:pPr>
      <w:r>
        <w:rPr>
          <w:rFonts w:hint="default" w:ascii="Times New Roman" w:hAnsi="Times New Roman"/>
          <w:b w:val="false"/>
          <w:i/>
          <w:color w:val="ff0000"/>
          <w:sz w:val="24"/>
        </w:rPr>
        <w:t xml:space="preserve">Статья 5 дополнена подпунктом 47-1 в соответствии с Законом РК от </w:t>
      </w:r>
      <w:hyperlink r:id="rId40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342"/>
    <w:bookmarkStart w:name="578630315" w:id="344"/>
    <w:bookmarkStart w:name="578630315" w:id="3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r>
        <w:rPr>
          <w:rFonts w:hint="default" w:ascii="Times New Roman" w:hAnsi="Times New Roman"/>
          <w:b w:val="false"/>
          <w:i w:val="false"/>
          <w:color w:val="000000"/>
          <w:sz w:val="24"/>
        </w:rPr>
        <w:t>
</w:t>
      </w:r>
    </w:p>
    <w:bookmarkEnd w:id="345"/>
    <w:p>
      <w:pPr>
        <w:spacing w:before="0" w:after="0" w:line="240"/>
        <w:ind w:left="0"/>
        <w:jc w:val="both"/>
      </w:pPr>
      <w:r>
        <w:rPr>
          <w:rFonts w:hint="default" w:ascii="Times New Roman" w:hAnsi="Times New Roman"/>
          <w:b w:val="false"/>
          <w:i/>
          <w:color w:val="ff0000"/>
          <w:sz w:val="24"/>
        </w:rPr>
        <w:t xml:space="preserve">Подпункт 48 изложен в новой редакции Закона РК от </w:t>
      </w:r>
      <w:hyperlink r:id="rId40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0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44"/>
    <w:bookmarkStart w:name="578630316"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разрабатывает и утверждает </w:t>
      </w:r>
      <w:hyperlink r:id="rId408">
        <w:r>
          <w:rPr>
            <w:rFonts w:hint="default" w:ascii="Times New Roman" w:hAnsi="Times New Roman"/>
            <w:b w:val="false"/>
            <w:i w:val="false"/>
            <w:color w:val="007fcc"/>
            <w:sz w:val="24"/>
            <w:u w:val="single"/>
          </w:rPr>
          <w:t>нормативные технические документы</w:t>
        </w:r>
      </w:hyperlink>
      <w:r>
        <w:rPr>
          <w:rFonts w:hint="default" w:ascii="Times New Roman" w:hAnsi="Times New Roman"/>
          <w:b w:val="false"/>
          <w:i w:val="false"/>
          <w:color w:val="000000"/>
          <w:sz w:val="24"/>
        </w:rPr>
        <w:t xml:space="preserve"> в сферах проектирования, строительства, эксплуатационных и технико-экономических характеристик оборудования;</w:t>
      </w:r>
    </w:p>
    <w:bookmarkEnd w:id="346"/>
    <w:bookmarkStart w:name="578630317" w:id="347"/>
    <w:bookmarkStart w:name="578630317" w:id="3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подпункт исключен (см. сноску)</w:t>
      </w:r>
      <w:r>
        <w:rPr>
          <w:rFonts w:hint="default" w:ascii="Times New Roman" w:hAnsi="Times New Roman"/>
          <w:b w:val="false"/>
          <w:i w:val="false"/>
          <w:color w:val="000000"/>
          <w:sz w:val="24"/>
        </w:rPr>
        <w:t>
</w:t>
      </w:r>
    </w:p>
    <w:bookmarkEnd w:id="348"/>
    <w:p>
      <w:pPr>
        <w:spacing w:before="0" w:after="0" w:line="240"/>
        <w:ind w:left="0"/>
        <w:jc w:val="both"/>
      </w:pPr>
      <w:r>
        <w:rPr>
          <w:rFonts w:hint="default" w:ascii="Times New Roman" w:hAnsi="Times New Roman"/>
          <w:b w:val="false"/>
          <w:i/>
          <w:color w:val="ff0000"/>
          <w:sz w:val="24"/>
        </w:rPr>
        <w:t xml:space="preserve">Подпункт 50 исключен в соответствии с Законом РК от </w:t>
      </w:r>
      <w:hyperlink r:id="rId40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1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411">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347"/>
    <w:bookmarkStart w:name="879728229" w:id="349"/>
    <w:bookmarkStart w:name="879728229" w:id="3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осуществляет государственный контроль за соблюдением энергопроизводящими организациями требований, предусмотренных подпунктом 3) пункта 3-2 статьи 13 настоящего Закона;</w:t>
      </w:r>
      <w:r>
        <w:rPr>
          <w:rFonts w:hint="default" w:ascii="Times New Roman" w:hAnsi="Times New Roman"/>
          <w:b w:val="false"/>
          <w:i w:val="false"/>
          <w:color w:val="000000"/>
          <w:sz w:val="24"/>
        </w:rPr>
        <w:t>
</w:t>
      </w:r>
    </w:p>
    <w:bookmarkEnd w:id="350"/>
    <w:p>
      <w:pPr>
        <w:spacing w:before="0" w:after="0" w:line="240"/>
        <w:ind w:left="0"/>
        <w:jc w:val="both"/>
      </w:pPr>
      <w:r>
        <w:rPr>
          <w:rFonts w:hint="default" w:ascii="Times New Roman" w:hAnsi="Times New Roman"/>
          <w:b w:val="false"/>
          <w:i/>
          <w:color w:val="ff0000"/>
          <w:sz w:val="24"/>
        </w:rPr>
        <w:t xml:space="preserve">Действие подпункта 51 было приостановлено до 01.01.2017 г. В период приостановления применялись нормы </w:t>
      </w:r>
      <w:hyperlink r:id="rId412">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3 статьи 3 Закона РК от </w:t>
      </w:r>
      <w:hyperlink r:id="rId41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w:t>
      </w:r>
    </w:p>
    <w:p>
      <w:pPr>
        <w:spacing w:before="0" w:after="0" w:line="240"/>
        <w:ind w:left="0"/>
        <w:jc w:val="both"/>
      </w:pPr>
      <w:r>
        <w:rPr>
          <w:rFonts w:hint="default" w:ascii="Times New Roman" w:hAnsi="Times New Roman"/>
          <w:b w:val="false"/>
          <w:i/>
          <w:color w:val="ff0000"/>
          <w:sz w:val="24"/>
        </w:rPr>
        <w:t xml:space="preserve">Подпункт 51 изложен в новой редакции Закона РК от 29.12.2014 г. № 269-V (см. редакцию от </w:t>
      </w:r>
      <w:hyperlink r:id="rId414">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349"/>
    <w:bookmarkStart w:name="578630319" w:id="351"/>
    <w:bookmarkStart w:name="578630319" w:id="3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подпункт исключен (см. сноску)</w:t>
      </w:r>
      <w:r>
        <w:rPr>
          <w:rFonts w:hint="default" w:ascii="Times New Roman" w:hAnsi="Times New Roman"/>
          <w:b w:val="false"/>
          <w:i w:val="false"/>
          <w:color w:val="000000"/>
          <w:sz w:val="24"/>
        </w:rPr>
        <w:t>
</w:t>
      </w:r>
    </w:p>
    <w:bookmarkEnd w:id="352"/>
    <w:p>
      <w:pPr>
        <w:spacing w:before="0" w:after="0" w:line="240"/>
        <w:ind w:left="0"/>
        <w:jc w:val="both"/>
      </w:pPr>
      <w:r>
        <w:rPr>
          <w:rFonts w:hint="default" w:ascii="Times New Roman" w:hAnsi="Times New Roman"/>
          <w:b w:val="false"/>
          <w:i/>
          <w:color w:val="ff0000"/>
          <w:sz w:val="24"/>
        </w:rPr>
        <w:t xml:space="preserve">Подпункт 52 исключен в соответствии с Законом РК от </w:t>
      </w:r>
      <w:hyperlink r:id="rId41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1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351"/>
    <w:bookmarkStart w:name="578630320" w:id="353"/>
    <w:bookmarkStart w:name="578630320" w:id="3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определяет оператора (операторов) рынка централизованной торговли на конкурсной основе в соответствии с правилами организации централизованных торгов электрической энергией;</w:t>
      </w:r>
      <w:r>
        <w:rPr>
          <w:rFonts w:hint="default" w:ascii="Times New Roman" w:hAnsi="Times New Roman"/>
          <w:b w:val="false"/>
          <w:i w:val="false"/>
          <w:color w:val="000000"/>
          <w:sz w:val="24"/>
        </w:rPr>
        <w:t>
</w:t>
      </w:r>
    </w:p>
    <w:bookmarkEnd w:id="354"/>
    <w:p>
      <w:pPr>
        <w:spacing w:before="0" w:after="0" w:line="240"/>
        <w:ind w:left="0"/>
        <w:jc w:val="both"/>
      </w:pPr>
      <w:r>
        <w:rPr>
          <w:rFonts w:hint="default" w:ascii="Times New Roman" w:hAnsi="Times New Roman"/>
          <w:b w:val="false"/>
          <w:i/>
          <w:color w:val="ff0000"/>
          <w:sz w:val="24"/>
        </w:rPr>
        <w:t xml:space="preserve">Подпункт 53 изложен в новой редакции Закона РК от </w:t>
      </w:r>
      <w:hyperlink r:id="rId41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1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53 изложен в новой редакции Закона РК от </w:t>
      </w:r>
      <w:hyperlink r:id="rId41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42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353"/>
    <w:bookmarkStart w:name="578630321" w:id="355"/>
    <w:bookmarkStart w:name="578630321" w:id="3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разрабатывает и утверждает формы актов государственных технических инспекторов;</w:t>
      </w:r>
      <w:r>
        <w:rPr>
          <w:rFonts w:hint="default" w:ascii="Times New Roman" w:hAnsi="Times New Roman"/>
          <w:b w:val="false"/>
          <w:i w:val="false"/>
          <w:color w:val="000000"/>
          <w:sz w:val="24"/>
        </w:rPr>
        <w:t>
</w:t>
      </w:r>
    </w:p>
    <w:bookmarkEnd w:id="356"/>
    <w:p>
      <w:pPr>
        <w:spacing w:before="0" w:after="0" w:line="240"/>
        <w:ind w:left="0"/>
        <w:jc w:val="both"/>
      </w:pPr>
      <w:r>
        <w:rPr>
          <w:rFonts w:hint="default" w:ascii="Times New Roman" w:hAnsi="Times New Roman"/>
          <w:b w:val="false"/>
          <w:i/>
          <w:color w:val="ff0000"/>
          <w:sz w:val="24"/>
        </w:rPr>
        <w:t xml:space="preserve">Подпункт 54 изменен в соответствии с Законом РК от </w:t>
      </w:r>
      <w:hyperlink r:id="rId42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2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55"/>
    <w:bookmarkStart w:name="578630322"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bookmarkEnd w:id="357"/>
    <w:bookmarkStart w:name="578630323" w:id="358"/>
    <w:bookmarkStart w:name="578630323" w:id="3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56) разрабатывает и утверждает </w:t>
      </w:r>
      <w:hyperlink r:id="rId423">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выдачи государственному техническому инспектору служебного удостоверения, номерного штампа и пломбира;</w:t>
      </w:r>
      <w:r>
        <w:rPr>
          <w:rFonts w:hint="default" w:ascii="Times New Roman" w:hAnsi="Times New Roman"/>
          <w:b w:val="false"/>
          <w:i w:val="false"/>
          <w:color w:val="000000"/>
          <w:sz w:val="24"/>
        </w:rPr>
        <w:t>
</w:t>
      </w:r>
    </w:p>
    <w:bookmarkEnd w:id="359"/>
    <w:p>
      <w:pPr>
        <w:spacing w:before="0" w:after="0" w:line="240"/>
        <w:ind w:left="0"/>
        <w:jc w:val="both"/>
      </w:pPr>
      <w:r>
        <w:rPr>
          <w:rFonts w:hint="default" w:ascii="Times New Roman" w:hAnsi="Times New Roman"/>
          <w:b w:val="false"/>
          <w:i/>
          <w:color w:val="ff0000"/>
          <w:sz w:val="24"/>
        </w:rPr>
        <w:t xml:space="preserve">Подпункт 56 изменен в соответствии с Законом РК от </w:t>
      </w:r>
      <w:hyperlink r:id="rId42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2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58"/>
    <w:bookmarkStart w:name="578630324"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разрабатывает и утверждает </w:t>
      </w:r>
      <w:hyperlink r:id="rId42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bookmarkEnd w:id="360"/>
    <w:bookmarkStart w:name="578630325" w:id="361"/>
    <w:bookmarkStart w:name="578630325" w:id="3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подпункт исключен (см. сноску)</w:t>
      </w:r>
      <w:r>
        <w:rPr>
          <w:rFonts w:hint="default" w:ascii="Times New Roman" w:hAnsi="Times New Roman"/>
          <w:b w:val="false"/>
          <w:i w:val="false"/>
          <w:color w:val="000000"/>
          <w:sz w:val="24"/>
        </w:rPr>
        <w:t>
</w:t>
      </w:r>
    </w:p>
    <w:bookmarkEnd w:id="362"/>
    <w:p>
      <w:pPr>
        <w:spacing w:before="0" w:after="0" w:line="240"/>
        <w:ind w:left="0"/>
        <w:jc w:val="both"/>
      </w:pPr>
      <w:r>
        <w:rPr>
          <w:rFonts w:hint="default" w:ascii="Times New Roman" w:hAnsi="Times New Roman"/>
          <w:b w:val="false"/>
          <w:i/>
          <w:color w:val="ff0000"/>
          <w:sz w:val="24"/>
        </w:rPr>
        <w:t xml:space="preserve">Подпункт 58 исключен в соответствии с Законом РК от </w:t>
      </w:r>
      <w:hyperlink r:id="rId42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2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361"/>
    <w:bookmarkStart w:name="578630326" w:id="363"/>
    <w:bookmarkStart w:name="578630326" w:id="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59) разрабатывает и утверждает </w:t>
      </w:r>
      <w:hyperlink r:id="rId429">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к экспертным организациям для осуществления энергетической экспертизы;</w:t>
      </w:r>
      <w:r>
        <w:rPr>
          <w:rFonts w:hint="default" w:ascii="Times New Roman" w:hAnsi="Times New Roman"/>
          <w:b w:val="false"/>
          <w:i w:val="false"/>
          <w:color w:val="000000"/>
          <w:sz w:val="24"/>
        </w:rPr>
        <w:t>
</w:t>
      </w:r>
    </w:p>
    <w:bookmarkEnd w:id="364"/>
    <w:p>
      <w:pPr>
        <w:spacing w:before="0" w:after="0" w:line="240"/>
        <w:ind w:left="0"/>
        <w:jc w:val="both"/>
      </w:pPr>
      <w:r>
        <w:rPr>
          <w:rFonts w:hint="default" w:ascii="Times New Roman" w:hAnsi="Times New Roman"/>
          <w:b w:val="false"/>
          <w:i/>
          <w:color w:val="ff0000"/>
          <w:sz w:val="24"/>
        </w:rPr>
        <w:t xml:space="preserve">Подпункт 59 изложен в новой редакции Закона РК от </w:t>
      </w:r>
      <w:hyperlink r:id="rId4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59 изложен в новой редакции Закона РК от </w:t>
      </w:r>
      <w:hyperlink r:id="rId43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33">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363"/>
    <w:bookmarkStart w:name="578630327" w:id="365"/>
    <w:bookmarkStart w:name="578630327" w:id="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подпункт исключен (см. сноску)</w:t>
      </w:r>
      <w:r>
        <w:rPr>
          <w:rFonts w:hint="default" w:ascii="Times New Roman" w:hAnsi="Times New Roman"/>
          <w:b w:val="false"/>
          <w:i w:val="false"/>
          <w:color w:val="000000"/>
          <w:sz w:val="24"/>
        </w:rPr>
        <w:t>
</w:t>
      </w:r>
    </w:p>
    <w:bookmarkEnd w:id="366"/>
    <w:p>
      <w:pPr>
        <w:spacing w:before="0" w:after="0" w:line="240"/>
        <w:ind w:left="0"/>
        <w:jc w:val="both"/>
      </w:pPr>
      <w:r>
        <w:rPr>
          <w:rFonts w:hint="default" w:ascii="Times New Roman" w:hAnsi="Times New Roman"/>
          <w:b w:val="false"/>
          <w:i/>
          <w:color w:val="ff0000"/>
          <w:sz w:val="24"/>
        </w:rPr>
        <w:t xml:space="preserve">Подпункт 60 изложен в новой редакции Закона РК от </w:t>
      </w:r>
      <w:hyperlink r:id="rId4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60 исключен в соответствии с Законом РК от </w:t>
      </w:r>
      <w:hyperlink r:id="rId43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37">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365"/>
    <w:bookmarkStart w:name="578630328"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разрабатывает и утверждает техническое задание на разработку инвестиционной программы;</w:t>
      </w:r>
    </w:p>
    <w:bookmarkEnd w:id="367"/>
    <w:bookmarkStart w:name="578630329" w:id="368"/>
    <w:bookmarkStart w:name="578630329" w:id="3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подпункт исключен (см. сноску)</w:t>
      </w:r>
      <w:r>
        <w:rPr>
          <w:rFonts w:hint="default" w:ascii="Times New Roman" w:hAnsi="Times New Roman"/>
          <w:b w:val="false"/>
          <w:i w:val="false"/>
          <w:color w:val="000000"/>
          <w:sz w:val="24"/>
        </w:rPr>
        <w:t>
</w:t>
      </w:r>
    </w:p>
    <w:bookmarkEnd w:id="369"/>
    <w:p>
      <w:pPr>
        <w:spacing w:before="0" w:after="0" w:line="240"/>
        <w:ind w:left="0"/>
        <w:jc w:val="both"/>
      </w:pPr>
      <w:r>
        <w:rPr>
          <w:rFonts w:hint="default" w:ascii="Times New Roman" w:hAnsi="Times New Roman"/>
          <w:b w:val="false"/>
          <w:i/>
          <w:color w:val="ff0000"/>
          <w:sz w:val="24"/>
        </w:rPr>
        <w:t xml:space="preserve">Подпункт 62 исключен в соответствии с Законом РК от </w:t>
      </w:r>
      <w:hyperlink r:id="rId43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3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368"/>
    <w:bookmarkStart w:name="578630330" w:id="370"/>
    <w:bookmarkStart w:name="578630330" w:id="3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подпункт исключен (см. сноску)</w:t>
      </w:r>
      <w:r>
        <w:rPr>
          <w:rFonts w:hint="default" w:ascii="Times New Roman" w:hAnsi="Times New Roman"/>
          <w:b w:val="false"/>
          <w:i w:val="false"/>
          <w:color w:val="000000"/>
          <w:sz w:val="24"/>
        </w:rPr>
        <w:t>
</w:t>
      </w:r>
    </w:p>
    <w:bookmarkEnd w:id="371"/>
    <w:p>
      <w:pPr>
        <w:spacing w:before="0" w:after="0" w:line="240"/>
        <w:ind w:left="0"/>
        <w:jc w:val="both"/>
      </w:pPr>
      <w:r>
        <w:rPr>
          <w:rFonts w:hint="default" w:ascii="Times New Roman" w:hAnsi="Times New Roman"/>
          <w:b w:val="false"/>
          <w:i/>
          <w:color w:val="ff0000"/>
          <w:sz w:val="24"/>
        </w:rPr>
        <w:t xml:space="preserve">Подпункт 63 исключен в соответствии с Законом РК от </w:t>
      </w:r>
      <w:hyperlink r:id="rId44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4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370"/>
    <w:bookmarkStart w:name="578630331"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разрабатывает и утверждает перспективную схему размещения электрических мощностей;</w:t>
      </w:r>
    </w:p>
    <w:bookmarkEnd w:id="372"/>
    <w:bookmarkStart w:name="578630332"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65) </w:t>
      </w:r>
      <w:hyperlink r:id="rId442">
        <w:r>
          <w:rPr>
            <w:rFonts w:hint="default" w:ascii="Times New Roman" w:hAnsi="Times New Roman"/>
            <w:b w:val="false"/>
            <w:i w:val="false"/>
            <w:color w:val="007fcc"/>
            <w:sz w:val="24"/>
            <w:u w:val="single"/>
          </w:rPr>
          <w:t>проводит</w:t>
        </w:r>
      </w:hyperlink>
      <w:r>
        <w:rPr>
          <w:rFonts w:hint="default" w:ascii="Times New Roman" w:hAnsi="Times New Roman"/>
          <w:b w:val="false"/>
          <w:i w:val="false"/>
          <w:color w:val="000000"/>
          <w:sz w:val="24"/>
        </w:rPr>
        <w:t xml:space="preserve"> тендер на строительство генерирующих установок, вновь вводимых в эксплуатацию;</w:t>
      </w:r>
    </w:p>
    <w:bookmarkEnd w:id="373"/>
    <w:bookmarkStart w:name="578630333"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по итогам тендера на строительство генерирующих установок, вновь вводимых в эксплуатацию, заключает договор с победителем данного тендера;</w:t>
      </w:r>
    </w:p>
    <w:bookmarkEnd w:id="374"/>
    <w:bookmarkStart w:name="578630334" w:id="375"/>
    <w:bookmarkStart w:name="578630334" w:id="3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67) определяет победителя по результатам тендера на строительство генерирующих установок, вновь вводимых в эксплуатацию, с которым </w:t>
      </w:r>
      <w:hyperlink r:id="rId443">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заключает договор о покупке услуги по поддержанию готовности электрической мощности;</w:t>
      </w:r>
      <w:r>
        <w:rPr>
          <w:rFonts w:hint="default" w:ascii="Times New Roman" w:hAnsi="Times New Roman"/>
          <w:b w:val="false"/>
          <w:i w:val="false"/>
          <w:color w:val="000000"/>
          <w:sz w:val="24"/>
        </w:rPr>
        <w:t>
</w:t>
      </w:r>
    </w:p>
    <w:bookmarkEnd w:id="376"/>
    <w:p>
      <w:pPr>
        <w:spacing w:before="0" w:after="0" w:line="240"/>
        <w:ind w:left="0"/>
        <w:jc w:val="both"/>
      </w:pPr>
      <w:r>
        <w:rPr>
          <w:rFonts w:hint="default" w:ascii="Times New Roman" w:hAnsi="Times New Roman"/>
          <w:b w:val="false"/>
          <w:i/>
          <w:color w:val="ff0000"/>
          <w:sz w:val="24"/>
        </w:rPr>
        <w:t xml:space="preserve">Подпункт 67 изложен в новой редакции Закона РК от </w:t>
      </w:r>
      <w:hyperlink r:id="rId44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4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75"/>
    <w:bookmarkStart w:name="578630335"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68) </w:t>
      </w:r>
      <w:hyperlink r:id="rId44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447">
        <w:r>
          <w:rPr>
            <w:rFonts w:hint="default" w:ascii="Times New Roman" w:hAnsi="Times New Roman"/>
            <w:b w:val="false"/>
            <w:i w:val="false"/>
            <w:color w:val="007fcc"/>
            <w:sz w:val="24"/>
            <w:u w:val="single"/>
          </w:rPr>
          <w:t>прогнозные</w:t>
        </w:r>
      </w:hyperlink>
      <w:r>
        <w:rPr>
          <w:rFonts w:hint="default" w:ascii="Times New Roman" w:hAnsi="Times New Roman"/>
          <w:b w:val="false"/>
          <w:i w:val="false"/>
          <w:color w:val="000000"/>
          <w:sz w:val="24"/>
        </w:rPr>
        <w:t xml:space="preserve"> </w:t>
      </w:r>
      <w:hyperlink r:id="rId448">
        <w:r>
          <w:rPr>
            <w:rFonts w:hint="default" w:ascii="Times New Roman" w:hAnsi="Times New Roman"/>
            <w:b w:val="false"/>
            <w:i w:val="false"/>
            <w:color w:val="007fcc"/>
            <w:sz w:val="24"/>
            <w:u w:val="single"/>
          </w:rPr>
          <w:t>балансы</w:t>
        </w:r>
      </w:hyperlink>
      <w:r>
        <w:rPr>
          <w:rFonts w:hint="default" w:ascii="Times New Roman" w:hAnsi="Times New Roman"/>
          <w:b w:val="false"/>
          <w:i w:val="false"/>
          <w:color w:val="000000"/>
          <w:sz w:val="24"/>
        </w:rPr>
        <w:t xml:space="preserve"> </w:t>
      </w:r>
      <w:hyperlink r:id="rId449">
        <w:r>
          <w:rPr>
            <w:rFonts w:hint="default" w:ascii="Times New Roman" w:hAnsi="Times New Roman"/>
            <w:b w:val="false"/>
            <w:i w:val="false"/>
            <w:color w:val="007fcc"/>
            <w:sz w:val="24"/>
            <w:u w:val="single"/>
          </w:rPr>
          <w:t>электрической</w:t>
        </w:r>
      </w:hyperlink>
      <w:r>
        <w:rPr>
          <w:rFonts w:hint="default" w:ascii="Times New Roman" w:hAnsi="Times New Roman"/>
          <w:b w:val="false"/>
          <w:i w:val="false"/>
          <w:color w:val="000000"/>
          <w:sz w:val="24"/>
        </w:rPr>
        <w:t xml:space="preserve"> энергии и мощности;</w:t>
      </w:r>
    </w:p>
    <w:bookmarkEnd w:id="377"/>
    <w:bookmarkStart w:name="578630336" w:id="378"/>
    <w:bookmarkStart w:name="578630336" w:id="3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разрабатывает и утверждает </w:t>
      </w:r>
      <w:hyperlink r:id="rId45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получения энергопроизводящими, энергопередающими организациями паспорта готовности к работе в осенне-зимний период;</w:t>
      </w:r>
      <w:r>
        <w:rPr>
          <w:rFonts w:hint="default" w:ascii="Times New Roman" w:hAnsi="Times New Roman"/>
          <w:b w:val="false"/>
          <w:i w:val="false"/>
          <w:color w:val="000000"/>
          <w:sz w:val="24"/>
        </w:rPr>
        <w:t>
</w:t>
      </w:r>
    </w:p>
    <w:bookmarkEnd w:id="379"/>
    <w:p>
      <w:pPr>
        <w:spacing w:before="0" w:after="0" w:line="240"/>
        <w:ind w:left="0"/>
        <w:jc w:val="both"/>
      </w:pPr>
      <w:r>
        <w:rPr>
          <w:rFonts w:hint="default" w:ascii="Times New Roman" w:hAnsi="Times New Roman"/>
          <w:b w:val="false"/>
          <w:i/>
          <w:color w:val="ff0000"/>
          <w:sz w:val="24"/>
        </w:rPr>
        <w:t xml:space="preserve">Подпункт 69 изложен в новой редакции Закона РК от </w:t>
      </w:r>
      <w:hyperlink r:id="rId45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5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78"/>
    <w:bookmarkStart w:name="578630337"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осуществляет международное сотрудничество в области электроэнергетики;</w:t>
      </w:r>
    </w:p>
    <w:bookmarkEnd w:id="380"/>
    <w:bookmarkStart w:name="590623612" w:id="381"/>
    <w:bookmarkStart w:name="590623612" w:id="3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 </w:t>
      </w:r>
      <w:hyperlink r:id="rId45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454">
        <w:r>
          <w:rPr>
            <w:rFonts w:hint="default" w:ascii="Times New Roman" w:hAnsi="Times New Roman"/>
            <w:b w:val="false"/>
            <w:i w:val="false"/>
            <w:color w:val="007fcc"/>
            <w:sz w:val="24"/>
            <w:u w:val="single"/>
          </w:rPr>
          <w:t>предельные</w:t>
        </w:r>
      </w:hyperlink>
      <w:r>
        <w:rPr>
          <w:rFonts w:hint="default" w:ascii="Times New Roman" w:hAnsi="Times New Roman"/>
          <w:b w:val="false"/>
          <w:i w:val="false"/>
          <w:color w:val="000000"/>
          <w:sz w:val="24"/>
        </w:rPr>
        <w:t xml:space="preserve"> </w:t>
      </w:r>
      <w:hyperlink r:id="rId455">
        <w:r>
          <w:rPr>
            <w:rFonts w:hint="default" w:ascii="Times New Roman" w:hAnsi="Times New Roman"/>
            <w:b w:val="false"/>
            <w:i w:val="false"/>
            <w:color w:val="007fcc"/>
            <w:sz w:val="24"/>
            <w:u w:val="single"/>
          </w:rPr>
          <w:t>тарифы</w:t>
        </w:r>
      </w:hyperlink>
      <w:r>
        <w:rPr>
          <w:rFonts w:hint="default" w:ascii="Times New Roman" w:hAnsi="Times New Roman"/>
          <w:b w:val="false"/>
          <w:i w:val="false"/>
          <w:color w:val="000000"/>
          <w:sz w:val="24"/>
        </w:rPr>
        <w:t xml:space="preserve"> на электрическую энергию;</w:t>
      </w:r>
      <w:r>
        <w:rPr>
          <w:rFonts w:hint="default" w:ascii="Times New Roman" w:hAnsi="Times New Roman"/>
          <w:b w:val="false"/>
          <w:i w:val="false"/>
          <w:color w:val="000000"/>
          <w:sz w:val="24"/>
        </w:rPr>
        <w:t>
</w:t>
      </w:r>
    </w:p>
    <w:bookmarkEnd w:id="382"/>
    <w:p>
      <w:pPr>
        <w:spacing w:before="0" w:after="0" w:line="240"/>
        <w:ind w:left="0"/>
        <w:jc w:val="both"/>
      </w:pPr>
      <w:r>
        <w:rPr>
          <w:rFonts w:hint="default" w:ascii="Times New Roman" w:hAnsi="Times New Roman"/>
          <w:b w:val="false"/>
          <w:i/>
          <w:color w:val="ff0000"/>
          <w:sz w:val="24"/>
        </w:rPr>
        <w:t xml:space="preserve">Статья 5 дополнена подпунктом 70-1 в соответствии с Законом РК от </w:t>
      </w:r>
      <w:hyperlink r:id="rId45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81"/>
    <w:bookmarkStart w:name="590623614" w:id="383"/>
    <w:bookmarkStart w:name="590623614" w:id="3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 утверждает </w:t>
      </w:r>
      <w:hyperlink r:id="rId457">
        <w:r>
          <w:rPr>
            <w:rFonts w:hint="default" w:ascii="Times New Roman" w:hAnsi="Times New Roman"/>
            <w:b w:val="false"/>
            <w:i w:val="false"/>
            <w:color w:val="007fcc"/>
            <w:sz w:val="24"/>
            <w:u w:val="single"/>
          </w:rPr>
          <w:t>предельные тарифы</w:t>
        </w:r>
      </w:hyperlink>
      <w:r>
        <w:rPr>
          <w:rFonts w:hint="default" w:ascii="Times New Roman" w:hAnsi="Times New Roman"/>
          <w:b w:val="false"/>
          <w:i w:val="false"/>
          <w:color w:val="000000"/>
          <w:sz w:val="24"/>
        </w:rPr>
        <w:t xml:space="preserve"> на услугу по поддержанию готовности электрической мощности;</w:t>
      </w:r>
      <w:r>
        <w:rPr>
          <w:rFonts w:hint="default" w:ascii="Times New Roman" w:hAnsi="Times New Roman"/>
          <w:b w:val="false"/>
          <w:i w:val="false"/>
          <w:color w:val="000000"/>
          <w:sz w:val="24"/>
        </w:rPr>
        <w:t>
</w:t>
      </w:r>
    </w:p>
    <w:bookmarkEnd w:id="384"/>
    <w:p>
      <w:pPr>
        <w:spacing w:before="0" w:after="0" w:line="240"/>
        <w:ind w:left="0"/>
        <w:jc w:val="both"/>
      </w:pPr>
      <w:r>
        <w:rPr>
          <w:rFonts w:hint="default" w:ascii="Times New Roman" w:hAnsi="Times New Roman"/>
          <w:b w:val="false"/>
          <w:i/>
          <w:color w:val="ff0000"/>
          <w:sz w:val="24"/>
        </w:rPr>
        <w:t xml:space="preserve">Статья 5 дополнена подпунктом 70-2 в соответствии с Законом РК от </w:t>
      </w:r>
      <w:hyperlink r:id="rId45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83"/>
    <w:bookmarkStart w:name="590623616" w:id="385"/>
    <w:bookmarkStart w:name="590623616" w:id="3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 утверждает </w:t>
      </w:r>
      <w:hyperlink r:id="rId459">
        <w:r>
          <w:rPr>
            <w:rFonts w:hint="default" w:ascii="Times New Roman" w:hAnsi="Times New Roman"/>
            <w:b w:val="false"/>
            <w:i w:val="false"/>
            <w:color w:val="007fcc"/>
            <w:sz w:val="24"/>
            <w:u w:val="single"/>
          </w:rPr>
          <w:t>группы</w:t>
        </w:r>
      </w:hyperlink>
      <w:r>
        <w:rPr>
          <w:rFonts w:hint="default" w:ascii="Times New Roman" w:hAnsi="Times New Roman"/>
          <w:b w:val="false"/>
          <w:i w:val="false"/>
          <w:color w:val="000000"/>
          <w:sz w:val="24"/>
        </w:rPr>
        <w:t xml:space="preserve"> энергопроизводящих организаций, реализующих электрическую энергию;</w:t>
      </w:r>
      <w:r>
        <w:rPr>
          <w:rFonts w:hint="default" w:ascii="Times New Roman" w:hAnsi="Times New Roman"/>
          <w:b w:val="false"/>
          <w:i w:val="false"/>
          <w:color w:val="000000"/>
          <w:sz w:val="24"/>
        </w:rPr>
        <w:t>
</w:t>
      </w:r>
    </w:p>
    <w:bookmarkEnd w:id="386"/>
    <w:p>
      <w:pPr>
        <w:spacing w:before="0" w:after="0" w:line="240"/>
        <w:ind w:left="0"/>
        <w:jc w:val="both"/>
      </w:pPr>
      <w:r>
        <w:rPr>
          <w:rFonts w:hint="default" w:ascii="Times New Roman" w:hAnsi="Times New Roman"/>
          <w:b w:val="false"/>
          <w:i/>
          <w:color w:val="ff0000"/>
          <w:sz w:val="24"/>
        </w:rPr>
        <w:t xml:space="preserve">Статья 5 дополнена подпунктом 70-3 в соответствии с Законом РК от </w:t>
      </w:r>
      <w:hyperlink r:id="rId46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85"/>
    <w:bookmarkStart w:name="590623618" w:id="387"/>
    <w:bookmarkStart w:name="590623618" w:id="3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 подпункт исключен (см. сноску)</w:t>
      </w:r>
      <w:r>
        <w:rPr>
          <w:rFonts w:hint="default" w:ascii="Times New Roman" w:hAnsi="Times New Roman"/>
          <w:b w:val="false"/>
          <w:i w:val="false"/>
          <w:color w:val="000000"/>
          <w:sz w:val="24"/>
        </w:rPr>
        <w:t>
</w:t>
      </w:r>
    </w:p>
    <w:bookmarkEnd w:id="388"/>
    <w:p>
      <w:pPr>
        <w:spacing w:before="0" w:after="0" w:line="240"/>
        <w:ind w:left="0"/>
        <w:jc w:val="both"/>
      </w:pPr>
      <w:r>
        <w:rPr>
          <w:rFonts w:hint="default" w:ascii="Times New Roman" w:hAnsi="Times New Roman"/>
          <w:b w:val="false"/>
          <w:i/>
          <w:color w:val="ff0000"/>
          <w:sz w:val="24"/>
        </w:rPr>
        <w:t xml:space="preserve">Статья 5 дополнена подпунктом 70-4 в соответствии с Законом РК от </w:t>
      </w:r>
      <w:hyperlink r:id="rId46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70-4 исключен в соответствии с Законом РК от </w:t>
      </w:r>
      <w:hyperlink r:id="rId46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6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87"/>
    <w:bookmarkStart w:name="590623620" w:id="389"/>
    <w:bookmarkStart w:name="590623620" w:id="3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70-5)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r>
        <w:rPr>
          <w:rFonts w:hint="default" w:ascii="Times New Roman" w:hAnsi="Times New Roman"/>
          <w:b w:val="false"/>
          <w:i w:val="false"/>
          <w:color w:val="000000"/>
          <w:sz w:val="24"/>
        </w:rPr>
        <w:t>
</w:t>
      </w:r>
    </w:p>
    <w:bookmarkEnd w:id="390"/>
    <w:p>
      <w:pPr>
        <w:spacing w:before="0" w:after="0" w:line="240"/>
        <w:ind w:left="0"/>
        <w:jc w:val="both"/>
      </w:pPr>
      <w:r>
        <w:rPr>
          <w:rFonts w:hint="default" w:ascii="Times New Roman" w:hAnsi="Times New Roman"/>
          <w:b w:val="false"/>
          <w:i/>
          <w:color w:val="ff0000"/>
          <w:sz w:val="24"/>
        </w:rPr>
        <w:t xml:space="preserve">Статья 5 дополнена подпунктом 70-5 в соответствии с Законом РК от </w:t>
      </w:r>
      <w:hyperlink r:id="rId46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70-5 изложен в новой редакции Закона РК от </w:t>
      </w:r>
      <w:hyperlink r:id="rId4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6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70-5 изложен в новой редакции Закона РК от </w:t>
      </w:r>
      <w:hyperlink r:id="rId46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468">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389"/>
    <w:bookmarkStart w:name="590623622" w:id="391"/>
    <w:bookmarkStart w:name="590623622" w:id="3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70-6) осуществляет государственный контроль за соблюдением системным оператором требований, предусмотренных </w:t>
      </w:r>
      <w:hyperlink r:id="rId469">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15-2 настоящего Закона;</w:t>
      </w:r>
      <w:r>
        <w:rPr>
          <w:rFonts w:hint="default" w:ascii="Times New Roman" w:hAnsi="Times New Roman"/>
          <w:b w:val="false"/>
          <w:i w:val="false"/>
          <w:color w:val="000000"/>
          <w:sz w:val="24"/>
        </w:rPr>
        <w:t>
</w:t>
      </w:r>
    </w:p>
    <w:bookmarkEnd w:id="392"/>
    <w:p>
      <w:pPr>
        <w:spacing w:before="0" w:after="0" w:line="240"/>
        <w:ind w:left="0"/>
        <w:jc w:val="both"/>
      </w:pPr>
      <w:r>
        <w:rPr>
          <w:rFonts w:hint="default" w:ascii="Times New Roman" w:hAnsi="Times New Roman"/>
          <w:b w:val="false"/>
          <w:i/>
          <w:color w:val="ff0000"/>
          <w:sz w:val="24"/>
        </w:rPr>
        <w:t xml:space="preserve">Статья 5 дополнена подпунктом 70-6 в соответствии с Законом РК от </w:t>
      </w:r>
      <w:hyperlink r:id="rId47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91"/>
    <w:bookmarkStart w:name="590623623" w:id="393"/>
    <w:bookmarkStart w:name="590623623" w:id="3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r>
        <w:rPr>
          <w:rFonts w:hint="default" w:ascii="Times New Roman" w:hAnsi="Times New Roman"/>
          <w:b w:val="false"/>
          <w:i w:val="false"/>
          <w:color w:val="000000"/>
          <w:sz w:val="24"/>
        </w:rPr>
        <w:t>
</w:t>
      </w:r>
    </w:p>
    <w:bookmarkEnd w:id="394"/>
    <w:p>
      <w:pPr>
        <w:spacing w:before="0" w:after="0" w:line="240"/>
        <w:ind w:left="0"/>
        <w:jc w:val="both"/>
      </w:pPr>
      <w:r>
        <w:rPr>
          <w:rFonts w:hint="default" w:ascii="Times New Roman" w:hAnsi="Times New Roman"/>
          <w:b w:val="false"/>
          <w:i/>
          <w:color w:val="ff0000"/>
          <w:sz w:val="24"/>
        </w:rPr>
        <w:t xml:space="preserve">Статья 5 дополнена подпунктом 70-7 в соответствии с Законом РК от </w:t>
      </w:r>
      <w:hyperlink r:id="rId47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 изменениями Закона РК от </w:t>
      </w:r>
      <w:hyperlink r:id="rId472">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393"/>
    <w:bookmarkStart w:name="661604090" w:id="395"/>
    <w:bookmarkStart w:name="661604090" w:id="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70-8) подпункт исключен (см. сноску)</w:t>
      </w:r>
      <w:r>
        <w:rPr>
          <w:rFonts w:hint="default" w:ascii="Times New Roman" w:hAnsi="Times New Roman"/>
          <w:b w:val="false"/>
          <w:i w:val="false"/>
          <w:color w:val="000000"/>
          <w:sz w:val="24"/>
        </w:rPr>
        <w:t>
</w:t>
      </w:r>
    </w:p>
    <w:bookmarkEnd w:id="396"/>
    <w:p>
      <w:pPr>
        <w:spacing w:before="0" w:after="0" w:line="240"/>
        <w:ind w:left="0"/>
        <w:jc w:val="both"/>
      </w:pPr>
      <w:r>
        <w:rPr>
          <w:rFonts w:hint="default" w:ascii="Times New Roman" w:hAnsi="Times New Roman"/>
          <w:b w:val="false"/>
          <w:i/>
          <w:color w:val="ff0000"/>
          <w:sz w:val="24"/>
        </w:rPr>
        <w:t xml:space="preserve">Статья 5 дополнена подпунктом 70-8 в соответствии с Законом РК от </w:t>
      </w:r>
      <w:hyperlink r:id="rId47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70-8 исключен в соответствии с Законом РК от </w:t>
      </w:r>
      <w:hyperlink r:id="rId47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95"/>
    <w:bookmarkStart w:name="661604091" w:id="397"/>
    <w:bookmarkStart w:name="661604091" w:id="3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70-9) утверждает методику определения нормы прибыли, учитываемой при утверждении предельных тарифов на электрическую энергию, включающей в себя в том числе затраты по вознаграждениям по займам, привлекаемым в рамках реализации мероприятий по долгосрочным договорам о покупке услуги по поддержанию готовности электрической мощности, заключенным на рынке электрической мощности в соответствии со статьями 15-4 и 15-6 настоящего Закона, а также надбавки за балансирование;</w:t>
      </w:r>
      <w:r>
        <w:rPr>
          <w:rFonts w:hint="default" w:ascii="Times New Roman" w:hAnsi="Times New Roman"/>
          <w:b w:val="false"/>
          <w:i w:val="false"/>
          <w:color w:val="000000"/>
          <w:sz w:val="24"/>
        </w:rPr>
        <w:t>
</w:t>
      </w:r>
    </w:p>
    <w:bookmarkEnd w:id="398"/>
    <w:p>
      <w:pPr>
        <w:spacing w:before="0" w:after="0" w:line="240"/>
        <w:ind w:left="0"/>
        <w:jc w:val="both"/>
      </w:pPr>
      <w:r>
        <w:rPr>
          <w:rFonts w:hint="default" w:ascii="Times New Roman" w:hAnsi="Times New Roman"/>
          <w:b w:val="false"/>
          <w:i/>
          <w:color w:val="ff0000"/>
          <w:sz w:val="24"/>
        </w:rPr>
        <w:t>Статья 5 дополнена подпунктом 70-9 в соответствии с 12.11.2015 г. № 394-V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70-9 изложен в новой редакции Закона РК от </w:t>
      </w:r>
      <w:hyperlink r:id="rId47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47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Подпункт 70-9 изложен в новой редакции Закона РК от </w:t>
      </w:r>
      <w:hyperlink r:id="rId47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479">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397"/>
    <w:bookmarkStart w:name="661604092" w:id="399"/>
    <w:bookmarkStart w:name="661604092" w:id="4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70-10) определяет </w:t>
      </w:r>
      <w:hyperlink r:id="rId480">
        <w:r>
          <w:rPr>
            <w:rFonts w:hint="default" w:ascii="Times New Roman" w:hAnsi="Times New Roman"/>
            <w:b w:val="false"/>
            <w:i w:val="false"/>
            <w:color w:val="007fcc"/>
            <w:sz w:val="24"/>
            <w:u w:val="single"/>
          </w:rPr>
          <w:t>совет</w:t>
        </w:r>
      </w:hyperlink>
      <w:r>
        <w:rPr>
          <w:rFonts w:hint="default" w:ascii="Times New Roman" w:hAnsi="Times New Roman"/>
          <w:b w:val="false"/>
          <w:i w:val="false"/>
          <w:color w:val="000000"/>
          <w:sz w:val="24"/>
        </w:rPr>
        <w:t xml:space="preserve"> рынка, а также разрабатывает и </w:t>
      </w:r>
      <w:hyperlink r:id="rId48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совета рынка;</w:t>
      </w:r>
      <w:r>
        <w:rPr>
          <w:rFonts w:hint="default" w:ascii="Times New Roman" w:hAnsi="Times New Roman"/>
          <w:b w:val="false"/>
          <w:i w:val="false"/>
          <w:color w:val="000000"/>
          <w:sz w:val="24"/>
        </w:rPr>
        <w:t>
</w:t>
      </w:r>
    </w:p>
    <w:bookmarkEnd w:id="400"/>
    <w:p>
      <w:pPr>
        <w:spacing w:before="0" w:after="0" w:line="240"/>
        <w:ind w:left="0"/>
        <w:jc w:val="both"/>
      </w:pPr>
      <w:r>
        <w:rPr>
          <w:rFonts w:hint="default" w:ascii="Times New Roman" w:hAnsi="Times New Roman"/>
          <w:b w:val="false"/>
          <w:i/>
          <w:color w:val="ff0000"/>
          <w:sz w:val="24"/>
        </w:rPr>
        <w:t xml:space="preserve">Статья 5 дополнена подпунктом 70-10 в соответствии с Законом РК от </w:t>
      </w:r>
      <w:hyperlink r:id="rId48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399"/>
    <w:bookmarkStart w:name="661604093" w:id="401"/>
    <w:bookmarkStart w:name="661604093" w:id="4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r>
        <w:rPr>
          <w:rFonts w:hint="default" w:ascii="Times New Roman" w:hAnsi="Times New Roman"/>
          <w:b w:val="false"/>
          <w:i w:val="false"/>
          <w:color w:val="000000"/>
          <w:sz w:val="24"/>
        </w:rPr>
        <w:t>
</w:t>
      </w:r>
    </w:p>
    <w:bookmarkEnd w:id="402"/>
    <w:p>
      <w:pPr>
        <w:spacing w:before="0" w:after="0" w:line="240"/>
        <w:ind w:left="0"/>
        <w:jc w:val="both"/>
      </w:pPr>
      <w:r>
        <w:rPr>
          <w:rFonts w:hint="default" w:ascii="Times New Roman" w:hAnsi="Times New Roman"/>
          <w:b w:val="false"/>
          <w:i/>
          <w:color w:val="ff0000"/>
          <w:sz w:val="24"/>
        </w:rPr>
        <w:t>Статья 5 дополнена подпунктом 70-11 в соответствии с 12.11.2015 г. № 394-V (изменение вводится в действие с 01.01.2018 г.)</w:t>
      </w:r>
    </w:p>
    <w:bookmarkEnd w:id="401"/>
    <w:bookmarkStart w:name="1827324862" w:id="403"/>
    <w:bookmarkStart w:name="1827324862" w:id="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r>
        <w:rPr>
          <w:rFonts w:hint="default" w:ascii="Times New Roman" w:hAnsi="Times New Roman"/>
          <w:b w:val="false"/>
          <w:i w:val="false"/>
          <w:color w:val="000000"/>
          <w:sz w:val="24"/>
        </w:rPr>
        <w:t>
</w:t>
      </w:r>
    </w:p>
    <w:bookmarkEnd w:id="404"/>
    <w:p>
      <w:pPr>
        <w:spacing w:before="0" w:after="0" w:line="240"/>
        <w:ind w:left="0"/>
        <w:jc w:val="both"/>
      </w:pPr>
      <w:r>
        <w:rPr>
          <w:rFonts w:hint="default" w:ascii="Times New Roman" w:hAnsi="Times New Roman"/>
          <w:b w:val="false"/>
          <w:i/>
          <w:color w:val="ff0000"/>
          <w:sz w:val="24"/>
        </w:rPr>
        <w:t>Статья 5 дополнена подпунктом 70-12 в соответствии с 12.11.2015 г. № 394-V (изменение вводится в действие с 01.01.2018 г.)</w:t>
      </w:r>
    </w:p>
    <w:bookmarkEnd w:id="403"/>
    <w:bookmarkStart w:name="661604095" w:id="405"/>
    <w:bookmarkStart w:name="661604095" w:id="4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70-13) разрабатывает и </w:t>
      </w:r>
      <w:hyperlink r:id="rId48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порядок разработки прогнозных балансов электрической энергии и мощности;</w:t>
      </w:r>
      <w:r>
        <w:rPr>
          <w:rFonts w:hint="default" w:ascii="Times New Roman" w:hAnsi="Times New Roman"/>
          <w:b w:val="false"/>
          <w:i w:val="false"/>
          <w:color w:val="000000"/>
          <w:sz w:val="24"/>
        </w:rPr>
        <w:t>
</w:t>
      </w:r>
    </w:p>
    <w:bookmarkEnd w:id="406"/>
    <w:p>
      <w:pPr>
        <w:spacing w:before="0" w:after="0" w:line="240"/>
        <w:ind w:left="0"/>
        <w:jc w:val="both"/>
      </w:pPr>
      <w:r>
        <w:rPr>
          <w:rFonts w:hint="default" w:ascii="Times New Roman" w:hAnsi="Times New Roman"/>
          <w:b w:val="false"/>
          <w:i/>
          <w:color w:val="ff0000"/>
          <w:sz w:val="24"/>
        </w:rPr>
        <w:t xml:space="preserve">Статья 5 дополнена подпунктом 70-13 в соответствии с Законом РК от </w:t>
      </w:r>
      <w:hyperlink r:id="rId48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405"/>
    <w:bookmarkStart w:name="661604097" w:id="407"/>
    <w:bookmarkStart w:name="661604097" w:id="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70-14) разрабатывает и </w:t>
      </w:r>
      <w:hyperlink r:id="rId48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технические </w:t>
      </w:r>
      <w:hyperlink r:id="rId486">
        <w:r>
          <w:rPr>
            <w:rFonts w:hint="default" w:ascii="Times New Roman" w:hAnsi="Times New Roman"/>
            <w:b w:val="false"/>
            <w:i w:val="false"/>
            <w:color w:val="007fcc"/>
            <w:sz w:val="24"/>
            <w:u w:val="single"/>
          </w:rPr>
          <w:t>документы</w:t>
        </w:r>
      </w:hyperlink>
      <w:r>
        <w:rPr>
          <w:rFonts w:hint="default" w:ascii="Times New Roman" w:hAnsi="Times New Roman"/>
          <w:b w:val="false"/>
          <w:i w:val="false"/>
          <w:color w:val="000000"/>
          <w:sz w:val="24"/>
        </w:rPr>
        <w:t xml:space="preserve"> в области электроэнергетики;</w:t>
      </w:r>
      <w:r>
        <w:rPr>
          <w:rFonts w:hint="default" w:ascii="Times New Roman" w:hAnsi="Times New Roman"/>
          <w:b w:val="false"/>
          <w:i w:val="false"/>
          <w:color w:val="000000"/>
          <w:sz w:val="24"/>
        </w:rPr>
        <w:t>
</w:t>
      </w:r>
    </w:p>
    <w:bookmarkEnd w:id="408"/>
    <w:p>
      <w:pPr>
        <w:spacing w:before="0" w:after="0" w:line="240"/>
        <w:ind w:left="0"/>
        <w:jc w:val="both"/>
      </w:pPr>
      <w:r>
        <w:rPr>
          <w:rFonts w:hint="default" w:ascii="Times New Roman" w:hAnsi="Times New Roman"/>
          <w:b w:val="false"/>
          <w:i/>
          <w:color w:val="ff0000"/>
          <w:sz w:val="24"/>
        </w:rPr>
        <w:t xml:space="preserve">Статья 5 дополнена подпунктом 70-14 в соответствии с Законом РК от </w:t>
      </w:r>
      <w:hyperlink r:id="rId48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407"/>
    <w:bookmarkStart w:name="661604098" w:id="409"/>
    <w:bookmarkStart w:name="661604098" w:id="4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70-15) </w:t>
      </w:r>
      <w:hyperlink r:id="rId488">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единого закупщика;</w:t>
      </w:r>
      <w:r>
        <w:rPr>
          <w:rFonts w:hint="default" w:ascii="Times New Roman" w:hAnsi="Times New Roman"/>
          <w:b w:val="false"/>
          <w:i w:val="false"/>
          <w:color w:val="000000"/>
          <w:sz w:val="24"/>
        </w:rPr>
        <w:t>
</w:t>
      </w:r>
    </w:p>
    <w:bookmarkEnd w:id="410"/>
    <w:p>
      <w:pPr>
        <w:spacing w:before="0" w:after="0" w:line="240"/>
        <w:ind w:left="0"/>
        <w:jc w:val="both"/>
      </w:pPr>
      <w:r>
        <w:rPr>
          <w:rFonts w:hint="default" w:ascii="Times New Roman" w:hAnsi="Times New Roman"/>
          <w:b w:val="false"/>
          <w:i/>
          <w:color w:val="ff0000"/>
          <w:sz w:val="24"/>
        </w:rPr>
        <w:t>Статья 5 дополнена подпунктом 70-15 в соответствии с 12.11.2015 г. № 394-V (изменение вводится в действие с 01.01.2018 г.)</w:t>
      </w:r>
    </w:p>
    <w:bookmarkEnd w:id="409"/>
    <w:bookmarkStart w:name="1827324865" w:id="411"/>
    <w:bookmarkStart w:name="1827324865" w:id="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70-16) подпункт исключен (см. сноску)</w:t>
      </w:r>
      <w:r>
        <w:rPr>
          <w:rFonts w:hint="default" w:ascii="Times New Roman" w:hAnsi="Times New Roman"/>
          <w:b w:val="false"/>
          <w:i w:val="false"/>
          <w:color w:val="000000"/>
          <w:sz w:val="24"/>
        </w:rPr>
        <w:t>
</w:t>
      </w:r>
    </w:p>
    <w:bookmarkEnd w:id="412"/>
    <w:p>
      <w:pPr>
        <w:spacing w:before="0" w:after="0" w:line="240"/>
        <w:ind w:left="0"/>
        <w:jc w:val="both"/>
      </w:pPr>
      <w:r>
        <w:rPr>
          <w:rFonts w:hint="default" w:ascii="Times New Roman" w:hAnsi="Times New Roman"/>
          <w:b w:val="false"/>
          <w:i/>
          <w:color w:val="ff0000"/>
          <w:sz w:val="24"/>
        </w:rPr>
        <w:t>Статья 5 дополнена подпунктом 70-16 в соответствии с 12.11.2015 г. № 394-V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70-16 исключен в соответствии с Законом РК от </w:t>
      </w:r>
      <w:hyperlink r:id="rId48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490">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411"/>
    <w:bookmarkStart w:name="661604099" w:id="413"/>
    <w:bookmarkStart w:name="661604099" w:id="4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70-17) разрабатывает и утверждает </w:t>
      </w:r>
      <w:hyperlink r:id="rId49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аттестации электрической мощности генерирующих установок;</w:t>
      </w:r>
      <w:r>
        <w:rPr>
          <w:rFonts w:hint="default" w:ascii="Times New Roman" w:hAnsi="Times New Roman"/>
          <w:b w:val="false"/>
          <w:i w:val="false"/>
          <w:color w:val="000000"/>
          <w:sz w:val="24"/>
        </w:rPr>
        <w:t>
</w:t>
      </w:r>
    </w:p>
    <w:bookmarkEnd w:id="414"/>
    <w:p>
      <w:pPr>
        <w:spacing w:before="0" w:after="0" w:line="240"/>
        <w:ind w:left="0"/>
        <w:jc w:val="both"/>
      </w:pPr>
      <w:r>
        <w:rPr>
          <w:rFonts w:hint="default" w:ascii="Times New Roman" w:hAnsi="Times New Roman"/>
          <w:b w:val="false"/>
          <w:i/>
          <w:color w:val="ff0000"/>
          <w:sz w:val="24"/>
        </w:rPr>
        <w:t xml:space="preserve">Статья 5 дополнена подпунктом 70-17 в соответствии с Законом РК от </w:t>
      </w:r>
      <w:hyperlink r:id="rId49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413"/>
    <w:bookmarkStart w:name="661604100" w:id="415"/>
    <w:bookmarkStart w:name="661604100" w:id="4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r>
        <w:rPr>
          <w:rFonts w:hint="default" w:ascii="Times New Roman" w:hAnsi="Times New Roman"/>
          <w:b w:val="false"/>
          <w:i w:val="false"/>
          <w:color w:val="000000"/>
          <w:sz w:val="24"/>
        </w:rPr>
        <w:t>
</w:t>
      </w:r>
    </w:p>
    <w:bookmarkEnd w:id="416"/>
    <w:p>
      <w:pPr>
        <w:spacing w:before="0" w:after="0" w:line="240"/>
        <w:ind w:left="0"/>
        <w:jc w:val="both"/>
      </w:pPr>
      <w:r>
        <w:rPr>
          <w:rFonts w:hint="default" w:ascii="Times New Roman" w:hAnsi="Times New Roman"/>
          <w:b w:val="false"/>
          <w:i/>
          <w:color w:val="ff0000"/>
          <w:sz w:val="24"/>
        </w:rPr>
        <w:t>Статья 5 дополнена подпунктом 70-18 в соответствии с 12.11.2015 г. № 394-V (изменение вводится в действие с 01.01.2018 г.)</w:t>
      </w:r>
    </w:p>
    <w:bookmarkEnd w:id="415"/>
    <w:bookmarkStart w:name="661604101" w:id="417"/>
    <w:bookmarkStart w:name="661604101" w:id="4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70-19) разрабатывает и утверждает </w:t>
      </w:r>
      <w:hyperlink r:id="rId49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r>
        <w:rPr>
          <w:rFonts w:hint="default" w:ascii="Times New Roman" w:hAnsi="Times New Roman"/>
          <w:b w:val="false"/>
          <w:i w:val="false"/>
          <w:color w:val="000000"/>
          <w:sz w:val="24"/>
        </w:rPr>
        <w:t>
</w:t>
      </w:r>
    </w:p>
    <w:bookmarkEnd w:id="418"/>
    <w:p>
      <w:pPr>
        <w:spacing w:before="0" w:after="0" w:line="240"/>
        <w:ind w:left="0"/>
        <w:jc w:val="both"/>
      </w:pPr>
      <w:r>
        <w:rPr>
          <w:rFonts w:hint="default" w:ascii="Times New Roman" w:hAnsi="Times New Roman"/>
          <w:b w:val="false"/>
          <w:i/>
          <w:color w:val="ff0000"/>
          <w:sz w:val="24"/>
        </w:rPr>
        <w:t xml:space="preserve">Статья 5 дополнена подпунктом 70-19 в соответствии с Законом РК от </w:t>
      </w:r>
      <w:hyperlink r:id="rId4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417"/>
    <w:bookmarkStart w:name="672067052" w:id="419"/>
    <w:bookmarkStart w:name="672067052" w:id="4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70-20) разрабатывает и утверждает </w:t>
      </w:r>
      <w:hyperlink r:id="rId495">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420"/>
    <w:p>
      <w:pPr>
        <w:spacing w:before="0" w:after="0" w:line="240"/>
        <w:ind w:left="0"/>
        <w:jc w:val="both"/>
      </w:pPr>
      <w:r>
        <w:rPr>
          <w:rFonts w:hint="default" w:ascii="Times New Roman" w:hAnsi="Times New Roman"/>
          <w:b w:val="false"/>
          <w:i/>
          <w:color w:val="ff0000"/>
          <w:sz w:val="24"/>
        </w:rPr>
        <w:t xml:space="preserve">Статья 5 дополнена подпунктом 70-20 в соответствии с Законом РК от </w:t>
      </w:r>
      <w:hyperlink r:id="rId49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419"/>
    <w:bookmarkStart w:name="661604102" w:id="421"/>
    <w:bookmarkStart w:name="661604102" w:id="4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70-21) разрабатывает и </w:t>
      </w:r>
      <w:hyperlink r:id="rId49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r>
        <w:rPr>
          <w:rFonts w:hint="default" w:ascii="Times New Roman" w:hAnsi="Times New Roman"/>
          <w:b w:val="false"/>
          <w:i w:val="false"/>
          <w:color w:val="000000"/>
          <w:sz w:val="24"/>
        </w:rPr>
        <w:t>
</w:t>
      </w:r>
    </w:p>
    <w:bookmarkEnd w:id="422"/>
    <w:p>
      <w:pPr>
        <w:spacing w:before="0" w:after="0" w:line="240"/>
        <w:ind w:left="0"/>
        <w:jc w:val="both"/>
      </w:pPr>
      <w:r>
        <w:rPr>
          <w:rFonts w:hint="default" w:ascii="Times New Roman" w:hAnsi="Times New Roman"/>
          <w:b w:val="false"/>
          <w:i/>
          <w:color w:val="ff0000"/>
          <w:sz w:val="24"/>
        </w:rPr>
        <w:t>Статья 5 дополнена подпунктом 70-21 в соответствии с 12.11.2015 г. № 394-V (изменение вводится в действие с 01.01.2018 г.)</w:t>
      </w:r>
    </w:p>
    <w:bookmarkEnd w:id="421"/>
    <w:bookmarkStart w:name="661604104" w:id="423"/>
    <w:bookmarkStart w:name="661604104" w:id="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70-22) подпункт исключен (см. сноску)</w:t>
      </w:r>
      <w:r>
        <w:rPr>
          <w:rFonts w:hint="default" w:ascii="Times New Roman" w:hAnsi="Times New Roman"/>
          <w:b w:val="false"/>
          <w:i w:val="false"/>
          <w:color w:val="000000"/>
          <w:sz w:val="24"/>
        </w:rPr>
        <w:t>
</w:t>
      </w:r>
    </w:p>
    <w:bookmarkEnd w:id="424"/>
    <w:p>
      <w:pPr>
        <w:spacing w:before="0" w:after="0" w:line="240"/>
        <w:ind w:left="0"/>
        <w:jc w:val="both"/>
      </w:pPr>
      <w:r>
        <w:rPr>
          <w:rFonts w:hint="default" w:ascii="Times New Roman" w:hAnsi="Times New Roman"/>
          <w:b w:val="false"/>
          <w:i/>
          <w:color w:val="ff0000"/>
          <w:sz w:val="24"/>
        </w:rPr>
        <w:t xml:space="preserve">Статья 5 дополнена подпунктом 70-22 в соответствии с Законом РК от </w:t>
      </w:r>
      <w:hyperlink r:id="rId49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70-22 изложен в новой редакции Закона РК от </w:t>
      </w:r>
      <w:hyperlink r:id="rId49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0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70-22 исключен в соответствии с Законом РК от </w:t>
      </w:r>
      <w:hyperlink r:id="rId50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0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423"/>
    <w:bookmarkStart w:name="693709860" w:id="425"/>
    <w:bookmarkStart w:name="693709860" w:id="4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70-23) подпункт исключен (см. сноску)</w:t>
      </w:r>
      <w:r>
        <w:rPr>
          <w:rFonts w:hint="default" w:ascii="Times New Roman" w:hAnsi="Times New Roman"/>
          <w:b w:val="false"/>
          <w:i w:val="false"/>
          <w:color w:val="000000"/>
          <w:sz w:val="24"/>
        </w:rPr>
        <w:t>
</w:t>
      </w:r>
    </w:p>
    <w:bookmarkEnd w:id="426"/>
    <w:p>
      <w:pPr>
        <w:spacing w:before="0" w:after="0" w:line="240"/>
        <w:ind w:left="0"/>
        <w:jc w:val="both"/>
      </w:pPr>
      <w:r>
        <w:rPr>
          <w:rFonts w:hint="default" w:ascii="Times New Roman" w:hAnsi="Times New Roman"/>
          <w:b w:val="false"/>
          <w:i/>
          <w:color w:val="ff0000"/>
          <w:sz w:val="24"/>
        </w:rPr>
        <w:t xml:space="preserve">Статья 5 дополнена подпунктом 70-23 в соответствии с Законом РК от </w:t>
      </w:r>
      <w:hyperlink r:id="rId50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70-23 исключен в соответствии с Законом РК от </w:t>
      </w:r>
      <w:hyperlink r:id="rId50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0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425"/>
    <w:bookmarkStart w:name="693709862" w:id="427"/>
    <w:bookmarkStart w:name="693709862" w:id="4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70-24) подпункт исключен (см. сноску)</w:t>
      </w:r>
      <w:r>
        <w:rPr>
          <w:rFonts w:hint="default" w:ascii="Times New Roman" w:hAnsi="Times New Roman"/>
          <w:b w:val="false"/>
          <w:i w:val="false"/>
          <w:color w:val="000000"/>
          <w:sz w:val="24"/>
        </w:rPr>
        <w:t>
</w:t>
      </w:r>
    </w:p>
    <w:bookmarkEnd w:id="428"/>
    <w:p>
      <w:pPr>
        <w:spacing w:before="0" w:after="0" w:line="240"/>
        <w:ind w:left="0"/>
        <w:jc w:val="both"/>
      </w:pPr>
      <w:r>
        <w:rPr>
          <w:rFonts w:hint="default" w:ascii="Times New Roman" w:hAnsi="Times New Roman"/>
          <w:b w:val="false"/>
          <w:i/>
          <w:color w:val="ff0000"/>
          <w:sz w:val="24"/>
        </w:rPr>
        <w:t xml:space="preserve">Статья 5 дополнена подпунктом 70-24 в соответствии с Законом РК от </w:t>
      </w:r>
      <w:hyperlink r:id="rId5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70-24 исключен в соответствии с Законом РК от </w:t>
      </w:r>
      <w:hyperlink r:id="rId50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0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427"/>
    <w:bookmarkStart w:name="693709864" w:id="429"/>
    <w:bookmarkStart w:name="693709864" w:id="4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70-25) подпункт исключен (см. сноску)</w:t>
      </w:r>
      <w:r>
        <w:rPr>
          <w:rFonts w:hint="default" w:ascii="Times New Roman" w:hAnsi="Times New Roman"/>
          <w:b w:val="false"/>
          <w:i w:val="false"/>
          <w:color w:val="000000"/>
          <w:sz w:val="24"/>
        </w:rPr>
        <w:t>
</w:t>
      </w:r>
    </w:p>
    <w:bookmarkEnd w:id="430"/>
    <w:p>
      <w:pPr>
        <w:spacing w:before="0" w:after="0" w:line="240"/>
        <w:ind w:left="0"/>
        <w:jc w:val="both"/>
      </w:pPr>
      <w:r>
        <w:rPr>
          <w:rFonts w:hint="default" w:ascii="Times New Roman" w:hAnsi="Times New Roman"/>
          <w:b w:val="false"/>
          <w:i/>
          <w:color w:val="ff0000"/>
          <w:sz w:val="24"/>
        </w:rPr>
        <w:t xml:space="preserve">Статья 5 дополнена подпунктом 70-25 в соответствии с Законом РК от </w:t>
      </w:r>
      <w:hyperlink r:id="rId50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70-25 исключен в соответствии с Законом РК от </w:t>
      </w:r>
      <w:hyperlink r:id="rId51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1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429"/>
    <w:bookmarkStart w:name="693709866" w:id="431"/>
    <w:bookmarkStart w:name="693709866" w:id="4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70-26) подпункт исключен (см. сноску)</w:t>
      </w:r>
      <w:r>
        <w:rPr>
          <w:rFonts w:hint="default" w:ascii="Times New Roman" w:hAnsi="Times New Roman"/>
          <w:b w:val="false"/>
          <w:i w:val="false"/>
          <w:color w:val="000000"/>
          <w:sz w:val="24"/>
        </w:rPr>
        <w:t>
</w:t>
      </w:r>
    </w:p>
    <w:bookmarkEnd w:id="432"/>
    <w:p>
      <w:pPr>
        <w:spacing w:before="0" w:after="0" w:line="240"/>
        <w:ind w:left="0"/>
        <w:jc w:val="both"/>
      </w:pPr>
      <w:r>
        <w:rPr>
          <w:rFonts w:hint="default" w:ascii="Times New Roman" w:hAnsi="Times New Roman"/>
          <w:b w:val="false"/>
          <w:i/>
          <w:color w:val="ff0000"/>
          <w:sz w:val="24"/>
        </w:rPr>
        <w:t xml:space="preserve">Статья 5 дополнена подпунктом 70-26 в соответствии с Законом РК от </w:t>
      </w:r>
      <w:hyperlink r:id="rId51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70-26 исключен в соответствии с Законом РК от </w:t>
      </w:r>
      <w:hyperlink r:id="rId51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1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431"/>
    <w:bookmarkStart w:name="693709868" w:id="433"/>
    <w:bookmarkStart w:name="693709868" w:id="4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70-27) подпункт исключен (см. сноску)</w:t>
      </w:r>
      <w:r>
        <w:rPr>
          <w:rFonts w:hint="default" w:ascii="Times New Roman" w:hAnsi="Times New Roman"/>
          <w:b w:val="false"/>
          <w:i w:val="false"/>
          <w:color w:val="000000"/>
          <w:sz w:val="24"/>
        </w:rPr>
        <w:t>
</w:t>
      </w:r>
    </w:p>
    <w:bookmarkEnd w:id="434"/>
    <w:p>
      <w:pPr>
        <w:spacing w:before="0" w:after="0" w:line="240"/>
        <w:ind w:left="0"/>
        <w:jc w:val="both"/>
      </w:pPr>
      <w:r>
        <w:rPr>
          <w:rFonts w:hint="default" w:ascii="Times New Roman" w:hAnsi="Times New Roman"/>
          <w:b w:val="false"/>
          <w:i/>
          <w:color w:val="ff0000"/>
          <w:sz w:val="24"/>
        </w:rPr>
        <w:t xml:space="preserve">Статья 5 дополнена подпунктом 70-27 в соответствии с Законом РК от </w:t>
      </w:r>
      <w:hyperlink r:id="rId51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70-27 исключен в соответствии с Законом РК от </w:t>
      </w:r>
      <w:hyperlink r:id="rId51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1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433"/>
    <w:bookmarkStart w:name="693709870" w:id="435"/>
    <w:bookmarkStart w:name="693709870" w:id="4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70-28) подпункт исключен (см. сноску)</w:t>
      </w:r>
      <w:r>
        <w:rPr>
          <w:rFonts w:hint="default" w:ascii="Times New Roman" w:hAnsi="Times New Roman"/>
          <w:b w:val="false"/>
          <w:i w:val="false"/>
          <w:color w:val="000000"/>
          <w:sz w:val="24"/>
        </w:rPr>
        <w:t>
</w:t>
      </w:r>
    </w:p>
    <w:bookmarkEnd w:id="436"/>
    <w:p>
      <w:pPr>
        <w:spacing w:before="0" w:after="0" w:line="240"/>
        <w:ind w:left="0"/>
        <w:jc w:val="both"/>
      </w:pPr>
      <w:r>
        <w:rPr>
          <w:rFonts w:hint="default" w:ascii="Times New Roman" w:hAnsi="Times New Roman"/>
          <w:b w:val="false"/>
          <w:i/>
          <w:color w:val="ff0000"/>
          <w:sz w:val="24"/>
        </w:rPr>
        <w:t xml:space="preserve">Статья 5 дополнена подпунктом 70-28 в соответствии с Законом РК от </w:t>
      </w:r>
      <w:hyperlink r:id="rId518">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70-28 исключен в соответствии с Законом РК от </w:t>
      </w:r>
      <w:hyperlink r:id="rId51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2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435"/>
    <w:bookmarkStart w:name="1702032658" w:id="437"/>
    <w:bookmarkStart w:name="1702032658" w:id="4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70-29) разрабатывает и утверждает </w:t>
      </w:r>
      <w:hyperlink r:id="rId52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дефицита и профицита электрической энергии в единой электроэнергетической системе Республики Казахстан;</w:t>
      </w:r>
      <w:r>
        <w:rPr>
          <w:rFonts w:hint="default" w:ascii="Times New Roman" w:hAnsi="Times New Roman"/>
          <w:b w:val="false"/>
          <w:i w:val="false"/>
          <w:color w:val="000000"/>
          <w:sz w:val="24"/>
        </w:rPr>
        <w:t>
</w:t>
      </w:r>
    </w:p>
    <w:bookmarkEnd w:id="438"/>
    <w:p>
      <w:pPr>
        <w:spacing w:before="0" w:after="0" w:line="240"/>
        <w:ind w:left="0"/>
        <w:jc w:val="both"/>
      </w:pPr>
      <w:r>
        <w:rPr>
          <w:rFonts w:hint="default" w:ascii="Times New Roman" w:hAnsi="Times New Roman"/>
          <w:b w:val="false"/>
          <w:i/>
          <w:color w:val="ff0000"/>
          <w:sz w:val="24"/>
        </w:rPr>
        <w:t xml:space="preserve">Статья 5 дополнена подпунктом 70-29 в соответствии с Законом РК от </w:t>
      </w:r>
      <w:hyperlink r:id="rId52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37"/>
    <w:bookmarkStart w:name="1702032660" w:id="439"/>
    <w:bookmarkStart w:name="1702032660" w:id="4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70-30) разрабатывает и утверждает </w:t>
      </w:r>
      <w:hyperlink r:id="rId52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субсидирования энергопроизводящих организаций на приобретение топлива для бесперебойного проведения отопительного сезона;</w:t>
      </w:r>
      <w:r>
        <w:rPr>
          <w:rFonts w:hint="default" w:ascii="Times New Roman" w:hAnsi="Times New Roman"/>
          <w:b w:val="false"/>
          <w:i w:val="false"/>
          <w:color w:val="000000"/>
          <w:sz w:val="24"/>
        </w:rPr>
        <w:t>
</w:t>
      </w:r>
    </w:p>
    <w:bookmarkEnd w:id="440"/>
    <w:p>
      <w:pPr>
        <w:spacing w:before="0" w:after="0" w:line="240"/>
        <w:ind w:left="0"/>
        <w:jc w:val="both"/>
      </w:pPr>
      <w:r>
        <w:rPr>
          <w:rFonts w:hint="default" w:ascii="Times New Roman" w:hAnsi="Times New Roman"/>
          <w:b w:val="false"/>
          <w:i/>
          <w:color w:val="ff0000"/>
          <w:sz w:val="24"/>
        </w:rPr>
        <w:t xml:space="preserve">Статья 5 дополнена подпунктом 70-30 в соответствии с Законом РК от </w:t>
      </w:r>
      <w:hyperlink r:id="rId52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39"/>
    <w:bookmarkStart w:name="2033572720" w:id="441"/>
    <w:bookmarkStart w:name="2033572720" w:id="4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70-31) формирует и ведет Реестр в соответствии с </w:t>
      </w:r>
      <w:hyperlink r:id="rId525">
        <w:r>
          <w:rPr>
            <w:rFonts w:hint="default" w:ascii="Times New Roman" w:hAnsi="Times New Roman"/>
            <w:b w:val="false"/>
            <w:i w:val="false"/>
            <w:color w:val="007fcc"/>
            <w:sz w:val="24"/>
            <w:u w:val="single"/>
          </w:rPr>
          <w:t>утвержденными</w:t>
        </w:r>
      </w:hyperlink>
      <w:r>
        <w:rPr>
          <w:rFonts w:hint="default" w:ascii="Times New Roman" w:hAnsi="Times New Roman"/>
          <w:b w:val="false"/>
          <w:i w:val="false"/>
          <w:color w:val="000000"/>
          <w:sz w:val="24"/>
        </w:rPr>
        <w:t xml:space="preserve"> правилами;</w:t>
      </w:r>
      <w:r>
        <w:rPr>
          <w:rFonts w:hint="default" w:ascii="Times New Roman" w:hAnsi="Times New Roman"/>
          <w:b w:val="false"/>
          <w:i w:val="false"/>
          <w:color w:val="000000"/>
          <w:sz w:val="24"/>
        </w:rPr>
        <w:t>
</w:t>
      </w:r>
    </w:p>
    <w:bookmarkEnd w:id="442"/>
    <w:p>
      <w:pPr>
        <w:spacing w:before="0" w:after="0" w:line="240"/>
        <w:ind w:left="0"/>
        <w:jc w:val="both"/>
      </w:pPr>
      <w:r>
        <w:rPr>
          <w:rFonts w:hint="default" w:ascii="Times New Roman" w:hAnsi="Times New Roman"/>
          <w:b w:val="false"/>
          <w:i/>
          <w:color w:val="ff0000"/>
          <w:sz w:val="24"/>
        </w:rPr>
        <w:t xml:space="preserve">Статья 5 дополнена подпунктом 70-31 в соответствии с Законом РК от </w:t>
      </w:r>
      <w:hyperlink r:id="rId52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441"/>
    <w:bookmarkStart w:name="2033572722" w:id="443"/>
    <w:bookmarkStart w:name="2033572722" w:id="4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70-32) разрабатывает и </w:t>
      </w:r>
      <w:hyperlink r:id="rId52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формирования и ведения Реестра;</w:t>
      </w:r>
      <w:r>
        <w:rPr>
          <w:rFonts w:hint="default" w:ascii="Times New Roman" w:hAnsi="Times New Roman"/>
          <w:b w:val="false"/>
          <w:i w:val="false"/>
          <w:color w:val="000000"/>
          <w:sz w:val="24"/>
        </w:rPr>
        <w:t>
</w:t>
      </w:r>
    </w:p>
    <w:bookmarkEnd w:id="444"/>
    <w:p>
      <w:pPr>
        <w:spacing w:before="0" w:after="0" w:line="240"/>
        <w:ind w:left="0"/>
        <w:jc w:val="both"/>
      </w:pPr>
      <w:r>
        <w:rPr>
          <w:rFonts w:hint="default" w:ascii="Times New Roman" w:hAnsi="Times New Roman"/>
          <w:b w:val="false"/>
          <w:i/>
          <w:color w:val="ff0000"/>
          <w:sz w:val="24"/>
        </w:rPr>
        <w:t xml:space="preserve">Статья 5 дополнена подпунктом 70-32 в соответствии с Законом РК от </w:t>
      </w:r>
      <w:hyperlink r:id="rId528">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443"/>
    <w:bookmarkStart w:name="2033572724" w:id="445"/>
    <w:bookmarkStart w:name="2033572724" w:id="4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70-33) разрабатывает и утверждает </w:t>
      </w:r>
      <w:hyperlink r:id="rId52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446"/>
    <w:p>
      <w:pPr>
        <w:spacing w:before="0" w:after="0" w:line="240"/>
        <w:ind w:left="0"/>
        <w:jc w:val="both"/>
      </w:pPr>
      <w:r>
        <w:rPr>
          <w:rFonts w:hint="default" w:ascii="Times New Roman" w:hAnsi="Times New Roman"/>
          <w:b w:val="false"/>
          <w:i/>
          <w:color w:val="ff0000"/>
          <w:sz w:val="24"/>
        </w:rPr>
        <w:t xml:space="preserve">Статья 5 дополнена подпунктом 70-33 в соответствии с Законом РК от </w:t>
      </w:r>
      <w:hyperlink r:id="rId530">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445"/>
    <w:bookmarkStart w:name="2033572726" w:id="447"/>
    <w:bookmarkStart w:name="2033572726" w:id="4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r>
        <w:rPr>
          <w:rFonts w:hint="default" w:ascii="Times New Roman" w:hAnsi="Times New Roman"/>
          <w:b w:val="false"/>
          <w:i w:val="false"/>
          <w:color w:val="000000"/>
          <w:sz w:val="24"/>
        </w:rPr>
        <w:t>
</w:t>
      </w:r>
    </w:p>
    <w:bookmarkEnd w:id="448"/>
    <w:p>
      <w:pPr>
        <w:spacing w:before="0" w:after="0" w:line="240"/>
        <w:ind w:left="0"/>
        <w:jc w:val="both"/>
      </w:pPr>
      <w:r>
        <w:rPr>
          <w:rFonts w:hint="default" w:ascii="Times New Roman" w:hAnsi="Times New Roman"/>
          <w:b w:val="false"/>
          <w:i/>
          <w:color w:val="ff0000"/>
          <w:sz w:val="24"/>
        </w:rPr>
        <w:t xml:space="preserve">Статья 5 дополнена подпунктом 70-34 в соответствии с Законом РК от </w:t>
      </w:r>
      <w:hyperlink r:id="rId531">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447"/>
    <w:bookmarkStart w:name="2169428642" w:id="449"/>
    <w:bookmarkStart w:name="2169428642" w:id="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r>
        <w:rPr>
          <w:rFonts w:hint="default" w:ascii="Times New Roman" w:hAnsi="Times New Roman"/>
          <w:b w:val="false"/>
          <w:i w:val="false"/>
          <w:color w:val="000000"/>
          <w:sz w:val="24"/>
        </w:rPr>
        <w:t>
</w:t>
      </w:r>
    </w:p>
    <w:bookmarkEnd w:id="450"/>
    <w:p>
      <w:pPr>
        <w:spacing w:before="0" w:after="0" w:line="240"/>
        <w:ind w:left="0"/>
        <w:jc w:val="both"/>
      </w:pPr>
      <w:r>
        <w:rPr>
          <w:rFonts w:hint="default" w:ascii="Times New Roman" w:hAnsi="Times New Roman"/>
          <w:b w:val="false"/>
          <w:i/>
          <w:color w:val="ff0000"/>
          <w:sz w:val="24"/>
        </w:rPr>
        <w:t xml:space="preserve">Статья 5 дополнена подпунктом 70-35 в соответствии с Законом РК от </w:t>
      </w:r>
      <w:hyperlink r:id="rId532">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49"/>
    <w:bookmarkStart w:name="2169428644" w:id="451"/>
    <w:bookmarkStart w:name="2169428644" w:id="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70-36) утверждает </w:t>
      </w:r>
      <w:hyperlink r:id="rId53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r>
        <w:rPr>
          <w:rFonts w:hint="default" w:ascii="Times New Roman" w:hAnsi="Times New Roman"/>
          <w:b w:val="false"/>
          <w:i w:val="false"/>
          <w:color w:val="000000"/>
          <w:sz w:val="24"/>
        </w:rPr>
        <w:t>
</w:t>
      </w:r>
    </w:p>
    <w:bookmarkEnd w:id="452"/>
    <w:p>
      <w:pPr>
        <w:spacing w:before="0" w:after="0" w:line="240"/>
        <w:ind w:left="0"/>
        <w:jc w:val="both"/>
      </w:pPr>
      <w:r>
        <w:rPr>
          <w:rFonts w:hint="default" w:ascii="Times New Roman" w:hAnsi="Times New Roman"/>
          <w:b w:val="false"/>
          <w:i/>
          <w:color w:val="ff0000"/>
          <w:sz w:val="24"/>
        </w:rPr>
        <w:t xml:space="preserve">Статья 5 дополнена подпунктом 70-36 в соответствии с Законом РК от </w:t>
      </w:r>
      <w:hyperlink r:id="rId534">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51"/>
    <w:bookmarkStart w:name="2360854142" w:id="453"/>
    <w:bookmarkStart w:name="2360854142" w:id="4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70-37) разрабатывает и утверждает правила включения потребителей в перечень </w:t>
      </w:r>
      <w:hyperlink r:id="rId535">
        <w:r>
          <w:rPr>
            <w:rFonts w:hint="default" w:ascii="Times New Roman" w:hAnsi="Times New Roman"/>
            <w:b w:val="false"/>
            <w:i w:val="false"/>
            <w:color w:val="007fcc"/>
            <w:sz w:val="24"/>
            <w:u w:val="single"/>
          </w:rPr>
          <w:t>электростанций</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54"/>
    <w:p>
      <w:pPr>
        <w:spacing w:before="0" w:after="0" w:line="240"/>
        <w:ind w:left="0"/>
        <w:jc w:val="both"/>
      </w:pPr>
      <w:r>
        <w:rPr>
          <w:rFonts w:hint="default" w:ascii="Times New Roman" w:hAnsi="Times New Roman"/>
          <w:b w:val="false"/>
          <w:i/>
          <w:color w:val="ff0000"/>
          <w:sz w:val="24"/>
        </w:rPr>
        <w:t xml:space="preserve">Статья 5 дополнена подпунктом 70-37 в соответствии с Законом РК от </w:t>
      </w:r>
      <w:hyperlink r:id="rId536">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(изменение вводится в действие с 11.01.2020 г.)</w:t>
      </w:r>
    </w:p>
    <w:bookmarkEnd w:id="453"/>
    <w:bookmarkStart w:name="2360854144" w:id="455"/>
    <w:bookmarkStart w:name="2360854144" w:id="4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70-38) утверждает перечень электростанций;</w:t>
      </w:r>
      <w:r>
        <w:rPr>
          <w:rFonts w:hint="default" w:ascii="Times New Roman" w:hAnsi="Times New Roman"/>
          <w:b w:val="false"/>
          <w:i w:val="false"/>
          <w:color w:val="000000"/>
          <w:sz w:val="24"/>
        </w:rPr>
        <w:t>
</w:t>
      </w:r>
    </w:p>
    <w:bookmarkEnd w:id="456"/>
    <w:p>
      <w:pPr>
        <w:spacing w:before="0" w:after="0" w:line="240"/>
        <w:ind w:left="0"/>
        <w:jc w:val="both"/>
      </w:pPr>
      <w:r>
        <w:rPr>
          <w:rFonts w:hint="default" w:ascii="Times New Roman" w:hAnsi="Times New Roman"/>
          <w:b w:val="false"/>
          <w:i/>
          <w:color w:val="ff0000"/>
          <w:sz w:val="24"/>
        </w:rPr>
        <w:t xml:space="preserve">Статья 5 дополнена подпунктом 70-38 в соответствии с Законом РК от </w:t>
      </w:r>
      <w:hyperlink r:id="rId537">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(изменение вводится в действие с 11.01.2020 г.)</w:t>
      </w:r>
    </w:p>
    <w:bookmarkEnd w:id="455"/>
    <w:bookmarkStart w:name="2409781860" w:id="457"/>
    <w:bookmarkStart w:name="2409781860" w:id="4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70-39) разрабатывает и утверждает </w:t>
      </w:r>
      <w:hyperlink r:id="rId53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технологического присоединения к электрическим сетям энергопередающих организаций;</w:t>
      </w:r>
      <w:r>
        <w:rPr>
          <w:rFonts w:hint="default" w:ascii="Times New Roman" w:hAnsi="Times New Roman"/>
          <w:b w:val="false"/>
          <w:i w:val="false"/>
          <w:color w:val="000000"/>
          <w:sz w:val="24"/>
        </w:rPr>
        <w:t>
</w:t>
      </w:r>
    </w:p>
    <w:bookmarkEnd w:id="458"/>
    <w:p>
      <w:pPr>
        <w:spacing w:before="0" w:after="0" w:line="240"/>
        <w:ind w:left="0"/>
        <w:jc w:val="both"/>
      </w:pPr>
      <w:r>
        <w:rPr>
          <w:rFonts w:hint="default" w:ascii="Times New Roman" w:hAnsi="Times New Roman"/>
          <w:b w:val="false"/>
          <w:i/>
          <w:color w:val="ff0000"/>
          <w:sz w:val="24"/>
        </w:rPr>
        <w:t xml:space="preserve">Статья 5 дополнена подпунктом 70-39 в соответствии с Законом РК от </w:t>
      </w:r>
      <w:hyperlink r:id="rId539">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bookmarkEnd w:id="457"/>
    <w:bookmarkStart w:name="2409781862" w:id="459"/>
    <w:bookmarkStart w:name="2409781862" w:id="4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70-40) разрабатывает и утверждает </w:t>
      </w:r>
      <w:hyperlink r:id="rId540">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r>
        <w:rPr>
          <w:rFonts w:hint="default" w:ascii="Times New Roman" w:hAnsi="Times New Roman"/>
          <w:b w:val="false"/>
          <w:i w:val="false"/>
          <w:color w:val="000000"/>
          <w:sz w:val="24"/>
        </w:rPr>
        <w:t>
</w:t>
      </w:r>
    </w:p>
    <w:bookmarkEnd w:id="460"/>
    <w:p>
      <w:pPr>
        <w:spacing w:before="0" w:after="0" w:line="240"/>
        <w:ind w:left="0"/>
        <w:jc w:val="both"/>
      </w:pPr>
      <w:r>
        <w:rPr>
          <w:rFonts w:hint="default" w:ascii="Times New Roman" w:hAnsi="Times New Roman"/>
          <w:b w:val="false"/>
          <w:i/>
          <w:color w:val="ff0000"/>
          <w:sz w:val="24"/>
        </w:rPr>
        <w:t xml:space="preserve">Статья 5 дополнена подпунктом 70-40 в соответствии с Законом РК от </w:t>
      </w:r>
      <w:hyperlink r:id="rId54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bookmarkEnd w:id="459"/>
    <w:bookmarkStart w:name="2432812192" w:id="461"/>
    <w:bookmarkStart w:name="2432812192" w:id="4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70-41) разрабатывает и утверждает правила организации и проведения аукционных торгов на строительство вновь вводимых в эксплуатацию генерирующих установок с маневренным режимом </w:t>
      </w:r>
      <w:hyperlink r:id="rId542">
        <w:r>
          <w:rPr>
            <w:rFonts w:hint="default" w:ascii="Times New Roman" w:hAnsi="Times New Roman"/>
            <w:b w:val="false"/>
            <w:i w:val="false"/>
            <w:color w:val="007fcc"/>
            <w:sz w:val="24"/>
            <w:u w:val="single"/>
          </w:rPr>
          <w:t>генерации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62"/>
    <w:p>
      <w:pPr>
        <w:spacing w:before="0" w:after="0" w:line="240"/>
        <w:ind w:left="0"/>
        <w:jc w:val="both"/>
      </w:pPr>
      <w:r>
        <w:rPr>
          <w:rFonts w:hint="default" w:ascii="Times New Roman" w:hAnsi="Times New Roman"/>
          <w:b w:val="false"/>
          <w:i/>
          <w:color w:val="ff0000"/>
          <w:sz w:val="24"/>
        </w:rPr>
        <w:t xml:space="preserve">Статья 5 дополнена подпунктом 70-41 в соответствии с Законом РК от </w:t>
      </w:r>
      <w:hyperlink r:id="rId54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461"/>
    <w:bookmarkStart w:name="2432812194" w:id="463"/>
    <w:bookmarkStart w:name="2432812194" w:id="4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70-42) разрабатывает и утверждает </w:t>
      </w:r>
      <w:hyperlink r:id="rId544">
        <w:r>
          <w:rPr>
            <w:rFonts w:hint="default" w:ascii="Times New Roman" w:hAnsi="Times New Roman"/>
            <w:b w:val="false"/>
            <w:i w:val="false"/>
            <w:color w:val="007fcc"/>
            <w:sz w:val="24"/>
            <w:u w:val="single"/>
          </w:rPr>
          <w:t>методику</w:t>
        </w:r>
      </w:hyperlink>
      <w:r>
        <w:rPr>
          <w:rFonts w:hint="default" w:ascii="Times New Roman" w:hAnsi="Times New Roman"/>
          <w:b w:val="false"/>
          <w:i w:val="false"/>
          <w:color w:val="000000"/>
          <w:sz w:val="24"/>
        </w:rPr>
        <w:t xml:space="preserve"> оценки эффективности вложенных инвестиций в области электроэнергетики;</w:t>
      </w:r>
      <w:r>
        <w:rPr>
          <w:rFonts w:hint="default" w:ascii="Times New Roman" w:hAnsi="Times New Roman"/>
          <w:b w:val="false"/>
          <w:i w:val="false"/>
          <w:color w:val="000000"/>
          <w:sz w:val="24"/>
        </w:rPr>
        <w:t>
</w:t>
      </w:r>
    </w:p>
    <w:bookmarkEnd w:id="464"/>
    <w:p>
      <w:pPr>
        <w:spacing w:before="0" w:after="0" w:line="240"/>
        <w:ind w:left="0"/>
        <w:jc w:val="both"/>
      </w:pPr>
      <w:r>
        <w:rPr>
          <w:rFonts w:hint="default" w:ascii="Times New Roman" w:hAnsi="Times New Roman"/>
          <w:b w:val="false"/>
          <w:i/>
          <w:color w:val="ff0000"/>
          <w:sz w:val="24"/>
        </w:rPr>
        <w:t xml:space="preserve">Статья 5 дополнена подпунктом 70-42 в соответствии с Законом РК от </w:t>
      </w:r>
      <w:hyperlink r:id="rId54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463"/>
    <w:bookmarkStart w:name="2432812196" w:id="465"/>
    <w:bookmarkStart w:name="2432812196" w:id="4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70-43) </w:t>
      </w:r>
      <w:hyperlink r:id="rId546">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и утверждает план размещения генерирующих установок с маневренным режимом генерации;</w:t>
      </w:r>
      <w:r>
        <w:rPr>
          <w:rFonts w:hint="default" w:ascii="Times New Roman" w:hAnsi="Times New Roman"/>
          <w:b w:val="false"/>
          <w:i w:val="false"/>
          <w:color w:val="000000"/>
          <w:sz w:val="24"/>
        </w:rPr>
        <w:t>
</w:t>
      </w:r>
    </w:p>
    <w:bookmarkEnd w:id="466"/>
    <w:p>
      <w:pPr>
        <w:spacing w:before="0" w:after="0" w:line="240"/>
        <w:ind w:left="0"/>
        <w:jc w:val="both"/>
      </w:pPr>
      <w:r>
        <w:rPr>
          <w:rFonts w:hint="default" w:ascii="Times New Roman" w:hAnsi="Times New Roman"/>
          <w:b w:val="false"/>
          <w:i/>
          <w:color w:val="ff0000"/>
          <w:sz w:val="24"/>
        </w:rPr>
        <w:t xml:space="preserve">Статья 5 дополнена подпунктом 70-43 в соответствии с Законом РК от </w:t>
      </w:r>
      <w:hyperlink r:id="rId54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465"/>
    <w:bookmarkStart w:name="2799643445" w:id="467"/>
    <w:bookmarkStart w:name="2799643445" w:id="4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70-44) </w:t>
      </w:r>
      <w:hyperlink r:id="rId548">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и утверждает правила рассмотрения инвестиционных программ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заключения инвестиционных соглашений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r>
        <w:rPr>
          <w:rFonts w:hint="default" w:ascii="Times New Roman" w:hAnsi="Times New Roman"/>
          <w:b w:val="false"/>
          <w:i w:val="false"/>
          <w:color w:val="000000"/>
          <w:sz w:val="24"/>
        </w:rPr>
        <w:t>
</w:t>
      </w:r>
    </w:p>
    <w:bookmarkEnd w:id="468"/>
    <w:p>
      <w:pPr>
        <w:spacing w:before="0" w:after="0" w:line="240"/>
        <w:ind w:left="0"/>
        <w:jc w:val="both"/>
      </w:pPr>
      <w:r>
        <w:rPr>
          <w:rFonts w:hint="default" w:ascii="Times New Roman" w:hAnsi="Times New Roman"/>
          <w:b w:val="false"/>
          <w:i/>
          <w:color w:val="ff0000"/>
          <w:sz w:val="24"/>
        </w:rPr>
        <w:t xml:space="preserve">Статья 5 дополнена подпунктом 70-44 в соответствии с Законом РК от </w:t>
      </w:r>
      <w:hyperlink r:id="rId549">
        <w:r>
          <w:rPr>
            <w:rFonts w:hint="default" w:ascii="Times New Roman" w:hAnsi="Times New Roman"/>
            <w:b w:val="false"/>
            <w:i/>
            <w:color w:val="007fcc"/>
            <w:sz w:val="24"/>
            <w:u w:val="single"/>
          </w:rPr>
          <w:t>30.06.2022</w:t>
        </w:r>
      </w:hyperlink>
      <w:r>
        <w:rPr>
          <w:rFonts w:hint="default" w:ascii="Times New Roman" w:hAnsi="Times New Roman"/>
          <w:b w:val="false"/>
          <w:i/>
          <w:color w:val="ff0000"/>
          <w:sz w:val="24"/>
        </w:rPr>
        <w:t xml:space="preserve"> г. № 130-VІI (изменение вводится в действие с 31.08.2022 г.)</w:t>
      </w:r>
    </w:p>
    <w:bookmarkEnd w:id="467"/>
    <w:bookmarkStart w:name="2934077527" w:id="469"/>
    <w:bookmarkStart w:name="2934077527" w:id="4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70-45) определяет расчетный центр балансирующего рынка;</w:t>
      </w:r>
      <w:r>
        <w:rPr>
          <w:rFonts w:hint="default" w:ascii="Times New Roman" w:hAnsi="Times New Roman"/>
          <w:b w:val="false"/>
          <w:i w:val="false"/>
          <w:color w:val="000000"/>
          <w:sz w:val="24"/>
        </w:rPr>
        <w:t>
</w:t>
      </w:r>
    </w:p>
    <w:bookmarkEnd w:id="470"/>
    <w:p>
      <w:pPr>
        <w:spacing w:before="0" w:after="0" w:line="240"/>
        <w:ind w:left="0"/>
        <w:jc w:val="both"/>
      </w:pPr>
      <w:r>
        <w:rPr>
          <w:rFonts w:hint="default" w:ascii="Times New Roman" w:hAnsi="Times New Roman"/>
          <w:b w:val="false"/>
          <w:i/>
          <w:color w:val="ff0000"/>
          <w:sz w:val="24"/>
        </w:rPr>
        <w:t xml:space="preserve">Статья 5 дополнена подпунктом 70-45 в соответствии с Законом РК от </w:t>
      </w:r>
      <w:hyperlink r:id="rId55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469"/>
    <w:bookmarkStart w:name="2934077528" w:id="471"/>
    <w:bookmarkStart w:name="2934077528" w:id="4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70-46) определяет единого закупщика электрической энергии;</w:t>
      </w:r>
      <w:r>
        <w:rPr>
          <w:rFonts w:hint="default" w:ascii="Times New Roman" w:hAnsi="Times New Roman"/>
          <w:b w:val="false"/>
          <w:i w:val="false"/>
          <w:color w:val="000000"/>
          <w:sz w:val="24"/>
        </w:rPr>
        <w:t>
</w:t>
      </w:r>
    </w:p>
    <w:bookmarkEnd w:id="472"/>
    <w:p>
      <w:pPr>
        <w:spacing w:before="0" w:after="0" w:line="240"/>
        <w:ind w:left="0"/>
        <w:jc w:val="both"/>
      </w:pPr>
      <w:r>
        <w:rPr>
          <w:rFonts w:hint="default" w:ascii="Times New Roman" w:hAnsi="Times New Roman"/>
          <w:b w:val="false"/>
          <w:i/>
          <w:color w:val="ff0000"/>
          <w:sz w:val="24"/>
        </w:rPr>
        <w:t xml:space="preserve">Статья 5 дополнена подпунктом 70-46 в соответствии с Законом РК от </w:t>
      </w:r>
      <w:hyperlink r:id="rId551">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471"/>
    <w:bookmarkStart w:name="2929495151" w:id="473"/>
    <w:bookmarkStart w:name="2929495151" w:id="4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70-47) рассматривает отчетную информацию энергопроизводящих организаций об использовании средств, полученных в рамках подпунктов 3) и 4) пункта 3-1 статьи 15-3 настоящего Закона, на предмет целевого использования средств и принимает решение о снижении объемов средств, направляемых энергопроизводящим организациям, в случае выявления факта нецелевого использования средств;</w:t>
      </w:r>
      <w:r>
        <w:rPr>
          <w:rFonts w:hint="default" w:ascii="Times New Roman" w:hAnsi="Times New Roman"/>
          <w:b w:val="false"/>
          <w:i w:val="false"/>
          <w:color w:val="000000"/>
          <w:sz w:val="24"/>
        </w:rPr>
        <w:t>
</w:t>
      </w:r>
    </w:p>
    <w:bookmarkEnd w:id="474"/>
    <w:p>
      <w:pPr>
        <w:spacing w:before="0" w:after="0" w:line="240"/>
        <w:ind w:left="0"/>
        <w:jc w:val="both"/>
      </w:pPr>
      <w:r>
        <w:rPr>
          <w:rFonts w:hint="default" w:ascii="Times New Roman" w:hAnsi="Times New Roman"/>
          <w:b w:val="false"/>
          <w:i/>
          <w:color w:val="ff0000"/>
          <w:sz w:val="24"/>
        </w:rPr>
        <w:t xml:space="preserve">Статья 5 дополнен подпунктом 70-47 в соответствии с Законом РК от </w:t>
      </w:r>
      <w:hyperlink r:id="rId552">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473"/>
    <w:bookmarkStart w:name="578630338"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bookmarkEnd w:id="475"/>
    <w:bookmarkStart w:name="410153506" w:id="476"/>
    <w:bookmarkStart w:name="410153506" w:id="477"/>
    <w:p>
      <w:pPr>
        <w:spacing w:before="0" w:after="0" w:line="240"/>
        <w:ind w:left="0"/>
        <w:jc w:val="both"/>
      </w:pPr>
      <w:r>
        <w:rPr>
          <w:rFonts w:hint="default" w:ascii="Times New Roman" w:hAnsi="Times New Roman"/>
          <w:b/>
          <w:i w:val="false"/>
          <w:color w:val="000000"/>
          <w:sz w:val="24"/>
        </w:rPr>
        <w:t>Статья 5-1. Компетенция уполномоченного органа в сфере жилищных отношений и жилищно-коммунального хозяйства</w:t>
      </w:r>
      <w:r>
        <w:rPr>
          <w:rFonts w:hint="default" w:ascii="Times New Roman" w:hAnsi="Times New Roman"/>
          <w:b/>
          <w:i w:val="false"/>
          <w:color w:val="000000"/>
          <w:sz w:val="24"/>
        </w:rPr>
        <w:t>
</w:t>
      </w:r>
    </w:p>
    <w:bookmarkEnd w:id="477"/>
    <w:p>
      <w:pPr>
        <w:spacing w:before="0" w:after="0" w:line="240"/>
        <w:ind w:left="0"/>
        <w:jc w:val="both"/>
      </w:pPr>
      <w:r>
        <w:rPr>
          <w:rFonts w:hint="default" w:ascii="Times New Roman" w:hAnsi="Times New Roman"/>
          <w:b/>
          <w:i/>
          <w:color w:val="ff0000"/>
          <w:sz w:val="24"/>
        </w:rPr>
        <w:t xml:space="preserve">Настоящий Закон дополнен статьей 5-1 в соответствии с Законом РК от </w:t>
      </w:r>
      <w:hyperlink r:id="rId553">
        <w:r>
          <w:rPr>
            <w:rFonts w:hint="default" w:ascii="Times New Roman" w:hAnsi="Times New Roman"/>
            <w:b/>
            <w:i/>
            <w:color w:val="007fcc"/>
            <w:sz w:val="24"/>
            <w:u w:val="single"/>
          </w:rPr>
          <w:t>22.07.2011</w:t>
        </w:r>
      </w:hyperlink>
      <w:r>
        <w:rPr>
          <w:rFonts w:hint="default" w:ascii="Times New Roman" w:hAnsi="Times New Roman"/>
          <w:b/>
          <w:i/>
          <w:color w:val="ff0000"/>
          <w:sz w:val="24"/>
        </w:rPr>
        <w:t xml:space="preserve"> г. № 479-IV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06.08.2011 г.</w:t>
      </w:r>
    </w:p>
    <w:p>
      <w:pPr>
        <w:spacing w:before="0" w:after="0" w:line="240"/>
        <w:ind w:left="0"/>
        <w:jc w:val="both"/>
      </w:pPr>
      <w:r>
        <w:rPr>
          <w:rFonts w:hint="default" w:ascii="Times New Roman" w:hAnsi="Times New Roman"/>
          <w:b/>
          <w:i/>
          <w:color w:val="ff0000"/>
          <w:sz w:val="24"/>
        </w:rPr>
        <w:t xml:space="preserve">Заголовок статьи 5-1 изменен соответствии с Законом РК от </w:t>
      </w:r>
      <w:hyperlink r:id="rId554">
        <w:r>
          <w:rPr>
            <w:rFonts w:hint="default" w:ascii="Times New Roman" w:hAnsi="Times New Roman"/>
            <w:b/>
            <w:i/>
            <w:color w:val="007fcc"/>
            <w:sz w:val="24"/>
            <w:u w:val="single"/>
          </w:rPr>
          <w:t>26.12.2019</w:t>
        </w:r>
      </w:hyperlink>
      <w:r>
        <w:rPr>
          <w:rFonts w:hint="default" w:ascii="Times New Roman" w:hAnsi="Times New Roman"/>
          <w:b/>
          <w:i/>
          <w:color w:val="ff0000"/>
          <w:sz w:val="24"/>
        </w:rPr>
        <w:t xml:space="preserve"> г. № 284-VI (изменение вводится в действие с 07.01.2020 г.)</w:t>
      </w:r>
    </w:p>
    <w:bookmarkEnd w:id="476"/>
    <w:bookmarkStart w:name="410153507" w:id="478"/>
    <w:bookmarkStart w:name="410153507" w:id="479"/>
    <w:p>
      <w:pPr>
        <w:spacing w:before="0" w:after="0" w:line="240"/>
        <w:ind w:left="0" w:firstLine="500"/>
        <w:jc w:val="both"/>
      </w:pPr>
      <w:r>
        <w:rPr>
          <w:rFonts w:hint="default" w:ascii="Times New Roman" w:hAnsi="Times New Roman"/>
          <w:b w:val="false"/>
          <w:i w:val="false"/>
          <w:color w:val="000000"/>
          <w:sz w:val="24"/>
        </w:rPr>
        <w:t/>
      </w:r>
      <w:hyperlink r:id="rId555">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 сфере жилищных отношений и жилищно-коммунального хозяйства:</w:t>
      </w:r>
      <w:r>
        <w:rPr>
          <w:rFonts w:hint="default" w:ascii="Times New Roman" w:hAnsi="Times New Roman"/>
          <w:b w:val="false"/>
          <w:i w:val="false"/>
          <w:color w:val="000000"/>
          <w:sz w:val="24"/>
        </w:rPr>
        <w:t>
</w:t>
      </w:r>
    </w:p>
    <w:bookmarkEnd w:id="479"/>
    <w:p>
      <w:pPr>
        <w:spacing w:before="0" w:after="0" w:line="240"/>
        <w:ind w:left="0"/>
        <w:jc w:val="both"/>
      </w:pPr>
      <w:r>
        <w:rPr>
          <w:rFonts w:hint="default" w:ascii="Times New Roman" w:hAnsi="Times New Roman"/>
          <w:b w:val="false"/>
          <w:i/>
          <w:color w:val="ff0000"/>
          <w:sz w:val="24"/>
        </w:rPr>
        <w:t xml:space="preserve">Абзац первый статьи 5-1 изменен соответствии с Законом РК от </w:t>
      </w:r>
      <w:hyperlink r:id="rId556">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(изменение вводится в действие с 07.01.2020 г.)</w:t>
      </w:r>
    </w:p>
    <w:bookmarkEnd w:id="478"/>
    <w:bookmarkStart w:name="410153508"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пределах своей компетенции участвует в разработке и реализации государственной политики в области электроэнергетики;</w:t>
      </w:r>
    </w:p>
    <w:bookmarkEnd w:id="480"/>
    <w:bookmarkStart w:name="410153509"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пределах своей компетенции </w:t>
      </w:r>
      <w:hyperlink r:id="rId557">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и утверждает нормативно-техническую документацию в области электроснабжения и теплоснабжения в пределах населенных пунктов;</w:t>
      </w:r>
    </w:p>
    <w:bookmarkEnd w:id="481"/>
    <w:bookmarkStart w:name="410153510"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558">
        <w:r>
          <w:rPr>
            <w:rFonts w:hint="default" w:ascii="Times New Roman" w:hAnsi="Times New Roman"/>
            <w:b w:val="false"/>
            <w:i w:val="false"/>
            <w:color w:val="007fcc"/>
            <w:sz w:val="24"/>
            <w:u w:val="single"/>
          </w:rPr>
          <w:t>организует</w:t>
        </w:r>
      </w:hyperlink>
      <w:r>
        <w:rPr>
          <w:rFonts w:hint="default" w:ascii="Times New Roman" w:hAnsi="Times New Roman"/>
          <w:b w:val="false"/>
          <w:i w:val="false"/>
          <w:color w:val="000000"/>
          <w:sz w:val="24"/>
        </w:rPr>
        <w:t xml:space="preserve"> </w:t>
      </w:r>
      <w:hyperlink r:id="rId559">
        <w:r>
          <w:rPr>
            <w:rFonts w:hint="default" w:ascii="Times New Roman" w:hAnsi="Times New Roman"/>
            <w:b w:val="false"/>
            <w:i w:val="false"/>
            <w:color w:val="007fcc"/>
            <w:sz w:val="24"/>
            <w:u w:val="single"/>
          </w:rPr>
          <w:t>методическое</w:t>
        </w:r>
      </w:hyperlink>
      <w:r>
        <w:rPr>
          <w:rFonts w:hint="default" w:ascii="Times New Roman" w:hAnsi="Times New Roman"/>
          <w:b w:val="false"/>
          <w:i w:val="false"/>
          <w:color w:val="000000"/>
          <w:sz w:val="24"/>
        </w:rPr>
        <w:t xml:space="preserve"> обеспечение в области электроснабжения и теплоснабжения в пределах населенных пунктов;</w:t>
      </w:r>
    </w:p>
    <w:bookmarkEnd w:id="482"/>
    <w:bookmarkStart w:name="410153511"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bookmarkEnd w:id="483"/>
    <w:bookmarkStart w:name="410153512" w:id="484"/>
    <w:bookmarkStart w:name="410153512" w:id="4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утверждает </w:t>
      </w:r>
      <w:hyperlink r:id="rId560">
        <w:r>
          <w:rPr>
            <w:rFonts w:hint="default" w:ascii="Times New Roman" w:hAnsi="Times New Roman"/>
            <w:b w:val="false"/>
            <w:i w:val="false"/>
            <w:color w:val="007fcc"/>
            <w:sz w:val="24"/>
            <w:u w:val="single"/>
          </w:rPr>
          <w:t>типовые правила</w:t>
        </w:r>
      </w:hyperlink>
      <w:r>
        <w:rPr>
          <w:rFonts w:hint="default" w:ascii="Times New Roman" w:hAnsi="Times New Roman"/>
          <w:b w:val="false"/>
          <w:i w:val="false"/>
          <w:color w:val="000000"/>
          <w:sz w:val="24"/>
        </w:rPr>
        <w:t xml:space="preserve"> расчета норм потребления коммунальных услуг по электроснабжению и теплоснабжению для потребителей, не имеющих приборов учета;</w:t>
      </w:r>
      <w:r>
        <w:rPr>
          <w:rFonts w:hint="default" w:ascii="Times New Roman" w:hAnsi="Times New Roman"/>
          <w:b w:val="false"/>
          <w:i w:val="false"/>
          <w:color w:val="000000"/>
          <w:sz w:val="24"/>
        </w:rPr>
        <w:t>
</w:t>
      </w:r>
    </w:p>
    <w:bookmarkEnd w:id="485"/>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56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562">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484"/>
    <w:bookmarkStart w:name="620452790" w:id="486"/>
    <w:bookmarkStart w:name="620452790" w:id="4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разрабатывает и </w:t>
      </w:r>
      <w:hyperlink r:id="rId56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56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rPr>
          <w:rFonts w:hint="default" w:ascii="Times New Roman" w:hAnsi="Times New Roman"/>
          <w:b w:val="false"/>
          <w:i w:val="false"/>
          <w:color w:val="000000"/>
          <w:sz w:val="24"/>
        </w:rPr>
        <w:t>
</w:t>
      </w:r>
    </w:p>
    <w:bookmarkEnd w:id="487"/>
    <w:p>
      <w:pPr>
        <w:spacing w:before="0" w:after="0" w:line="240"/>
        <w:ind w:left="0"/>
        <w:jc w:val="both"/>
      </w:pPr>
      <w:r>
        <w:rPr>
          <w:rFonts w:hint="default" w:ascii="Times New Roman" w:hAnsi="Times New Roman"/>
          <w:b w:val="false"/>
          <w:i/>
          <w:color w:val="ff0000"/>
          <w:sz w:val="24"/>
        </w:rPr>
        <w:t xml:space="preserve">Статья 5-1 дополнена подпунктом 5-1 в соответствии с Законом РК от </w:t>
      </w:r>
      <w:hyperlink r:id="rId565">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486"/>
    <w:bookmarkStart w:name="620452792" w:id="488"/>
    <w:bookmarkStart w:name="620452792" w:id="4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разрабатывает и </w:t>
      </w:r>
      <w:hyperlink r:id="rId56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rPr>
          <w:rFonts w:hint="default" w:ascii="Times New Roman" w:hAnsi="Times New Roman"/>
          <w:b w:val="false"/>
          <w:i w:val="false"/>
          <w:color w:val="000000"/>
          <w:sz w:val="24"/>
        </w:rPr>
        <w:t>
</w:t>
      </w:r>
    </w:p>
    <w:bookmarkEnd w:id="489"/>
    <w:p>
      <w:pPr>
        <w:spacing w:before="0" w:after="0" w:line="240"/>
        <w:ind w:left="0"/>
        <w:jc w:val="both"/>
      </w:pPr>
      <w:r>
        <w:rPr>
          <w:rFonts w:hint="default" w:ascii="Times New Roman" w:hAnsi="Times New Roman"/>
          <w:b w:val="false"/>
          <w:i/>
          <w:color w:val="ff0000"/>
          <w:sz w:val="24"/>
        </w:rPr>
        <w:t xml:space="preserve">Статья 5-1 дополнена подпунктом 5-2 в соответствии с Законом РК от </w:t>
      </w:r>
      <w:hyperlink r:id="rId567">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488"/>
    <w:bookmarkStart w:name="620452794" w:id="490"/>
    <w:bookmarkStart w:name="620452794" w:id="4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осуществляет кредитование и субсидирование строительства, реконструкции и модернизации систем теплоснабжения;</w:t>
      </w:r>
      <w:r>
        <w:rPr>
          <w:rFonts w:hint="default" w:ascii="Times New Roman" w:hAnsi="Times New Roman"/>
          <w:b w:val="false"/>
          <w:i w:val="false"/>
          <w:color w:val="000000"/>
          <w:sz w:val="24"/>
        </w:rPr>
        <w:t>
</w:t>
      </w:r>
    </w:p>
    <w:bookmarkEnd w:id="491"/>
    <w:p>
      <w:pPr>
        <w:spacing w:before="0" w:after="0" w:line="240"/>
        <w:ind w:left="0"/>
        <w:jc w:val="both"/>
      </w:pPr>
      <w:r>
        <w:rPr>
          <w:rFonts w:hint="default" w:ascii="Times New Roman" w:hAnsi="Times New Roman"/>
          <w:b w:val="false"/>
          <w:i/>
          <w:color w:val="ff0000"/>
          <w:sz w:val="24"/>
        </w:rPr>
        <w:t xml:space="preserve">Статья 5-1 дополнена подпунктом 5-3 в соответствии с Законом РК от </w:t>
      </w:r>
      <w:hyperlink r:id="rId568">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490"/>
    <w:bookmarkStart w:name="2169428646" w:id="492"/>
    <w:bookmarkStart w:name="2169428646" w:id="4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r>
        <w:rPr>
          <w:rFonts w:hint="default" w:ascii="Times New Roman" w:hAnsi="Times New Roman"/>
          <w:b w:val="false"/>
          <w:i w:val="false"/>
          <w:color w:val="000000"/>
          <w:sz w:val="24"/>
        </w:rPr>
        <w:t>
</w:t>
      </w:r>
    </w:p>
    <w:bookmarkEnd w:id="493"/>
    <w:p>
      <w:pPr>
        <w:spacing w:before="0" w:after="0" w:line="240"/>
        <w:ind w:left="0"/>
        <w:jc w:val="both"/>
      </w:pPr>
      <w:r>
        <w:rPr>
          <w:rFonts w:hint="default" w:ascii="Times New Roman" w:hAnsi="Times New Roman"/>
          <w:b w:val="false"/>
          <w:i/>
          <w:color w:val="ff0000"/>
          <w:sz w:val="24"/>
        </w:rPr>
        <w:t xml:space="preserve">Статья 5-1 дополнена подпунктом 5-4 в соответствии с Законом РК от </w:t>
      </w:r>
      <w:hyperlink r:id="rId569">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92"/>
    <w:bookmarkStart w:name="2169428648" w:id="494"/>
    <w:bookmarkStart w:name="2169428648" w:id="4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5-5) утверждает </w:t>
      </w:r>
      <w:hyperlink r:id="rId57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r>
        <w:rPr>
          <w:rFonts w:hint="default" w:ascii="Times New Roman" w:hAnsi="Times New Roman"/>
          <w:b w:val="false"/>
          <w:i w:val="false"/>
          <w:color w:val="000000"/>
          <w:sz w:val="24"/>
        </w:rPr>
        <w:t>
</w:t>
      </w:r>
    </w:p>
    <w:bookmarkEnd w:id="495"/>
    <w:p>
      <w:pPr>
        <w:spacing w:before="0" w:after="0" w:line="240"/>
        <w:ind w:left="0"/>
        <w:jc w:val="both"/>
      </w:pPr>
      <w:r>
        <w:rPr>
          <w:rFonts w:hint="default" w:ascii="Times New Roman" w:hAnsi="Times New Roman"/>
          <w:b w:val="false"/>
          <w:i/>
          <w:color w:val="ff0000"/>
          <w:sz w:val="24"/>
        </w:rPr>
        <w:t xml:space="preserve">Статья 5-1 дополнена подпунктом 5-5 в соответствии с Законом РК от </w:t>
      </w:r>
      <w:hyperlink r:id="rId571">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94"/>
    <w:bookmarkStart w:name="410153513"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96"/>
    <w:bookmarkStart w:name="1702032662" w:id="497"/>
    <w:bookmarkStart w:name="1702032662" w:id="498"/>
    <w:p>
      <w:pPr>
        <w:spacing w:before="0" w:after="0" w:line="240"/>
        <w:ind w:left="0"/>
        <w:jc w:val="both"/>
      </w:pPr>
      <w:r>
        <w:rPr>
          <w:rFonts w:hint="default" w:ascii="Times New Roman" w:hAnsi="Times New Roman"/>
          <w:b/>
          <w:i w:val="false"/>
          <w:color w:val="000000"/>
          <w:sz w:val="24"/>
        </w:rPr>
        <w:t>Статья 5-2. Компетенция местных исполнительных органов областей, городов республиканского значения, столицы</w:t>
      </w:r>
      <w:r>
        <w:rPr>
          <w:rFonts w:hint="default" w:ascii="Times New Roman" w:hAnsi="Times New Roman"/>
          <w:b/>
          <w:i w:val="false"/>
          <w:color w:val="000000"/>
          <w:sz w:val="24"/>
        </w:rPr>
        <w:t>
</w:t>
      </w:r>
    </w:p>
    <w:bookmarkEnd w:id="498"/>
    <w:p>
      <w:pPr>
        <w:spacing w:before="0" w:after="0" w:line="240"/>
        <w:ind w:left="0"/>
        <w:jc w:val="both"/>
      </w:pPr>
      <w:r>
        <w:rPr>
          <w:rFonts w:hint="default" w:ascii="Times New Roman" w:hAnsi="Times New Roman"/>
          <w:b/>
          <w:i/>
          <w:color w:val="ff0000"/>
          <w:sz w:val="24"/>
        </w:rPr>
        <w:t xml:space="preserve">Глава 2 дополнена статьей 5-2 в соответствии с Законом РК от </w:t>
      </w:r>
      <w:hyperlink r:id="rId572">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bookmarkEnd w:id="497"/>
    <w:bookmarkStart w:name="1702032663"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w:t>
      </w:r>
      <w:hyperlink r:id="rId573">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уполномоченным органом.</w:t>
      </w:r>
    </w:p>
    <w:bookmarkEnd w:id="499"/>
    <w:bookmarkStart w:name="2169428650" w:id="500"/>
    <w:bookmarkStart w:name="2169428650" w:id="5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w:t>
      </w:r>
      <w:hyperlink r:id="rId574">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уполномоченными государственными органами.</w:t>
      </w:r>
      <w:r>
        <w:rPr>
          <w:rFonts w:hint="default" w:ascii="Times New Roman" w:hAnsi="Times New Roman"/>
          <w:b w:val="false"/>
          <w:i w:val="false"/>
          <w:color w:val="000000"/>
          <w:sz w:val="24"/>
        </w:rPr>
        <w:t>
</w:t>
      </w:r>
    </w:p>
    <w:bookmarkEnd w:id="501"/>
    <w:p>
      <w:pPr>
        <w:spacing w:before="0" w:after="0" w:line="240"/>
        <w:ind w:left="0"/>
        <w:jc w:val="both"/>
      </w:pPr>
      <w:r>
        <w:rPr>
          <w:rFonts w:hint="default" w:ascii="Times New Roman" w:hAnsi="Times New Roman"/>
          <w:b w:val="false"/>
          <w:i/>
          <w:color w:val="ff0000"/>
          <w:sz w:val="24"/>
        </w:rPr>
        <w:t xml:space="preserve">Статья 6 дополнена частью второй в соответствии с Законом РК от </w:t>
      </w:r>
      <w:hyperlink r:id="rId575">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500"/>
    <w:bookmarkStart w:name="410153515" w:id="502"/>
    <w:bookmarkStart w:name="410153515" w:id="503"/>
    <w:p>
      <w:pPr>
        <w:spacing w:before="0" w:after="0" w:line="240"/>
        <w:ind w:left="0"/>
        <w:jc w:val="both"/>
      </w:pPr>
      <w:r>
        <w:rPr>
          <w:rFonts w:hint="default" w:ascii="Times New Roman" w:hAnsi="Times New Roman"/>
          <w:b/>
          <w:i w:val="false"/>
          <w:color w:val="000000"/>
          <w:sz w:val="24"/>
        </w:rPr>
        <w:t>Статья 6. Государственный энергетический контроль</w:t>
      </w:r>
      <w:r>
        <w:rPr>
          <w:rFonts w:hint="default" w:ascii="Times New Roman" w:hAnsi="Times New Roman"/>
          <w:b/>
          <w:i w:val="false"/>
          <w:color w:val="000000"/>
          <w:sz w:val="24"/>
        </w:rPr>
        <w:t>
</w:t>
      </w:r>
    </w:p>
    <w:bookmarkEnd w:id="503"/>
    <w:p>
      <w:pPr>
        <w:spacing w:before="0" w:after="0" w:line="240"/>
        <w:ind w:left="0"/>
        <w:jc w:val="both"/>
      </w:pPr>
      <w:r>
        <w:rPr>
          <w:rFonts w:hint="default" w:ascii="Times New Roman" w:hAnsi="Times New Roman"/>
          <w:b/>
          <w:i/>
          <w:color w:val="ff0000"/>
          <w:sz w:val="24"/>
        </w:rPr>
        <w:t xml:space="preserve">Статья 6 изменена в соответствии с Законом РК от </w:t>
      </w:r>
      <w:hyperlink r:id="rId576">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 125-III (см. редакцию от </w:t>
      </w:r>
      <w:hyperlink r:id="rId577">
        <w:r>
          <w:rPr>
            <w:rFonts w:hint="default" w:ascii="Times New Roman" w:hAnsi="Times New Roman"/>
            <w:b/>
            <w:i/>
            <w:color w:val="007fcc"/>
            <w:sz w:val="24"/>
            <w:u w:val="single"/>
          </w:rPr>
          <w:t>09.07.2004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14.02.2006 г.</w:t>
      </w:r>
    </w:p>
    <w:p>
      <w:pPr>
        <w:spacing w:before="0" w:after="0" w:line="240"/>
        <w:ind w:left="0"/>
        <w:jc w:val="both"/>
      </w:pPr>
      <w:r>
        <w:rPr>
          <w:rFonts w:hint="default" w:ascii="Times New Roman" w:hAnsi="Times New Roman"/>
          <w:b/>
          <w:i/>
          <w:color w:val="ff0000"/>
          <w:sz w:val="24"/>
        </w:rPr>
        <w:t xml:space="preserve">Заголовок статьи 6 изменен в соответствии с Законом РК от </w:t>
      </w:r>
      <w:hyperlink r:id="rId578">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579">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15.01.2011 г.</w:t>
      </w:r>
    </w:p>
    <w:bookmarkEnd w:id="502"/>
    <w:bookmarkStart w:name="410153516" w:id="504"/>
    <w:bookmarkStart w:name="410153516" w:id="5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80">
        <w:r>
          <w:rPr>
            <w:rFonts w:hint="default" w:ascii="Times New Roman" w:hAnsi="Times New Roman"/>
            <w:b w:val="false"/>
            <w:i w:val="false"/>
            <w:color w:val="007fcc"/>
            <w:sz w:val="24"/>
            <w:u w:val="single"/>
          </w:rPr>
          <w:t>Контроль</w:t>
        </w:r>
      </w:hyperlink>
      <w:r>
        <w:rPr>
          <w:rFonts w:hint="default" w:ascii="Times New Roman" w:hAnsi="Times New Roman"/>
          <w:b w:val="false"/>
          <w:i w:val="false"/>
          <w:color w:val="000000"/>
          <w:sz w:val="24"/>
        </w:rPr>
        <w:t xml:space="preserve"> в области электроэнергетики осуществляется государственным органом по государственному энергетическому </w:t>
      </w:r>
      <w:hyperlink r:id="rId581">
        <w:r>
          <w:rPr>
            <w:rFonts w:hint="default" w:ascii="Times New Roman" w:hAnsi="Times New Roman"/>
            <w:b w:val="false"/>
            <w:i w:val="false"/>
            <w:color w:val="007fcc"/>
            <w:sz w:val="24"/>
            <w:u w:val="single"/>
          </w:rPr>
          <w:t>надзору</w:t>
        </w:r>
      </w:hyperlink>
      <w:r>
        <w:rPr>
          <w:rFonts w:hint="default" w:ascii="Times New Roman" w:hAnsi="Times New Roman"/>
          <w:b w:val="false"/>
          <w:i w:val="false"/>
          <w:color w:val="000000"/>
          <w:sz w:val="24"/>
        </w:rPr>
        <w:t xml:space="preserve"> и </w:t>
      </w:r>
      <w:hyperlink r:id="rId582">
        <w:r>
          <w:rPr>
            <w:rFonts w:hint="default" w:ascii="Times New Roman" w:hAnsi="Times New Roman"/>
            <w:b w:val="false"/>
            <w:i w:val="false"/>
            <w:color w:val="007fcc"/>
            <w:sz w:val="24"/>
            <w:u w:val="single"/>
          </w:rPr>
          <w:t>контролю</w:t>
        </w:r>
      </w:hyperlink>
      <w:r>
        <w:rPr>
          <w:rFonts w:hint="default" w:ascii="Times New Roman" w:hAnsi="Times New Roman"/>
          <w:b w:val="false"/>
          <w:i w:val="false"/>
          <w:color w:val="000000"/>
          <w:sz w:val="24"/>
        </w:rPr>
        <w:t xml:space="preserve"> и местными исполнительными органами.</w:t>
      </w:r>
      <w:r>
        <w:rPr>
          <w:rFonts w:hint="default" w:ascii="Times New Roman" w:hAnsi="Times New Roman"/>
          <w:b w:val="false"/>
          <w:i w:val="false"/>
          <w:color w:val="000000"/>
          <w:sz w:val="24"/>
        </w:rPr>
        <w:t>
</w:t>
      </w:r>
    </w:p>
    <w:bookmarkEnd w:id="505"/>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8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84">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8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586">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504"/>
    <w:bookmarkStart w:name="410153518" w:id="506"/>
    <w:bookmarkStart w:name="410153518" w:id="5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 по государственному энергетическому надзору и контролю осуществляет контроль за:</w:t>
      </w:r>
      <w:r>
        <w:rPr>
          <w:rFonts w:hint="default" w:ascii="Times New Roman" w:hAnsi="Times New Roman"/>
          <w:b w:val="false"/>
          <w:i w:val="false"/>
          <w:color w:val="000000"/>
          <w:sz w:val="24"/>
        </w:rPr>
        <w:t>
</w:t>
      </w:r>
    </w:p>
    <w:bookmarkEnd w:id="50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587">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588">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589">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90">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59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9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506"/>
    <w:bookmarkStart w:name="410153519"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нормативных правовых актов Республики Казахстан в области электроэнергетики;</w:t>
      </w:r>
    </w:p>
    <w:bookmarkEnd w:id="508"/>
    <w:bookmarkStart w:name="410153520"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bookmarkEnd w:id="509"/>
    <w:bookmarkStart w:name="451170173"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надежностью и безопасностью производства, передачи, снабжения и потребления электрической энергии;</w:t>
      </w:r>
    </w:p>
    <w:bookmarkEnd w:id="510"/>
    <w:bookmarkStart w:name="661610184"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bookmarkEnd w:id="511"/>
    <w:bookmarkStart w:name="578630614" w:id="512"/>
    <w:bookmarkStart w:name="578630614" w:id="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Местные исполнительные органы осуществляют контроль за:</w:t>
      </w:r>
      <w:r>
        <w:rPr>
          <w:rFonts w:hint="default" w:ascii="Times New Roman" w:hAnsi="Times New Roman"/>
          <w:b w:val="false"/>
          <w:i w:val="false"/>
          <w:color w:val="000000"/>
          <w:sz w:val="24"/>
        </w:rPr>
        <w:t>
</w:t>
      </w:r>
    </w:p>
    <w:bookmarkEnd w:id="513"/>
    <w:p>
      <w:pPr>
        <w:spacing w:before="0" w:after="0" w:line="240"/>
        <w:ind w:left="0"/>
        <w:jc w:val="both"/>
      </w:pPr>
      <w:r>
        <w:rPr>
          <w:rFonts w:hint="default" w:ascii="Times New Roman" w:hAnsi="Times New Roman"/>
          <w:b w:val="false"/>
          <w:i/>
          <w:color w:val="ff0000"/>
          <w:sz w:val="24"/>
        </w:rPr>
        <w:t xml:space="preserve">Статья 6 дополнена пунктом 2-1 в соответствии с Законом РК от </w:t>
      </w:r>
      <w:hyperlink r:id="rId593">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Закона РК от </w:t>
      </w:r>
      <w:hyperlink r:id="rId5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512"/>
    <w:bookmarkStart w:name="578630615"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эксплуатацией и техническим состоянием котельных, тепловых сетей и теплоиспользующих установок потребителей;</w:t>
      </w:r>
    </w:p>
    <w:bookmarkEnd w:id="514"/>
    <w:bookmarkStart w:name="578630616"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подготовкой и осуществлением ремонтно-восстановительных работ по котельным, тепловым сетям и их функционированием в осенне-зимний период.</w:t>
      </w:r>
    </w:p>
    <w:bookmarkEnd w:id="515"/>
    <w:bookmarkStart w:name="410153521" w:id="516"/>
    <w:bookmarkStart w:name="410153521" w:id="5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Государственный энергетический контроль в области электроэнергетики осуществляется в форме проверки и профилактического контроля в соответствии с Предпринимательским </w:t>
      </w:r>
      <w:hyperlink r:id="rId59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и настоящим Законом.</w:t>
      </w:r>
      <w:r>
        <w:rPr>
          <w:rFonts w:hint="default" w:ascii="Times New Roman" w:hAnsi="Times New Roman"/>
          <w:b w:val="false"/>
          <w:i w:val="false"/>
          <w:color w:val="000000"/>
          <w:sz w:val="24"/>
        </w:rPr>
        <w:t>
</w:t>
      </w:r>
    </w:p>
    <w:bookmarkEnd w:id="51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597">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598">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599">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600">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60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376-V (см. редакцию от </w:t>
      </w:r>
      <w:hyperlink r:id="rId602">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(изменение вводится в действие с 01.01.2016</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60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0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60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60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516"/>
    <w:bookmarkStart w:name="451170174" w:id="518"/>
    <w:bookmarkStart w:name="451170174" w:id="5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519"/>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607">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608">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518"/>
    <w:bookmarkStart w:name="451170175" w:id="520"/>
    <w:bookmarkStart w:name="451170175" w:id="5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521"/>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609">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610">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520"/>
    <w:bookmarkStart w:name="451170176" w:id="522"/>
    <w:bookmarkStart w:name="451170176" w:id="5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523"/>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611">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612">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522"/>
    <w:bookmarkStart w:name="451170177" w:id="524"/>
    <w:bookmarkStart w:name="451170177" w:id="5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rPr>
          <w:rFonts w:hint="default" w:ascii="Times New Roman" w:hAnsi="Times New Roman"/>
          <w:b w:val="false"/>
          <w:i w:val="false"/>
          <w:color w:val="000000"/>
          <w:sz w:val="24"/>
        </w:rPr>
        <w:t>
</w:t>
      </w:r>
    </w:p>
    <w:bookmarkEnd w:id="525"/>
    <w:p>
      <w:pPr>
        <w:spacing w:before="0" w:after="0" w:line="240"/>
        <w:ind w:left="0"/>
        <w:jc w:val="both"/>
      </w:pPr>
      <w:r>
        <w:rPr>
          <w:rFonts w:hint="default" w:ascii="Times New Roman" w:hAnsi="Times New Roman"/>
          <w:b w:val="false"/>
          <w:i/>
          <w:color w:val="ff0000"/>
          <w:sz w:val="24"/>
        </w:rPr>
        <w:t xml:space="preserve">Пункт 7 исключен в соответствии с Законом РК от </w:t>
      </w:r>
      <w:hyperlink r:id="rId613">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614">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524"/>
    <w:bookmarkStart w:name="410153523" w:id="526"/>
    <w:bookmarkStart w:name="410153523" w:id="5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r>
        <w:rPr>
          <w:rFonts w:hint="default" w:ascii="Times New Roman" w:hAnsi="Times New Roman"/>
          <w:b w:val="false"/>
          <w:i w:val="false"/>
          <w:color w:val="000000"/>
          <w:sz w:val="24"/>
        </w:rPr>
        <w:t>
</w:t>
      </w:r>
    </w:p>
    <w:bookmarkEnd w:id="527"/>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615">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616">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61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618">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61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2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62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2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26"/>
    <w:bookmarkStart w:name="410153524" w:id="528"/>
    <w:bookmarkStart w:name="410153524" w:id="5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Энергетический контроль осуществляется за:</w:t>
      </w:r>
      <w:r>
        <w:rPr>
          <w:rFonts w:hint="default" w:ascii="Times New Roman" w:hAnsi="Times New Roman"/>
          <w:b w:val="false"/>
          <w:i w:val="false"/>
          <w:color w:val="000000"/>
          <w:sz w:val="24"/>
        </w:rPr>
        <w:t>
</w:t>
      </w:r>
    </w:p>
    <w:bookmarkEnd w:id="529"/>
    <w:p>
      <w:pPr>
        <w:spacing w:before="0" w:after="0" w:line="240"/>
        <w:ind w:left="0"/>
        <w:jc w:val="both"/>
      </w:pPr>
      <w:r>
        <w:rPr>
          <w:rFonts w:hint="default" w:ascii="Times New Roman" w:hAnsi="Times New Roman"/>
          <w:b w:val="false"/>
          <w:i/>
          <w:color w:val="ff0000"/>
          <w:sz w:val="24"/>
        </w:rPr>
        <w:t xml:space="preserve">Пункт 9 изменен в соответствии с Законом РК от </w:t>
      </w:r>
      <w:hyperlink r:id="rId62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624">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bookmarkEnd w:id="528"/>
    <w:bookmarkStart w:name="410153525"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технических условий по качеству электрической и тепловой энергии;</w:t>
      </w:r>
    </w:p>
    <w:bookmarkEnd w:id="530"/>
    <w:bookmarkStart w:name="410153526" w:id="531"/>
    <w:bookmarkStart w:name="410153526" w:id="5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соблюдением нормативных правовых актов Республики Казахстан в области электроэнергетики в пределах своей компетенции;</w:t>
      </w:r>
      <w:r>
        <w:rPr>
          <w:rFonts w:hint="default" w:ascii="Times New Roman" w:hAnsi="Times New Roman"/>
          <w:b w:val="false"/>
          <w:i w:val="false"/>
          <w:color w:val="000000"/>
          <w:sz w:val="24"/>
        </w:rPr>
        <w:t>
</w:t>
      </w:r>
    </w:p>
    <w:bookmarkEnd w:id="532"/>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62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2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531"/>
    <w:bookmarkStart w:name="410153527"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рациональным и экономным использованием, оптимизацией режимов производства, передачей, потреблением электрической и тепловой энергии;</w:t>
      </w:r>
    </w:p>
    <w:bookmarkEnd w:id="533"/>
    <w:bookmarkStart w:name="410153528" w:id="534"/>
    <w:bookmarkStart w:name="410153528" w:id="5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готовностью электрических станций, электрических и тепловых сетей к работе в осенне-зимний период.</w:t>
      </w:r>
      <w:r>
        <w:rPr>
          <w:rFonts w:hint="default" w:ascii="Times New Roman" w:hAnsi="Times New Roman"/>
          <w:b w:val="false"/>
          <w:i w:val="false"/>
          <w:color w:val="000000"/>
          <w:sz w:val="24"/>
        </w:rPr>
        <w:t>
</w:t>
      </w:r>
    </w:p>
    <w:bookmarkEnd w:id="535"/>
    <w:p>
      <w:pPr>
        <w:spacing w:before="0" w:after="0" w:line="240"/>
        <w:ind w:left="0"/>
        <w:jc w:val="both"/>
      </w:pPr>
      <w:r>
        <w:rPr>
          <w:rFonts w:hint="default" w:ascii="Times New Roman" w:hAnsi="Times New Roman"/>
          <w:b w:val="false"/>
          <w:i/>
          <w:color w:val="ff0000"/>
          <w:sz w:val="24"/>
        </w:rPr>
        <w:t xml:space="preserve">Подпункт 4 изложен в новой редакции Закона РК от </w:t>
      </w:r>
      <w:hyperlink r:id="rId62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2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534"/>
    <w:bookmarkStart w:name="410153529" w:id="536"/>
    <w:bookmarkStart w:name="410153529" w:id="5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Орган по государственному энергетическому надзору и контролю:</w:t>
      </w:r>
      <w:r>
        <w:rPr>
          <w:rFonts w:hint="default" w:ascii="Times New Roman" w:hAnsi="Times New Roman"/>
          <w:b w:val="false"/>
          <w:i w:val="false"/>
          <w:color w:val="000000"/>
          <w:sz w:val="24"/>
        </w:rPr>
        <w:t>
</w:t>
      </w:r>
    </w:p>
    <w:bookmarkEnd w:id="537"/>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РК от </w:t>
      </w:r>
      <w:hyperlink r:id="rId629">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630">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от </w:t>
      </w:r>
      <w:hyperlink r:id="rId631">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63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30.07.2011 г.</w:t>
      </w:r>
    </w:p>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РК от </w:t>
      </w:r>
      <w:hyperlink r:id="rId63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634">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Пункт 10 изложен в новой редакции Закона РК от </w:t>
      </w:r>
      <w:hyperlink r:id="rId63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3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536"/>
    <w:bookmarkStart w:name="410153530"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работе комиссий электроэнергетических предприятий по оценке готовности объектов и оборудования к работе в осенне-зимний период;</w:t>
      </w:r>
    </w:p>
    <w:bookmarkEnd w:id="538"/>
    <w:bookmarkStart w:name="410153531" w:id="539"/>
    <w:bookmarkStart w:name="410153531" w:id="5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r>
        <w:rPr>
          <w:rFonts w:hint="default" w:ascii="Times New Roman" w:hAnsi="Times New Roman"/>
          <w:b w:val="false"/>
          <w:i w:val="false"/>
          <w:color w:val="000000"/>
          <w:sz w:val="24"/>
        </w:rPr>
        <w:t>
</w:t>
      </w:r>
    </w:p>
    <w:bookmarkEnd w:id="540"/>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63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3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39"/>
    <w:bookmarkStart w:name="410153532" w:id="541"/>
    <w:bookmarkStart w:name="410153532" w:id="5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осуществлять </w:t>
      </w:r>
      <w:hyperlink r:id="rId639">
        <w:r>
          <w:rPr>
            <w:rFonts w:hint="default" w:ascii="Times New Roman" w:hAnsi="Times New Roman"/>
            <w:b w:val="false"/>
            <w:i w:val="false"/>
            <w:color w:val="007fcc"/>
            <w:sz w:val="24"/>
            <w:u w:val="single"/>
          </w:rPr>
          <w:t>прием уведомлений</w:t>
        </w:r>
      </w:hyperlink>
      <w:r>
        <w:rPr>
          <w:rFonts w:hint="default" w:ascii="Times New Roman" w:hAnsi="Times New Roman"/>
          <w:b w:val="false"/>
          <w:i w:val="false"/>
          <w:color w:val="000000"/>
          <w:sz w:val="24"/>
        </w:rP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rPr>
          <w:rFonts w:hint="default" w:ascii="Times New Roman" w:hAnsi="Times New Roman"/>
          <w:b w:val="false"/>
          <w:i w:val="false"/>
          <w:color w:val="000000"/>
          <w:sz w:val="24"/>
        </w:rPr>
        <w:t>
</w:t>
      </w:r>
    </w:p>
    <w:bookmarkEnd w:id="542"/>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64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641">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541"/>
    <w:bookmarkStart w:name="661610187" w:id="543"/>
    <w:bookmarkStart w:name="661610187" w:id="5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544"/>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64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4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43"/>
    <w:bookmarkStart w:name="661610188"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6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545"/>
    <w:bookmarkStart w:name="661610189"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обращается в суд и участвует при рассмотрении судом дел по нарушениям законодательства Республики Казахстан об электроэнергетике;</w:t>
      </w:r>
    </w:p>
    <w:bookmarkEnd w:id="546"/>
    <w:bookmarkStart w:name="1702032667" w:id="547"/>
    <w:bookmarkStart w:name="1702032667" w:id="5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направляет </w:t>
      </w:r>
      <w:hyperlink r:id="rId645">
        <w:r>
          <w:rPr>
            <w:rFonts w:hint="default" w:ascii="Times New Roman" w:hAnsi="Times New Roman"/>
            <w:b w:val="false"/>
            <w:i w:val="false"/>
            <w:color w:val="007fcc"/>
            <w:sz w:val="24"/>
            <w:u w:val="single"/>
          </w:rPr>
          <w:t>государственному органу</w:t>
        </w:r>
      </w:hyperlink>
      <w:r>
        <w:rPr>
          <w:rFonts w:hint="default" w:ascii="Times New Roman" w:hAnsi="Times New Roman"/>
          <w:b w:val="false"/>
          <w:i w:val="false"/>
          <w:color w:val="000000"/>
          <w:sz w:val="24"/>
        </w:rPr>
        <w:t>,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пункта 6 статьи 13-1 настоящего Закона;</w:t>
      </w:r>
      <w:r>
        <w:rPr>
          <w:rFonts w:hint="default" w:ascii="Times New Roman" w:hAnsi="Times New Roman"/>
          <w:b w:val="false"/>
          <w:i w:val="false"/>
          <w:color w:val="000000"/>
          <w:sz w:val="24"/>
        </w:rPr>
        <w:t>
</w:t>
      </w:r>
    </w:p>
    <w:bookmarkEnd w:id="548"/>
    <w:p>
      <w:pPr>
        <w:spacing w:before="0" w:after="0" w:line="240"/>
        <w:ind w:left="0"/>
        <w:jc w:val="both"/>
      </w:pPr>
      <w:r>
        <w:rPr>
          <w:rFonts w:hint="default" w:ascii="Times New Roman" w:hAnsi="Times New Roman"/>
          <w:b w:val="false"/>
          <w:i/>
          <w:color w:val="ff0000"/>
          <w:sz w:val="24"/>
        </w:rPr>
        <w:t xml:space="preserve">Пункт 10 дополнен подпунктом 7 в соответствии с Законом РК от </w:t>
      </w:r>
      <w:hyperlink r:id="rId64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47"/>
    <w:bookmarkStart w:name="2432812198" w:id="549"/>
    <w:bookmarkStart w:name="2432812198" w:id="5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осуществляет мониторинг износа основного оборудования энергопроизводящих и энергопередающих организаций.</w:t>
      </w:r>
      <w:r>
        <w:rPr>
          <w:rFonts w:hint="default" w:ascii="Times New Roman" w:hAnsi="Times New Roman"/>
          <w:b w:val="false"/>
          <w:i w:val="false"/>
          <w:color w:val="000000"/>
          <w:sz w:val="24"/>
        </w:rPr>
        <w:t>
</w:t>
      </w:r>
    </w:p>
    <w:bookmarkEnd w:id="550"/>
    <w:p>
      <w:pPr>
        <w:spacing w:before="0" w:after="0" w:line="240"/>
        <w:ind w:left="0"/>
        <w:jc w:val="both"/>
      </w:pPr>
      <w:r>
        <w:rPr>
          <w:rFonts w:hint="default" w:ascii="Times New Roman" w:hAnsi="Times New Roman"/>
          <w:b w:val="false"/>
          <w:i/>
          <w:color w:val="ff0000"/>
          <w:sz w:val="24"/>
        </w:rPr>
        <w:t xml:space="preserve">Пункт 10 дополнен подпунктом 8 в соответствии с Законом РК от </w:t>
      </w:r>
      <w:hyperlink r:id="rId64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549"/>
    <w:bookmarkStart w:name="578630618" w:id="551"/>
    <w:bookmarkStart w:name="578630618" w:id="5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Местные исполнительные органы:</w:t>
      </w:r>
      <w:r>
        <w:rPr>
          <w:rFonts w:hint="default" w:ascii="Times New Roman" w:hAnsi="Times New Roman"/>
          <w:b w:val="false"/>
          <w:i w:val="false"/>
          <w:color w:val="000000"/>
          <w:sz w:val="24"/>
        </w:rPr>
        <w:t>
</w:t>
      </w:r>
    </w:p>
    <w:bookmarkEnd w:id="552"/>
    <w:p>
      <w:pPr>
        <w:spacing w:before="0" w:after="0" w:line="240"/>
        <w:ind w:left="0"/>
        <w:jc w:val="both"/>
      </w:pPr>
      <w:r>
        <w:rPr>
          <w:rFonts w:hint="default" w:ascii="Times New Roman" w:hAnsi="Times New Roman"/>
          <w:b w:val="false"/>
          <w:i/>
          <w:color w:val="ff0000"/>
          <w:sz w:val="24"/>
        </w:rPr>
        <w:t xml:space="preserve">Статья 6 дополнена пунктом 10-1 в соответствии с Законом РК от </w:t>
      </w:r>
      <w:hyperlink r:id="rId648">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10-1 изменен в соответствии с Законом РК от </w:t>
      </w:r>
      <w:hyperlink r:id="rId64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65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Пункт 10-1 изложен в новой редакции Закона РК от </w:t>
      </w:r>
      <w:hyperlink r:id="rId65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5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551"/>
    <w:bookmarkStart w:name="578630619"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проводят расследования технологических нарушений в работе котельных и тепловых сетей (магистральных, внутриквартальных);</w:t>
      </w:r>
    </w:p>
    <w:bookmarkEnd w:id="553"/>
    <w:bookmarkStart w:name="578630620"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согласовывают плановый ремонт котельных и тепловых сетей (магистральных, внутриквартальных);</w:t>
      </w:r>
    </w:p>
    <w:bookmarkEnd w:id="554"/>
    <w:bookmarkStart w:name="578630621"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bookmarkEnd w:id="555"/>
    <w:bookmarkStart w:name="578630622" w:id="556"/>
    <w:bookmarkStart w:name="578630622" w:id="5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557"/>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65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65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556"/>
    <w:bookmarkStart w:name="578630623"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bookmarkEnd w:id="558"/>
    <w:bookmarkStart w:name="661610190"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65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559"/>
    <w:bookmarkStart w:name="661610191" w:id="560"/>
    <w:bookmarkStart w:name="661610191" w:id="5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обращаются в суд и участвуют при рассмотрении судом дел по нарушениям законодательства Республики Казахстан об электроэнергетике.</w:t>
      </w:r>
      <w:r>
        <w:rPr>
          <w:rFonts w:hint="default" w:ascii="Times New Roman" w:hAnsi="Times New Roman"/>
          <w:b w:val="false"/>
          <w:i w:val="false"/>
          <w:color w:val="000000"/>
          <w:sz w:val="24"/>
        </w:rPr>
        <w:t>
</w:t>
      </w:r>
    </w:p>
    <w:bookmarkEnd w:id="561"/>
    <w:p>
      <w:pPr>
        <w:spacing w:before="0" w:after="0" w:line="240"/>
        <w:ind w:left="0"/>
        <w:jc w:val="both"/>
      </w:pPr>
      <w:r>
        <w:rPr>
          <w:rFonts w:hint="default" w:ascii="Times New Roman" w:hAnsi="Times New Roman"/>
          <w:b w:val="false"/>
          <w:i/>
          <w:color w:val="ff0000"/>
          <w:sz w:val="24"/>
        </w:rPr>
        <w:t xml:space="preserve">Смотрите: </w:t>
      </w:r>
      <w:hyperlink r:id="rId656">
        <w:r>
          <w:rPr>
            <w:rFonts w:hint="default" w:ascii="Times New Roman" w:hAnsi="Times New Roman"/>
            <w:b w:val="false"/>
            <w:i/>
            <w:color w:val="007fcc"/>
            <w:sz w:val="24"/>
            <w:u w:val="single"/>
          </w:rPr>
          <w:t>Приложение 6</w:t>
        </w:r>
      </w:hyperlink>
      <w:r>
        <w:rPr>
          <w:rFonts w:hint="default" w:ascii="Times New Roman" w:hAnsi="Times New Roman"/>
          <w:b w:val="false"/>
          <w:i/>
          <w:color w:val="ff0000"/>
          <w:sz w:val="24"/>
        </w:rPr>
        <w:t xml:space="preserve"> к Приказу Министра энергетики РК от 14.04.2015 г. № 281</w:t>
      </w:r>
    </w:p>
    <w:bookmarkEnd w:id="560"/>
    <w:bookmarkStart w:name="410153533" w:id="562"/>
    <w:bookmarkStart w:name="410153533" w:id="5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Орган по государственному энергетическому надзору и контролю в порядке, установленном законодательством Республики Казахстан, вправе:</w:t>
      </w:r>
      <w:r>
        <w:rPr>
          <w:rFonts w:hint="default" w:ascii="Times New Roman" w:hAnsi="Times New Roman"/>
          <w:b w:val="false"/>
          <w:i w:val="false"/>
          <w:color w:val="000000"/>
          <w:sz w:val="24"/>
        </w:rPr>
        <w:t>
</w:t>
      </w:r>
    </w:p>
    <w:bookmarkEnd w:id="563"/>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5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5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59">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660">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61">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66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30.07.2011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6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124-V (см. редакцию от </w:t>
      </w:r>
      <w:hyperlink r:id="rId664">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05.07.2013 г.</w:t>
      </w:r>
    </w:p>
    <w:p>
      <w:pPr>
        <w:spacing w:before="0" w:after="0" w:line="240"/>
        <w:ind w:left="0"/>
        <w:jc w:val="both"/>
      </w:pPr>
      <w:r>
        <w:rPr>
          <w:rFonts w:hint="default" w:ascii="Times New Roman" w:hAnsi="Times New Roman"/>
          <w:b w:val="false"/>
          <w:i/>
          <w:color w:val="ff0000"/>
          <w:sz w:val="24"/>
        </w:rPr>
        <w:t xml:space="preserve">Пункт 11 изложен в новой редакции Закона РК от </w:t>
      </w:r>
      <w:hyperlink r:id="rId6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6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562"/>
    <w:bookmarkStart w:name="410153534"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иметь беспрепятственный доступ к электро- и энергоустановкам;</w:t>
      </w:r>
    </w:p>
    <w:bookmarkEnd w:id="564"/>
    <w:bookmarkStart w:name="410153535"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подготовку предложений по совершенствованию законодательства Республики Казахстан об электроэнергетике;</w:t>
      </w:r>
    </w:p>
    <w:bookmarkEnd w:id="565"/>
    <w:bookmarkStart w:name="410153536"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bookmarkEnd w:id="566"/>
    <w:bookmarkStart w:name="410153537" w:id="567"/>
    <w:bookmarkStart w:name="410153537" w:id="5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w:t>
      </w:r>
      <w:hyperlink r:id="rId6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электроэнергетике, для получения паспорта готовности.</w:t>
      </w:r>
      <w:r>
        <w:rPr>
          <w:rFonts w:hint="default" w:ascii="Times New Roman" w:hAnsi="Times New Roman"/>
          <w:b w:val="false"/>
          <w:i w:val="false"/>
          <w:color w:val="000000"/>
          <w:sz w:val="24"/>
        </w:rPr>
        <w:t>
</w:t>
      </w:r>
    </w:p>
    <w:bookmarkEnd w:id="568"/>
    <w:p>
      <w:pPr>
        <w:spacing w:before="0" w:after="0" w:line="240"/>
        <w:ind w:left="0"/>
        <w:jc w:val="both"/>
      </w:pPr>
      <w:r>
        <w:rPr>
          <w:rFonts w:hint="default" w:ascii="Times New Roman" w:hAnsi="Times New Roman"/>
          <w:b w:val="false"/>
          <w:i/>
          <w:color w:val="ff0000"/>
          <w:sz w:val="24"/>
        </w:rPr>
        <w:t xml:space="preserve">Смотрите: </w:t>
      </w:r>
      <w:hyperlink r:id="rId66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26.07.1999 г. № 1065</w:t>
      </w:r>
    </w:p>
    <w:bookmarkEnd w:id="567"/>
    <w:bookmarkStart w:name="661613364" w:id="569"/>
    <w:bookmarkStart w:name="661613364" w:id="570"/>
    <w:p>
      <w:pPr>
        <w:spacing w:before="0" w:after="0" w:line="240"/>
        <w:ind w:left="0"/>
        <w:jc w:val="both"/>
      </w:pPr>
      <w:r>
        <w:rPr>
          <w:rFonts w:hint="default" w:ascii="Times New Roman" w:hAnsi="Times New Roman"/>
          <w:b/>
          <w:i w:val="false"/>
          <w:color w:val="000000"/>
          <w:sz w:val="24"/>
        </w:rPr>
        <w:t>Статья 6-1. Профилактический контроль без посещения субъекта (объекта) контроля в области электроэнергетики</w:t>
      </w:r>
      <w:r>
        <w:rPr>
          <w:rFonts w:hint="default" w:ascii="Times New Roman" w:hAnsi="Times New Roman"/>
          <w:b/>
          <w:i w:val="false"/>
          <w:color w:val="000000"/>
          <w:sz w:val="24"/>
        </w:rPr>
        <w:t>
</w:t>
      </w:r>
    </w:p>
    <w:bookmarkEnd w:id="570"/>
    <w:p>
      <w:pPr>
        <w:spacing w:before="0" w:after="0" w:line="240"/>
        <w:ind w:left="0"/>
        <w:jc w:val="both"/>
      </w:pPr>
      <w:r>
        <w:rPr>
          <w:rFonts w:hint="default" w:ascii="Times New Roman" w:hAnsi="Times New Roman"/>
          <w:b/>
          <w:i/>
          <w:color w:val="ff0000"/>
          <w:sz w:val="24"/>
        </w:rPr>
        <w:t xml:space="preserve">Глава 2 дополнена статьей 6-1 в соответствии с Законом РК от </w:t>
      </w:r>
      <w:hyperlink r:id="rId669">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i/>
          <w:color w:val="ff0000"/>
          <w:sz w:val="24"/>
        </w:rPr>
        <w:t xml:space="preserve">Статья 6-1 изменена в соответствии с Законом РК от </w:t>
      </w:r>
      <w:hyperlink r:id="rId670">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(см. редакцию от </w:t>
      </w:r>
      <w:hyperlink r:id="rId671">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i/>
          <w:color w:val="ff0000"/>
          <w:sz w:val="24"/>
        </w:rPr>
        <w:t xml:space="preserve">Статья 6-1 изложена в новой редакции Закона РК от </w:t>
      </w:r>
      <w:hyperlink r:id="rId672">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673">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569"/>
    <w:bookmarkStart w:name="1967303432"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Профилактический контроль без посещения субъекта (объекта) контроля в области электроэнергетики осуществляется в соответствии с Предпринимательским </w:t>
      </w:r>
      <w:hyperlink r:id="rId674">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и настоящим Законом.</w:t>
      </w:r>
    </w:p>
    <w:bookmarkEnd w:id="571"/>
    <w:bookmarkStart w:name="1967303433"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bookmarkEnd w:id="572"/>
    <w:bookmarkStart w:name="1967303434"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Профилактический контроль без посещения субъекта (объекта) контроля в области электроэнергетики проводится путем анализа:</w:t>
      </w:r>
    </w:p>
    <w:bookmarkEnd w:id="573"/>
    <w:bookmarkStart w:name="1967303435"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bookmarkEnd w:id="574"/>
    <w:bookmarkStart w:name="1967303436"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bookmarkEnd w:id="575"/>
    <w:bookmarkStart w:name="1967303437"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bookmarkEnd w:id="576"/>
    <w:bookmarkStart w:name="1967303438"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bookmarkEnd w:id="577"/>
    <w:bookmarkStart w:name="1967303439"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действиях(бездействии)субъекта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bookmarkEnd w:id="578"/>
    <w:bookmarkStart w:name="1967303440"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bookmarkEnd w:id="579"/>
    <w:bookmarkStart w:name="1967303441"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Рекомендация, направленная одним из нижеперечисленных способов, считается врученной в следующих случаях:</w:t>
      </w:r>
    </w:p>
    <w:bookmarkEnd w:id="580"/>
    <w:bookmarkStart w:name="1967303442"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нарочно - с даты отметки в рекомендации о получении;</w:t>
      </w:r>
    </w:p>
    <w:bookmarkEnd w:id="581"/>
    <w:bookmarkStart w:name="1967303443"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почтой - заказным письмом;</w:t>
      </w:r>
    </w:p>
    <w:bookmarkEnd w:id="582"/>
    <w:bookmarkStart w:name="1967303444"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bookmarkEnd w:id="583"/>
    <w:bookmarkStart w:name="1967303445"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bookmarkEnd w:id="584"/>
    <w:bookmarkStart w:name="1967303446"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bookmarkEnd w:id="585"/>
    <w:bookmarkStart w:name="1967303447"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bookmarkEnd w:id="586"/>
    <w:bookmarkStart w:name="1967303448"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bookmarkEnd w:id="587"/>
    <w:bookmarkStart w:name="1967303449"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r:id="rId675">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настоящей статьи.</w:t>
      </w:r>
    </w:p>
    <w:bookmarkEnd w:id="588"/>
    <w:bookmarkStart w:name="410153542" w:id="589"/>
    <w:bookmarkStart w:name="410153542" w:id="590"/>
    <w:p>
      <w:pPr>
        <w:spacing w:before="0" w:after="0" w:line="240"/>
        <w:ind w:left="0"/>
        <w:jc w:val="both"/>
      </w:pPr>
      <w:r>
        <w:rPr>
          <w:rFonts w:hint="default" w:ascii="Times New Roman" w:hAnsi="Times New Roman"/>
          <w:b/>
          <w:i w:val="false"/>
          <w:color w:val="000000"/>
          <w:sz w:val="24"/>
        </w:rPr>
        <w:t>Статья 7. Компетенция государственного органа, осуществляющего руководство в сферах естественных монополий</w:t>
      </w:r>
      <w:r>
        <w:rPr>
          <w:rFonts w:hint="default" w:ascii="Times New Roman" w:hAnsi="Times New Roman"/>
          <w:b/>
          <w:i w:val="false"/>
          <w:color w:val="000000"/>
          <w:sz w:val="24"/>
        </w:rPr>
        <w:t>
</w:t>
      </w:r>
    </w:p>
    <w:bookmarkEnd w:id="590"/>
    <w:p>
      <w:pPr>
        <w:spacing w:before="0" w:after="0" w:line="240"/>
        <w:ind w:left="0"/>
        <w:jc w:val="both"/>
      </w:pPr>
      <w:r>
        <w:rPr>
          <w:rFonts w:hint="default" w:ascii="Times New Roman" w:hAnsi="Times New Roman"/>
          <w:b/>
          <w:i/>
          <w:color w:val="ff0000"/>
          <w:sz w:val="24"/>
        </w:rPr>
        <w:t xml:space="preserve">Статья 7 изменена в соответствии с Законом РК от </w:t>
      </w:r>
      <w:hyperlink r:id="rId676">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677">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Заголовок статьи 7 изложен в новой редакции Закона РК 28.12.2016 г. № 34-VI (см. редакцию от </w:t>
      </w:r>
      <w:hyperlink r:id="rId678">
        <w:r>
          <w:rPr>
            <w:rFonts w:hint="default" w:ascii="Times New Roman" w:hAnsi="Times New Roman"/>
            <w:b/>
            <w:i/>
            <w:color w:val="007fcc"/>
            <w:sz w:val="24"/>
            <w:u w:val="single"/>
          </w:rPr>
          <w:t>21.04.2016</w:t>
        </w:r>
      </w:hyperlink>
      <w:r>
        <w:rPr>
          <w:rFonts w:hint="default" w:ascii="Times New Roman" w:hAnsi="Times New Roman"/>
          <w:b/>
          <w:i/>
          <w:color w:val="ff0000"/>
          <w:sz w:val="24"/>
        </w:rPr>
        <w:t xml:space="preserve"> г.) (изменение вводится в действие с 01.01.2017 г.)</w:t>
      </w:r>
    </w:p>
    <w:bookmarkEnd w:id="589"/>
    <w:bookmarkStart w:name="410153544" w:id="591"/>
    <w:bookmarkStart w:name="410153544" w:id="5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Государственный </w:t>
      </w:r>
      <w:hyperlink r:id="rId679">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осуществляющий руководство в сферах естественных монополий:</w:t>
      </w:r>
      <w:r>
        <w:rPr>
          <w:rFonts w:hint="default" w:ascii="Times New Roman" w:hAnsi="Times New Roman"/>
          <w:b w:val="false"/>
          <w:i w:val="false"/>
          <w:color w:val="000000"/>
          <w:sz w:val="24"/>
        </w:rPr>
        <w:t>
</w:t>
      </w:r>
    </w:p>
    <w:bookmarkEnd w:id="592"/>
    <w:p>
      <w:pPr>
        <w:spacing w:before="0" w:after="0" w:line="240"/>
        <w:ind w:left="0"/>
        <w:jc w:val="both"/>
      </w:pPr>
      <w:r>
        <w:rPr>
          <w:rFonts w:hint="default" w:ascii="Times New Roman" w:hAnsi="Times New Roman"/>
          <w:b w:val="false"/>
          <w:i/>
          <w:color w:val="ff0000"/>
          <w:sz w:val="24"/>
        </w:rPr>
        <w:t xml:space="preserve">Абзац первый статьи 7 изложен в новой редакции Закона РК 28.12.2016 г. № 34-VI (см. редакцию от </w:t>
      </w:r>
      <w:hyperlink r:id="rId68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91"/>
    <w:bookmarkStart w:name="410153545" w:id="593"/>
    <w:bookmarkStart w:name="410153545" w:id="5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8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682">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w:t>
      </w:r>
      <w:hyperlink r:id="rId683">
        <w:r>
          <w:rPr>
            <w:rFonts w:hint="default" w:ascii="Times New Roman" w:hAnsi="Times New Roman"/>
            <w:b w:val="false"/>
            <w:i w:val="false"/>
            <w:color w:val="007fcc"/>
            <w:sz w:val="24"/>
            <w:u w:val="single"/>
          </w:rPr>
          <w:t>дифференциации</w:t>
        </w:r>
      </w:hyperlink>
      <w:r>
        <w:rPr>
          <w:rFonts w:hint="default" w:ascii="Times New Roman" w:hAnsi="Times New Roman"/>
          <w:b w:val="false"/>
          <w:i w:val="false"/>
          <w:color w:val="000000"/>
          <w:sz w:val="24"/>
        </w:rPr>
        <w:t xml:space="preserve"> энергоснабжающими организациями тарифов на электрическую энергию в зависимости от объемов ее потребления физическими лицами;</w:t>
      </w:r>
      <w:r>
        <w:rPr>
          <w:rFonts w:hint="default" w:ascii="Times New Roman" w:hAnsi="Times New Roman"/>
          <w:b w:val="false"/>
          <w:i w:val="false"/>
          <w:color w:val="000000"/>
          <w:sz w:val="24"/>
        </w:rPr>
        <w:t>
</w:t>
      </w:r>
    </w:p>
    <w:bookmarkEnd w:id="594"/>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6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93"/>
    <w:bookmarkStart w:name="410153546" w:id="595"/>
    <w:bookmarkStart w:name="410153546" w:id="5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596"/>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68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8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595"/>
    <w:bookmarkStart w:name="410153547" w:id="597"/>
    <w:bookmarkStart w:name="410153547" w:id="5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598"/>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68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8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597"/>
    <w:bookmarkStart w:name="410153548" w:id="599"/>
    <w:bookmarkStart w:name="410153548" w:id="6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r>
        <w:rPr>
          <w:rFonts w:hint="default" w:ascii="Times New Roman" w:hAnsi="Times New Roman"/>
          <w:b w:val="false"/>
          <w:i w:val="false"/>
          <w:color w:val="000000"/>
          <w:sz w:val="24"/>
        </w:rPr>
        <w:t>
</w:t>
      </w:r>
    </w:p>
    <w:bookmarkEnd w:id="600"/>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690">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691">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22.07.2009 г.</w:t>
      </w:r>
    </w:p>
    <w:bookmarkEnd w:id="599"/>
    <w:bookmarkStart w:name="619378681" w:id="601"/>
    <w:bookmarkStart w:name="619378681" w:id="6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государственный контроль за соблюдением энергопроизводящими организациями требований, предусмотренных </w:t>
      </w:r>
      <w:hyperlink r:id="rId692">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10) пункта 3, пунктом 4 статьи 12 и </w:t>
      </w:r>
      <w:hyperlink r:id="rId693">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69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695">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 и вносит обязательные для исполнения предписания об устранении выявленных нарушений;</w:t>
      </w:r>
      <w:r>
        <w:rPr>
          <w:rFonts w:hint="default" w:ascii="Times New Roman" w:hAnsi="Times New Roman"/>
          <w:b w:val="false"/>
          <w:i w:val="false"/>
          <w:color w:val="000000"/>
          <w:sz w:val="24"/>
        </w:rPr>
        <w:t>
</w:t>
      </w:r>
    </w:p>
    <w:bookmarkEnd w:id="602"/>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69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97">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 № 218-219 (27037-27038)</w:t>
      </w:r>
    </w:p>
    <w:p>
      <w:pPr>
        <w:spacing w:before="0" w:after="0" w:line="240"/>
        <w:ind w:left="0"/>
        <w:jc w:val="both"/>
      </w:pPr>
      <w:r>
        <w:rPr>
          <w:rFonts w:hint="default" w:ascii="Times New Roman" w:hAnsi="Times New Roman"/>
          <w:b w:val="false"/>
          <w:i/>
          <w:color w:val="ff0000"/>
          <w:sz w:val="24"/>
        </w:rPr>
        <w:t xml:space="preserve">В подпункт 5 были предусмотрены изменения в соответствии с </w:t>
      </w:r>
      <w:hyperlink r:id="rId698">
        <w:r>
          <w:rPr>
            <w:rFonts w:hint="default" w:ascii="Times New Roman" w:hAnsi="Times New Roman"/>
            <w:b w:val="false"/>
            <w:i/>
            <w:color w:val="007fcc"/>
            <w:sz w:val="24"/>
            <w:u w:val="single"/>
          </w:rPr>
          <w:t>подпунктом 1</w:t>
        </w:r>
      </w:hyperlink>
      <w:r>
        <w:rPr>
          <w:rFonts w:hint="default" w:ascii="Times New Roman" w:hAnsi="Times New Roman"/>
          <w:b w:val="false"/>
          <w:i/>
          <w:color w:val="ff0000"/>
          <w:sz w:val="24"/>
        </w:rPr>
        <w:t xml:space="preserve"> пункта 6 статьи 2 Закона РК от 04.07.2012 г. № 25-V (изменения действовали до 01.01.2019 г.)</w:t>
      </w:r>
    </w:p>
    <w:bookmarkEnd w:id="601"/>
    <w:bookmarkStart w:name="410153550"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контроль за соблюдением энергоснабжающими организациями требований, предусмотренных пунктом 3-3 </w:t>
      </w:r>
      <w:hyperlink r:id="rId699">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пунктом 1 </w:t>
      </w:r>
      <w:hyperlink r:id="rId700">
        <w:r>
          <w:rPr>
            <w:rFonts w:hint="default" w:ascii="Times New Roman" w:hAnsi="Times New Roman"/>
            <w:b w:val="false"/>
            <w:i w:val="false"/>
            <w:color w:val="007fcc"/>
            <w:sz w:val="24"/>
            <w:u w:val="single"/>
          </w:rPr>
          <w:t>статьи 18</w:t>
        </w:r>
      </w:hyperlink>
      <w:r>
        <w:rPr>
          <w:rFonts w:hint="default" w:ascii="Times New Roman" w:hAnsi="Times New Roman"/>
          <w:b w:val="false"/>
          <w:i w:val="false"/>
          <w:color w:val="000000"/>
          <w:sz w:val="24"/>
        </w:rPr>
        <w:t xml:space="preserve"> настоящего Закона, и вносит обязательные для исполнения предписания об устранении выявленных нарушений;</w:t>
      </w:r>
    </w:p>
    <w:bookmarkEnd w:id="603"/>
    <w:bookmarkStart w:name="410153551" w:id="604"/>
    <w:bookmarkStart w:name="410153551" w:id="6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обращается в суд в случаях нарушения энергопроизводящими организациями требований, предусмотренных подпунктами 1) и 10) </w:t>
      </w:r>
      <w:hyperlink r:id="rId701">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w:t>
      </w:r>
      <w:hyperlink r:id="rId702">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статьи 12, подпунктами 1), </w:t>
      </w:r>
      <w:hyperlink r:id="rId70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704">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w:t>
      </w:r>
      <w:r>
        <w:rPr>
          <w:rFonts w:hint="default" w:ascii="Times New Roman" w:hAnsi="Times New Roman"/>
          <w:b w:val="false"/>
          <w:i w:val="false"/>
          <w:color w:val="000000"/>
          <w:sz w:val="24"/>
        </w:rPr>
        <w:t>
</w:t>
      </w:r>
    </w:p>
    <w:bookmarkEnd w:id="605"/>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70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0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 и действует до 01.01.2020 г.)</w:t>
      </w:r>
    </w:p>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w:t>
      </w:r>
      <w:hyperlink r:id="rId707">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708">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14.03.2013 г.</w:t>
      </w:r>
    </w:p>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04.07.2012 г. № 25-V (см. редакцию от </w:t>
      </w:r>
      <w:hyperlink r:id="rId709">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bookmarkEnd w:id="604"/>
    <w:bookmarkStart w:name="410153552"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разрабатывает, утверждает в пределах своей компетенции нормативные правовые акты, определенные настоящим Законом;</w:t>
      </w:r>
    </w:p>
    <w:bookmarkEnd w:id="606"/>
    <w:bookmarkStart w:name="509595425" w:id="607"/>
    <w:bookmarkStart w:name="509595425" w:id="6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10) пункта 3, пунктом 4 </w:t>
      </w:r>
      <w:hyperlink r:id="rId710">
        <w:r>
          <w:rPr>
            <w:rFonts w:hint="default" w:ascii="Times New Roman" w:hAnsi="Times New Roman"/>
            <w:b w:val="false"/>
            <w:i w:val="false"/>
            <w:color w:val="007fcc"/>
            <w:sz w:val="24"/>
            <w:u w:val="single"/>
          </w:rPr>
          <w:t>статьи 12</w:t>
        </w:r>
      </w:hyperlink>
      <w:r>
        <w:rPr>
          <w:rFonts w:hint="default" w:ascii="Times New Roman" w:hAnsi="Times New Roman"/>
          <w:b w:val="false"/>
          <w:i w:val="false"/>
          <w:color w:val="000000"/>
          <w:sz w:val="24"/>
        </w:rPr>
        <w:t xml:space="preserve"> и подпунктами 1), 2) и 4) пункта 3-2 </w:t>
      </w:r>
      <w:hyperlink r:id="rId711">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r>
        <w:rPr>
          <w:rFonts w:hint="default" w:ascii="Times New Roman" w:hAnsi="Times New Roman"/>
          <w:b w:val="false"/>
          <w:i w:val="false"/>
          <w:color w:val="000000"/>
          <w:sz w:val="24"/>
        </w:rPr>
        <w:t>
</w:t>
      </w:r>
    </w:p>
    <w:bookmarkEnd w:id="608"/>
    <w:p>
      <w:pPr>
        <w:spacing w:before="0" w:after="0" w:line="240"/>
        <w:ind w:left="0"/>
        <w:jc w:val="both"/>
      </w:pPr>
      <w:r>
        <w:rPr>
          <w:rFonts w:hint="default" w:ascii="Times New Roman" w:hAnsi="Times New Roman"/>
          <w:b w:val="false"/>
          <w:i/>
          <w:color w:val="ff0000"/>
          <w:sz w:val="24"/>
        </w:rPr>
        <w:t xml:space="preserve">Подпункт 8-1 дополнен в соответствии с Законом РК от </w:t>
      </w:r>
      <w:hyperlink r:id="rId71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от 12.11.2015 г. № 394-V)</w:t>
      </w:r>
    </w:p>
    <w:p>
      <w:pPr>
        <w:spacing w:before="0" w:after="0" w:line="240"/>
        <w:ind w:left="0"/>
        <w:jc w:val="both"/>
      </w:pPr>
      <w:r>
        <w:rPr>
          <w:rFonts w:hint="default" w:ascii="Times New Roman" w:hAnsi="Times New Roman"/>
          <w:b w:val="false"/>
          <w:i/>
          <w:color w:val="ff0000"/>
          <w:sz w:val="24"/>
        </w:rPr>
        <w:t>Действие подпункта 8-1 было приостановлено до 01.01.2020 г., на момент приостановления данный подпункт действовал в редакции пункта 8 статьи 2 Закона РК от 04.07.2012 г. № 25-V</w:t>
      </w:r>
    </w:p>
    <w:bookmarkEnd w:id="607"/>
    <w:bookmarkStart w:name="410153554" w:id="609"/>
    <w:bookmarkStart w:name="410153554" w:id="6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осуществляет иные полномочия, предусмотренные настоящим Законом, иными </w:t>
      </w:r>
      <w:hyperlink r:id="rId71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актами Президента Республики Казахстан и Правительства Республики Казахстан.</w:t>
      </w:r>
      <w:r>
        <w:rPr>
          <w:rFonts w:hint="default" w:ascii="Times New Roman" w:hAnsi="Times New Roman"/>
          <w:b w:val="false"/>
          <w:i w:val="false"/>
          <w:color w:val="000000"/>
          <w:sz w:val="24"/>
        </w:rPr>
        <w:t>
</w:t>
      </w:r>
    </w:p>
    <w:bookmarkEnd w:id="610"/>
    <w:p>
      <w:pPr>
        <w:spacing w:before="0" w:after="0" w:line="240"/>
        <w:ind w:left="0"/>
        <w:jc w:val="both"/>
      </w:pPr>
      <w:r>
        <w:rPr>
          <w:rFonts w:hint="default" w:ascii="Times New Roman" w:hAnsi="Times New Roman"/>
          <w:b w:val="false"/>
          <w:i/>
          <w:color w:val="ff0000"/>
          <w:sz w:val="24"/>
        </w:rPr>
        <w:t xml:space="preserve">Статья 7 дополнена подпунктом 9 в соответствии с Законом РК от </w:t>
      </w:r>
      <w:hyperlink r:id="rId714">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609"/>
    <w:bookmarkStart w:name="410153556" w:id="611"/>
    <w:bookmarkStart w:name="410153556" w:id="612"/>
    <w:p>
      <w:pPr>
        <w:spacing w:before="0" w:after="0" w:line="240"/>
        <w:ind w:left="0"/>
        <w:jc w:val="both"/>
      </w:pPr>
      <w:r>
        <w:rPr>
          <w:rFonts w:hint="default" w:ascii="Times New Roman" w:hAnsi="Times New Roman"/>
          <w:b/>
          <w:i w:val="false"/>
          <w:color w:val="000000"/>
          <w:sz w:val="24"/>
        </w:rPr>
        <w:t>Статья 7-1. Лицензирование в сфере электроэнергетики</w:t>
      </w:r>
      <w:r>
        <w:rPr>
          <w:rFonts w:hint="default" w:ascii="Times New Roman" w:hAnsi="Times New Roman"/>
          <w:b/>
          <w:i w:val="false"/>
          <w:color w:val="000000"/>
          <w:sz w:val="24"/>
        </w:rPr>
        <w:t>
</w:t>
      </w:r>
    </w:p>
    <w:bookmarkEnd w:id="612"/>
    <w:p>
      <w:pPr>
        <w:spacing w:before="0" w:after="0" w:line="240"/>
        <w:ind w:left="0"/>
        <w:jc w:val="both"/>
      </w:pPr>
      <w:r>
        <w:rPr>
          <w:rFonts w:hint="default" w:ascii="Times New Roman" w:hAnsi="Times New Roman"/>
          <w:b/>
          <w:i/>
          <w:color w:val="ff0000"/>
          <w:sz w:val="24"/>
        </w:rPr>
        <w:t xml:space="preserve">Смотрите: </w:t>
      </w:r>
      <w:hyperlink r:id="rId715">
        <w:r>
          <w:rPr>
            <w:rFonts w:hint="default" w:ascii="Times New Roman" w:hAnsi="Times New Roman"/>
            <w:b/>
            <w:i/>
            <w:color w:val="007fcc"/>
            <w:sz w:val="24"/>
            <w:u w:val="single"/>
          </w:rPr>
          <w:t>Приложение 2</w:t>
        </w:r>
      </w:hyperlink>
      <w:r>
        <w:rPr>
          <w:rFonts w:hint="default" w:ascii="Times New Roman" w:hAnsi="Times New Roman"/>
          <w:b/>
          <w:i/>
          <w:color w:val="ff0000"/>
          <w:sz w:val="24"/>
        </w:rPr>
        <w:t xml:space="preserve"> к Приказу Министра национальной экономики РК от 20.03.2015 г. № 245; </w:t>
      </w:r>
      <w:hyperlink r:id="rId716">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Министра национальной экономики РК от 29.01.2015 г. № 60</w:t>
      </w:r>
    </w:p>
    <w:p>
      <w:pPr>
        <w:spacing w:before="0" w:after="0" w:line="240"/>
        <w:ind w:left="0"/>
        <w:jc w:val="both"/>
      </w:pPr>
      <w:r>
        <w:rPr>
          <w:rFonts w:hint="default" w:ascii="Times New Roman" w:hAnsi="Times New Roman"/>
          <w:b/>
          <w:i/>
          <w:color w:val="ff0000"/>
          <w:sz w:val="24"/>
        </w:rPr>
        <w:t xml:space="preserve">Глава 2 дополнена статьей 7-1 в соответствии с Законом РК от </w:t>
      </w:r>
      <w:hyperlink r:id="rId717">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i/>
          <w:color w:val="ff0000"/>
          <w:sz w:val="24"/>
        </w:rPr>
        <w:t xml:space="preserve">Статья 7-1 изменена в соответствии с Законом РК от </w:t>
      </w:r>
      <w:hyperlink r:id="rId718">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719">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20.05.2014 г.</w:t>
      </w:r>
    </w:p>
    <w:bookmarkEnd w:id="611"/>
    <w:bookmarkStart w:name="410153557"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Отдельные виды деятельности в сфере электроэнергетики подлежат лицензированию в соответствии с </w:t>
      </w:r>
      <w:hyperlink r:id="rId7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613"/>
    <w:bookmarkStart w:name="620453450" w:id="614"/>
    <w:bookmarkStart w:name="620453450" w:id="615"/>
    <w:p>
      <w:pPr>
        <w:spacing w:before="0" w:after="0" w:line="240"/>
        <w:ind w:left="0"/>
        <w:jc w:val="both"/>
      </w:pPr>
      <w:r>
        <w:rPr>
          <w:rFonts w:hint="default" w:ascii="Times New Roman" w:hAnsi="Times New Roman"/>
          <w:b/>
          <w:i w:val="false"/>
          <w:color w:val="000000"/>
          <w:sz w:val="24"/>
        </w:rPr>
        <w:t>Статья 7-2. Субсидирование строительства, реконструкции и модернизации систем теплоснабжения</w:t>
      </w:r>
      <w:r>
        <w:rPr>
          <w:rFonts w:hint="default" w:ascii="Times New Roman" w:hAnsi="Times New Roman"/>
          <w:b/>
          <w:i w:val="false"/>
          <w:color w:val="000000"/>
          <w:sz w:val="24"/>
        </w:rPr>
        <w:t>
</w:t>
      </w:r>
    </w:p>
    <w:bookmarkEnd w:id="615"/>
    <w:p>
      <w:pPr>
        <w:spacing w:before="0" w:after="0" w:line="240"/>
        <w:ind w:left="0"/>
        <w:jc w:val="both"/>
      </w:pPr>
      <w:r>
        <w:rPr>
          <w:rFonts w:hint="default" w:ascii="Times New Roman" w:hAnsi="Times New Roman"/>
          <w:b/>
          <w:i/>
          <w:color w:val="ff0000"/>
          <w:sz w:val="24"/>
        </w:rPr>
        <w:t xml:space="preserve">Глава 2 дополнена статьей 7-2 в соответствии с Законом РК от </w:t>
      </w:r>
      <w:hyperlink r:id="rId721">
        <w:r>
          <w:rPr>
            <w:rFonts w:hint="default" w:ascii="Times New Roman" w:hAnsi="Times New Roman"/>
            <w:b/>
            <w:i/>
            <w:color w:val="007fcc"/>
            <w:sz w:val="24"/>
            <w:u w:val="single"/>
          </w:rPr>
          <w:t>15.06.2015</w:t>
        </w:r>
      </w:hyperlink>
      <w:r>
        <w:rPr>
          <w:rFonts w:hint="default" w:ascii="Times New Roman" w:hAnsi="Times New Roman"/>
          <w:b/>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17.06.2015 г. № 112 (27988)</w:t>
      </w:r>
    </w:p>
    <w:bookmarkEnd w:id="614"/>
    <w:bookmarkStart w:name="620453451"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22">
        <w:r>
          <w:rPr>
            <w:rFonts w:hint="default" w:ascii="Times New Roman" w:hAnsi="Times New Roman"/>
            <w:b w:val="false"/>
            <w:i w:val="false"/>
            <w:color w:val="007fcc"/>
            <w:sz w:val="24"/>
            <w:u w:val="single"/>
          </w:rPr>
          <w:t>Субсидирование</w:t>
        </w:r>
      </w:hyperlink>
      <w:r>
        <w:rPr>
          <w:rFonts w:hint="default" w:ascii="Times New Roman" w:hAnsi="Times New Roman"/>
          <w:b w:val="false"/>
          <w:i w:val="false"/>
          <w:color w:val="000000"/>
          <w:sz w:val="24"/>
        </w:rPr>
        <w:t xml:space="preserve">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bookmarkEnd w:id="616"/>
    <w:bookmarkStart w:name="620453452"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Субсидирование строительства, реконструкции и модернизации систем теплоснабжения осуществляется по следующим направлениям:</w:t>
      </w:r>
    </w:p>
    <w:bookmarkEnd w:id="617"/>
    <w:bookmarkStart w:name="620453453"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bookmarkEnd w:id="618"/>
    <w:bookmarkStart w:name="620453454"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капиталоемкие расходы, в том числе расходы на строительно-монтажные работы, приобретение оборудования, материалов.</w:t>
      </w:r>
    </w:p>
    <w:bookmarkEnd w:id="619"/>
    <w:bookmarkStart w:name="661613599" w:id="620"/>
    <w:bookmarkStart w:name="661613599" w:id="621"/>
    <w:p>
      <w:pPr>
        <w:spacing w:before="0" w:after="0" w:line="240"/>
        <w:ind w:left="0"/>
        <w:jc w:val="both"/>
      </w:pPr>
      <w:r>
        <w:rPr>
          <w:rFonts w:hint="default" w:ascii="Times New Roman" w:hAnsi="Times New Roman"/>
          <w:b/>
          <w:i w:val="false"/>
          <w:color w:val="000000"/>
          <w:sz w:val="24"/>
        </w:rPr>
        <w:t>Статья 7-3. Статья исключена (см. сноску)</w:t>
      </w:r>
      <w:r>
        <w:rPr>
          <w:rFonts w:hint="default" w:ascii="Times New Roman" w:hAnsi="Times New Roman"/>
          <w:b/>
          <w:i w:val="false"/>
          <w:color w:val="000000"/>
          <w:sz w:val="24"/>
        </w:rPr>
        <w:t>
</w:t>
      </w:r>
    </w:p>
    <w:bookmarkEnd w:id="621"/>
    <w:p>
      <w:pPr>
        <w:spacing w:before="0" w:after="0" w:line="240"/>
        <w:ind w:left="0"/>
        <w:jc w:val="both"/>
      </w:pPr>
      <w:r>
        <w:rPr>
          <w:rFonts w:hint="default" w:ascii="Times New Roman" w:hAnsi="Times New Roman"/>
          <w:b/>
          <w:i/>
          <w:color w:val="ff0000"/>
          <w:sz w:val="24"/>
        </w:rPr>
        <w:t xml:space="preserve">Глава 2 дополнена статьей 7-3 в соответствии с Законом РК от </w:t>
      </w:r>
      <w:hyperlink r:id="rId723">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i/>
          <w:color w:val="ff0000"/>
          <w:sz w:val="24"/>
        </w:rPr>
        <w:t xml:space="preserve">Статья 7-3 исключена в соответствии с Законом РК от </w:t>
      </w:r>
      <w:hyperlink r:id="rId724">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725">
        <w:r>
          <w:rPr>
            <w:rFonts w:hint="default" w:ascii="Times New Roman" w:hAnsi="Times New Roman"/>
            <w:b/>
            <w:i/>
            <w:color w:val="007fcc"/>
            <w:sz w:val="24"/>
            <w:u w:val="single"/>
          </w:rPr>
          <w:t>03.12.2015</w:t>
        </w:r>
      </w:hyperlink>
      <w:r>
        <w:rPr>
          <w:rFonts w:hint="default" w:ascii="Times New Roman" w:hAnsi="Times New Roman"/>
          <w:b/>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31.03.2016 г. № 60 (28186)</w:t>
      </w:r>
    </w:p>
    <w:bookmarkEnd w:id="620"/>
    <w:bookmarkStart w:name="410153559" w:id="622"/>
    <w:p>
      <w:pPr>
        <w:spacing w:before="120" w:after="120" w:line="240"/>
        <w:ind w:left="0"/>
        <w:jc w:val="both"/>
      </w:pPr>
      <w:r>
        <w:rPr>
          <w:rFonts w:hint="default" w:ascii="Times New Roman" w:hAnsi="Times New Roman"/>
          <w:b/>
          <w:i w:val="false"/>
          <w:color w:val="000000"/>
          <w:sz w:val="24"/>
        </w:rPr>
        <w:t>Статья 8. Недопустимость вмешательства в производственно-технологическую деятельность</w:t>
      </w:r>
    </w:p>
    <w:bookmarkEnd w:id="622"/>
    <w:bookmarkStart w:name="410153560"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bookmarkEnd w:id="623"/>
    <w:bookmarkStart w:name="410153561" w:id="624"/>
    <w:bookmarkStart w:name="410153561" w:id="625"/>
    <w:p>
      <w:pPr>
        <w:spacing w:before="0" w:after="0" w:line="240"/>
        <w:ind w:left="0"/>
        <w:jc w:val="both"/>
      </w:pPr>
      <w:r>
        <w:rPr>
          <w:rFonts w:hint="default" w:ascii="Times New Roman" w:hAnsi="Times New Roman"/>
          <w:b/>
          <w:i w:val="false"/>
          <w:color w:val="000000"/>
          <w:sz w:val="24"/>
        </w:rPr>
        <w:t>Статья 9. Проектирование и строительство электрических станций, линий электропередачи и подстанций</w:t>
      </w:r>
      <w:r>
        <w:rPr>
          <w:rFonts w:hint="default" w:ascii="Times New Roman" w:hAnsi="Times New Roman"/>
          <w:b/>
          <w:i w:val="false"/>
          <w:color w:val="000000"/>
          <w:sz w:val="24"/>
        </w:rPr>
        <w:t>
</w:t>
      </w:r>
    </w:p>
    <w:bookmarkEnd w:id="625"/>
    <w:p>
      <w:pPr>
        <w:spacing w:before="0" w:after="0" w:line="240"/>
        <w:ind w:left="0"/>
        <w:jc w:val="both"/>
      </w:pPr>
      <w:r>
        <w:rPr>
          <w:rFonts w:hint="default" w:ascii="Times New Roman" w:hAnsi="Times New Roman"/>
          <w:b/>
          <w:i/>
          <w:color w:val="ff0000"/>
          <w:sz w:val="24"/>
        </w:rPr>
        <w:t xml:space="preserve">Статья 9 изменена в соответствии с Законом РК от </w:t>
      </w:r>
      <w:hyperlink r:id="rId726">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727">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15.04.2006 г.</w:t>
      </w:r>
    </w:p>
    <w:bookmarkEnd w:id="624"/>
    <w:bookmarkStart w:name="410153562" w:id="626"/>
    <w:bookmarkStart w:name="410153562" w:id="6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обеспечивается передача электрической энергии к потребителям, осуществляются в соответствии с требованиями, установленными законодательством Республики Казахстан об электроэнергетике.</w:t>
      </w:r>
      <w:r>
        <w:rPr>
          <w:rFonts w:hint="default" w:ascii="Times New Roman" w:hAnsi="Times New Roman"/>
          <w:b w:val="false"/>
          <w:i w:val="false"/>
          <w:color w:val="000000"/>
          <w:sz w:val="24"/>
        </w:rPr>
        <w:t>
</w:t>
      </w:r>
    </w:p>
    <w:bookmarkEnd w:id="627"/>
    <w:p>
      <w:pPr>
        <w:spacing w:before="0" w:after="0" w:line="240"/>
        <w:ind w:left="0"/>
        <w:jc w:val="both"/>
      </w:pPr>
      <w:r>
        <w:rPr>
          <w:rFonts w:hint="default" w:ascii="Times New Roman" w:hAnsi="Times New Roman"/>
          <w:b w:val="false"/>
          <w:i/>
          <w:color w:val="ff0000"/>
          <w:sz w:val="24"/>
        </w:rPr>
        <w:t xml:space="preserve">Смотрите: </w:t>
      </w:r>
      <w:hyperlink r:id="rId72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06.05.2015 г. № 341</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72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3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731">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732">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28.12.2016 г. № 34-VI (см. редакцию от </w:t>
      </w:r>
      <w:hyperlink r:id="rId73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73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73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626"/>
    <w:bookmarkStart w:name="2432812200"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для проектирования и строительства дублирующих (шунтирующих) линий электропередачи и подстанций является увеличение потребителем потребляемой им электрической мощности.</w:t>
      </w:r>
    </w:p>
    <w:bookmarkEnd w:id="628"/>
    <w:bookmarkStart w:name="1702032675" w:id="629"/>
    <w:bookmarkStart w:name="1702032675" w:id="6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r>
        <w:rPr>
          <w:rFonts w:hint="default" w:ascii="Times New Roman" w:hAnsi="Times New Roman"/>
          <w:b w:val="false"/>
          <w:i w:val="false"/>
          <w:color w:val="000000"/>
          <w:sz w:val="24"/>
        </w:rPr>
        <w:t>
</w:t>
      </w:r>
    </w:p>
    <w:bookmarkEnd w:id="630"/>
    <w:p>
      <w:pPr>
        <w:spacing w:before="0" w:after="0" w:line="240"/>
        <w:ind w:left="0"/>
        <w:jc w:val="both"/>
      </w:pPr>
      <w:r>
        <w:rPr>
          <w:rFonts w:hint="default" w:ascii="Times New Roman" w:hAnsi="Times New Roman"/>
          <w:b w:val="false"/>
          <w:i/>
          <w:color w:val="ff0000"/>
          <w:sz w:val="24"/>
        </w:rPr>
        <w:t xml:space="preserve">Статья 9 дополнена пунктом 1-1 в соответствии с Законом РК от </w:t>
      </w:r>
      <w:hyperlink r:id="rId73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73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73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629"/>
    <w:bookmarkStart w:name="1702032677"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bookmarkEnd w:id="631"/>
    <w:bookmarkStart w:name="1702032678"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bookmarkEnd w:id="632"/>
    <w:bookmarkStart w:name="1702032681"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распоряжение более чем пятьюдесятью процентами голосующих акций (долей участия в уставном капитале, паев) юридического лица;</w:t>
      </w:r>
    </w:p>
    <w:bookmarkEnd w:id="633"/>
    <w:bookmarkStart w:name="1702032682"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функций исполнительного органа юридического лица.</w:t>
      </w:r>
    </w:p>
    <w:bookmarkEnd w:id="634"/>
    <w:bookmarkStart w:name="2705850278"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третьей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bookmarkEnd w:id="635"/>
    <w:bookmarkStart w:name="1702032685"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bookmarkEnd w:id="636"/>
    <w:bookmarkStart w:name="410153563" w:id="637"/>
    <w:bookmarkStart w:name="410153563" w:id="6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Проектирование и строительство электрических станций, линий электропередачи и подстанций, а также их эксплуатация могут </w:t>
      </w:r>
      <w:hyperlink r:id="rId739">
        <w:r>
          <w:rPr>
            <w:rFonts w:hint="default" w:ascii="Times New Roman" w:hAnsi="Times New Roman"/>
            <w:b w:val="false"/>
            <w:i w:val="false"/>
            <w:color w:val="007fcc"/>
            <w:sz w:val="24"/>
            <w:u w:val="single"/>
          </w:rPr>
          <w:t>осуществляться</w:t>
        </w:r>
      </w:hyperlink>
      <w:r>
        <w:rPr>
          <w:rFonts w:hint="default" w:ascii="Times New Roman" w:hAnsi="Times New Roman"/>
          <w:b w:val="false"/>
          <w:i w:val="false"/>
          <w:color w:val="000000"/>
          <w:sz w:val="24"/>
        </w:rPr>
        <w:t xml:space="preserve"> на основании договоров государственно-частного партнерства, в том числе договоров концессии.</w:t>
      </w:r>
      <w:r>
        <w:rPr>
          <w:rFonts w:hint="default" w:ascii="Times New Roman" w:hAnsi="Times New Roman"/>
          <w:b w:val="false"/>
          <w:i w:val="false"/>
          <w:color w:val="000000"/>
          <w:sz w:val="24"/>
        </w:rPr>
        <w:t>
</w:t>
      </w:r>
    </w:p>
    <w:bookmarkEnd w:id="63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74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74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637"/>
    <w:bookmarkStart w:name="521252698" w:id="639"/>
    <w:bookmarkStart w:name="521252698" w:id="6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Комплексное испытание электроустановок энергопроизводящей организации, в том числе использующей возобновляемые источники энергии, </w:t>
      </w:r>
      <w:hyperlink r:id="rId742">
        <w:r>
          <w:rPr>
            <w:rFonts w:hint="default" w:ascii="Times New Roman" w:hAnsi="Times New Roman"/>
            <w:b w:val="false"/>
            <w:i w:val="false"/>
            <w:color w:val="007fcc"/>
            <w:sz w:val="24"/>
            <w:u w:val="single"/>
          </w:rPr>
          <w:t>энергетическую утилизацию отходов</w:t>
        </w:r>
      </w:hyperlink>
      <w:r>
        <w:rPr>
          <w:rFonts w:hint="default" w:ascii="Times New Roman" w:hAnsi="Times New Roman"/>
          <w:b w:val="false"/>
          <w:i w:val="false"/>
          <w:color w:val="000000"/>
          <w:sz w:val="24"/>
        </w:rPr>
        <w:t xml:space="preserve">,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743">
        <w:r>
          <w:rPr>
            <w:rFonts w:hint="default" w:ascii="Times New Roman" w:hAnsi="Times New Roman"/>
            <w:b w:val="false"/>
            <w:i w:val="false"/>
            <w:color w:val="007fcc"/>
            <w:sz w:val="24"/>
            <w:u w:val="single"/>
          </w:rPr>
          <w:t>электросетевыми правилами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640"/>
    <w:p>
      <w:pPr>
        <w:spacing w:before="0" w:after="0" w:line="240"/>
        <w:ind w:left="0"/>
        <w:jc w:val="both"/>
      </w:pPr>
      <w:r>
        <w:rPr>
          <w:rFonts w:hint="default" w:ascii="Times New Roman" w:hAnsi="Times New Roman"/>
          <w:b w:val="false"/>
          <w:i/>
          <w:color w:val="ff0000"/>
          <w:sz w:val="24"/>
        </w:rPr>
        <w:t xml:space="preserve">Статья 9 дополнена пунктом 2-1 в соответствии с Законом РК от </w:t>
      </w:r>
      <w:hyperlink r:id="rId744">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Закона РК от </w:t>
      </w:r>
      <w:hyperlink r:id="rId74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4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Закона РК от </w:t>
      </w:r>
      <w:hyperlink r:id="rId74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 373-VI (см. редакцию от </w:t>
      </w:r>
      <w:hyperlink r:id="rId748">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г.)(изменение вводится в действие с 21.11.2020 г.)</w:t>
      </w:r>
    </w:p>
    <w:bookmarkEnd w:id="639"/>
    <w:bookmarkStart w:name="410153564" w:id="641"/>
    <w:bookmarkStart w:name="410153564" w:id="6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r>
        <w:rPr>
          <w:rFonts w:hint="default" w:ascii="Times New Roman" w:hAnsi="Times New Roman"/>
          <w:b w:val="false"/>
          <w:i w:val="false"/>
          <w:color w:val="000000"/>
          <w:sz w:val="24"/>
        </w:rPr>
        <w:t>
</w:t>
      </w:r>
    </w:p>
    <w:bookmarkEnd w:id="642"/>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4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66-IV (см. редакцию от </w:t>
      </w:r>
      <w:hyperlink r:id="rId750">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17.07.2008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5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5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75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754">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641"/>
    <w:bookmarkStart w:name="410153565" w:id="643"/>
    <w:bookmarkStart w:name="410153565" w:id="6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w:t>
      </w:r>
      <w:hyperlink r:id="rId755">
        <w:r>
          <w:rPr>
            <w:rFonts w:hint="default" w:ascii="Times New Roman" w:hAnsi="Times New Roman"/>
            <w:b w:val="false"/>
            <w:i w:val="false"/>
            <w:color w:val="007fcc"/>
            <w:sz w:val="24"/>
            <w:u w:val="single"/>
          </w:rPr>
          <w:t>основании</w:t>
        </w:r>
      </w:hyperlink>
      <w:r>
        <w:rPr>
          <w:rFonts w:hint="default" w:ascii="Times New Roman" w:hAnsi="Times New Roman"/>
          <w:b w:val="false"/>
          <w:i w:val="false"/>
          <w:color w:val="000000"/>
          <w:sz w:val="24"/>
        </w:rPr>
        <w:t xml:space="preserve"> договоров государственно-частного партнерства, в том числе договоров концессии, осуществляет системный оператор на основании договоров.</w:t>
      </w:r>
      <w:r>
        <w:rPr>
          <w:rFonts w:hint="default" w:ascii="Times New Roman" w:hAnsi="Times New Roman"/>
          <w:b w:val="false"/>
          <w:i w:val="false"/>
          <w:color w:val="000000"/>
          <w:sz w:val="24"/>
        </w:rPr>
        <w:t>
</w:t>
      </w:r>
    </w:p>
    <w:bookmarkEnd w:id="644"/>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75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5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75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759">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643"/>
    <w:bookmarkStart w:name="410153568" w:id="645"/>
    <w:bookmarkStart w:name="410153568" w:id="646"/>
    <w:p>
      <w:pPr>
        <w:spacing w:before="0" w:after="0" w:line="240"/>
        <w:ind w:left="0"/>
        <w:jc w:val="center"/>
      </w:pPr>
      <w:r>
        <w:rPr>
          <w:rFonts w:hint="default" w:ascii="Times New Roman" w:hAnsi="Times New Roman"/>
          <w:b/>
          <w:i w:val="false"/>
          <w:color w:val="000000"/>
          <w:sz w:val="24"/>
        </w:rPr>
        <w:t>Глава 2-1. Общие требования безопасности в области электроэнергетики</w:t>
      </w:r>
      <w:r>
        <w:rPr>
          <w:rFonts w:hint="default" w:ascii="Times New Roman" w:hAnsi="Times New Roman"/>
          <w:b/>
          <w:i w:val="false"/>
          <w:color w:val="000000"/>
          <w:sz w:val="24"/>
        </w:rPr>
        <w:t>
</w:t>
      </w:r>
    </w:p>
    <w:bookmarkEnd w:id="646"/>
    <w:p>
      <w:pPr>
        <w:spacing w:before="0" w:after="0" w:line="240"/>
        <w:ind w:left="0"/>
        <w:jc w:val="center"/>
      </w:pPr>
      <w:r>
        <w:rPr>
          <w:rFonts w:hint="default" w:ascii="Times New Roman" w:hAnsi="Times New Roman"/>
          <w:b/>
          <w:i/>
          <w:color w:val="ff0000"/>
          <w:sz w:val="24"/>
        </w:rPr>
        <w:t xml:space="preserve">Настоящий Закон дополнен главой 2-1 в соответствии с Законом РК от </w:t>
      </w:r>
      <w:hyperlink r:id="rId760">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(подлежит введению в действие со дня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13.01.2007 г.</w:t>
      </w:r>
    </w:p>
    <w:bookmarkEnd w:id="645"/>
    <w:bookmarkStart w:name="410153570" w:id="647"/>
    <w:p>
      <w:pPr>
        <w:spacing w:before="120" w:after="120" w:line="240"/>
        <w:ind w:left="0"/>
        <w:jc w:val="center"/>
      </w:pPr>
      <w:r>
        <w:rPr>
          <w:rFonts w:hint="default" w:ascii="Times New Roman" w:hAnsi="Times New Roman"/>
          <w:b/>
          <w:i w:val="false"/>
          <w:color w:val="000000"/>
          <w:sz w:val="24"/>
        </w:rPr>
        <w:t>Статья 9-1. Общие положения</w:t>
      </w:r>
    </w:p>
    <w:bookmarkEnd w:id="647"/>
    <w:bookmarkStart w:name="410153571"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bookmarkEnd w:id="648"/>
    <w:bookmarkStart w:name="410153572" w:id="649"/>
    <w:bookmarkStart w:name="410153572" w:id="6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Объектами технического регулирования и </w:t>
      </w:r>
      <w:hyperlink r:id="rId761">
        <w:r>
          <w:rPr>
            <w:rFonts w:hint="default" w:ascii="Times New Roman" w:hAnsi="Times New Roman"/>
            <w:b w:val="false"/>
            <w:i w:val="false"/>
            <w:color w:val="007fcc"/>
            <w:sz w:val="24"/>
            <w:u w:val="single"/>
          </w:rPr>
          <w:t>стандартизации</w:t>
        </w:r>
      </w:hyperlink>
      <w:r>
        <w:rPr>
          <w:rFonts w:hint="default" w:ascii="Times New Roman" w:hAnsi="Times New Roman"/>
          <w:b w:val="false"/>
          <w:i w:val="false"/>
          <w:color w:val="000000"/>
          <w:sz w:val="24"/>
        </w:rPr>
        <w:t xml:space="preserve">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r>
        <w:rPr>
          <w:rFonts w:hint="default" w:ascii="Times New Roman" w:hAnsi="Times New Roman"/>
          <w:b w:val="false"/>
          <w:i w:val="false"/>
          <w:color w:val="000000"/>
          <w:sz w:val="24"/>
        </w:rPr>
        <w:t>
</w:t>
      </w:r>
    </w:p>
    <w:bookmarkEnd w:id="650"/>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76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76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649"/>
    <w:bookmarkStart w:name="410153573" w:id="651"/>
    <w:bookmarkStart w:name="410153573" w:id="6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r>
        <w:rPr>
          <w:rFonts w:hint="default" w:ascii="Times New Roman" w:hAnsi="Times New Roman"/>
          <w:b w:val="false"/>
          <w:i w:val="false"/>
          <w:color w:val="000000"/>
          <w:sz w:val="24"/>
        </w:rPr>
        <w:t>
</w:t>
      </w:r>
    </w:p>
    <w:bookmarkEnd w:id="652"/>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6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51"/>
    <w:bookmarkStart w:name="410153574"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Характеристиками качества электрической энергии являются:</w:t>
      </w:r>
    </w:p>
    <w:bookmarkEnd w:id="653"/>
    <w:bookmarkStart w:name="410153575"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максимальное отклонение рабочего напряжения от номинального значения;</w:t>
      </w:r>
    </w:p>
    <w:bookmarkEnd w:id="654"/>
    <w:bookmarkStart w:name="410153576" w:id="655"/>
    <w:bookmarkStart w:name="410153576" w:id="6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отклонение частоты электрического тока.</w:t>
      </w:r>
      <w:r>
        <w:rPr>
          <w:rFonts w:hint="default" w:ascii="Times New Roman" w:hAnsi="Times New Roman"/>
          <w:b w:val="false"/>
          <w:i w:val="false"/>
          <w:color w:val="000000"/>
          <w:sz w:val="24"/>
        </w:rPr>
        <w:t>
</w:t>
      </w:r>
    </w:p>
    <w:bookmarkEnd w:id="656"/>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76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55"/>
    <w:bookmarkStart w:name="410153577" w:id="657"/>
    <w:bookmarkStart w:name="410153577" w:id="6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r>
        <w:rPr>
          <w:rFonts w:hint="default" w:ascii="Times New Roman" w:hAnsi="Times New Roman"/>
          <w:b w:val="false"/>
          <w:i w:val="false"/>
          <w:color w:val="000000"/>
          <w:sz w:val="24"/>
        </w:rPr>
        <w:t>
</w:t>
      </w:r>
    </w:p>
    <w:bookmarkEnd w:id="658"/>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76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57"/>
    <w:bookmarkStart w:name="410153579" w:id="659"/>
    <w:p>
      <w:pPr>
        <w:spacing w:before="120" w:after="120" w:line="240"/>
        <w:ind w:left="0"/>
        <w:jc w:val="both"/>
      </w:pPr>
      <w:r>
        <w:rPr>
          <w:rFonts w:hint="default" w:ascii="Times New Roman" w:hAnsi="Times New Roman"/>
          <w:b/>
          <w:i w:val="false"/>
          <w:color w:val="000000"/>
          <w:sz w:val="24"/>
        </w:rPr>
        <w:t>Статья 9-2. Требования безопасности при проектировании оборудовании и электроустановок в области электроэнергетики</w:t>
      </w:r>
    </w:p>
    <w:bookmarkEnd w:id="659"/>
    <w:bookmarkStart w:name="410153580"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bookmarkEnd w:id="660"/>
    <w:bookmarkStart w:name="410153581"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bookmarkEnd w:id="661"/>
    <w:bookmarkStart w:name="410153583" w:id="662"/>
    <w:p>
      <w:pPr>
        <w:spacing w:before="120" w:after="120" w:line="240"/>
        <w:ind w:left="0"/>
        <w:jc w:val="both"/>
      </w:pPr>
      <w:r>
        <w:rPr>
          <w:rFonts w:hint="default" w:ascii="Times New Roman" w:hAnsi="Times New Roman"/>
          <w:b/>
          <w:i w:val="false"/>
          <w:color w:val="000000"/>
          <w:sz w:val="24"/>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bookmarkEnd w:id="662"/>
    <w:bookmarkStart w:name="410153584" w:id="663"/>
    <w:bookmarkStart w:name="410153584" w:id="6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w:t>
      </w:r>
      <w:hyperlink r:id="rId77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w:t>
      </w:r>
      <w:r>
        <w:rPr>
          <w:rFonts w:hint="default" w:ascii="Times New Roman" w:hAnsi="Times New Roman"/>
          <w:b w:val="false"/>
          <w:i w:val="false"/>
          <w:color w:val="000000"/>
          <w:sz w:val="24"/>
        </w:rPr>
        <w:t>
</w:t>
      </w:r>
    </w:p>
    <w:bookmarkEnd w:id="664"/>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771">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77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663"/>
    <w:bookmarkStart w:name="410153585"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bookmarkEnd w:id="665"/>
    <w:bookmarkStart w:name="410153586" w:id="666"/>
    <w:bookmarkStart w:name="410153586" w:id="6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установленным техническими регламентами, без документа в сфере подтверждения соответствия не допускается.</w:t>
      </w:r>
      <w:r>
        <w:rPr>
          <w:rFonts w:hint="default" w:ascii="Times New Roman" w:hAnsi="Times New Roman"/>
          <w:b w:val="false"/>
          <w:i w:val="false"/>
          <w:color w:val="000000"/>
          <w:sz w:val="24"/>
        </w:rPr>
        <w:t>
</w:t>
      </w:r>
    </w:p>
    <w:bookmarkEnd w:id="667"/>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773">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77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666"/>
    <w:bookmarkStart w:name="410153587"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bookmarkEnd w:id="668"/>
    <w:bookmarkStart w:name="2902099467" w:id="669"/>
    <w:bookmarkStart w:name="2902099467" w:id="670"/>
    <w:p>
      <w:pPr>
        <w:spacing w:before="0" w:after="0" w:line="240"/>
        <w:ind w:left="0"/>
        <w:jc w:val="both"/>
      </w:pPr>
      <w:r>
        <w:rPr>
          <w:rFonts w:hint="default" w:ascii="Times New Roman" w:hAnsi="Times New Roman"/>
          <w:b/>
          <w:i w:val="false"/>
          <w:color w:val="000000"/>
          <w:sz w:val="24"/>
        </w:rPr>
        <w:t>Статья 9-4. Порядок и требования по приобретению электрической энергии цифровыми майнерами</w:t>
      </w:r>
      <w:r>
        <w:rPr>
          <w:rFonts w:hint="default" w:ascii="Times New Roman" w:hAnsi="Times New Roman"/>
          <w:b/>
          <w:i w:val="false"/>
          <w:color w:val="000000"/>
          <w:sz w:val="24"/>
        </w:rPr>
        <w:t>
</w:t>
      </w:r>
    </w:p>
    <w:bookmarkEnd w:id="670"/>
    <w:p>
      <w:pPr>
        <w:spacing w:before="0" w:after="0" w:line="240"/>
        <w:ind w:left="0"/>
        <w:jc w:val="both"/>
      </w:pPr>
      <w:r>
        <w:rPr>
          <w:rFonts w:hint="default" w:ascii="Times New Roman" w:hAnsi="Times New Roman"/>
          <w:b/>
          <w:i/>
          <w:color w:val="ff0000"/>
          <w:sz w:val="24"/>
        </w:rPr>
        <w:t xml:space="preserve">Глава 2-1 дополнена статьей 9-4 в соответствии с Законом РК от </w:t>
      </w:r>
      <w:hyperlink r:id="rId775">
        <w:r>
          <w:rPr>
            <w:rFonts w:hint="default" w:ascii="Times New Roman" w:hAnsi="Times New Roman"/>
            <w:b/>
            <w:i/>
            <w:color w:val="007fcc"/>
            <w:sz w:val="24"/>
            <w:u w:val="single"/>
          </w:rPr>
          <w:t>06.02.2023</w:t>
        </w:r>
      </w:hyperlink>
      <w:r>
        <w:rPr>
          <w:rFonts w:hint="default" w:ascii="Times New Roman" w:hAnsi="Times New Roman"/>
          <w:b/>
          <w:i/>
          <w:color w:val="ff0000"/>
          <w:sz w:val="24"/>
        </w:rPr>
        <w:t xml:space="preserve"> г. № 194-VII (изменение вводится в действие с 01.04.2023 г.)</w:t>
      </w:r>
    </w:p>
    <w:p>
      <w:pPr>
        <w:spacing w:before="0" w:after="0" w:line="240"/>
        <w:ind w:left="0"/>
        <w:jc w:val="both"/>
      </w:pPr>
      <w:r>
        <w:rPr>
          <w:rFonts w:hint="default" w:ascii="Times New Roman" w:hAnsi="Times New Roman"/>
          <w:b/>
          <w:i/>
          <w:color w:val="ff0000"/>
          <w:sz w:val="24"/>
        </w:rPr>
        <w:t xml:space="preserve">Статья 9-4 изложена в новой редакции Закона РК от </w:t>
      </w:r>
      <w:hyperlink r:id="rId776">
        <w:r>
          <w:rPr>
            <w:rFonts w:hint="default" w:ascii="Times New Roman" w:hAnsi="Times New Roman"/>
            <w:b/>
            <w:i/>
            <w:color w:val="007fcc"/>
            <w:sz w:val="24"/>
            <w:u w:val="single"/>
          </w:rPr>
          <w:t>19.04.2023</w:t>
        </w:r>
      </w:hyperlink>
      <w:r>
        <w:rPr>
          <w:rFonts w:hint="default" w:ascii="Times New Roman" w:hAnsi="Times New Roman"/>
          <w:b/>
          <w:i/>
          <w:color w:val="ff0000"/>
          <w:sz w:val="24"/>
        </w:rPr>
        <w:t xml:space="preserve"> г. № 223-VII (см. редакцию от </w:t>
      </w:r>
      <w:hyperlink r:id="rId777">
        <w:r>
          <w:rPr>
            <w:rFonts w:hint="default" w:ascii="Times New Roman" w:hAnsi="Times New Roman"/>
            <w:b/>
            <w:i/>
            <w:color w:val="007fcc"/>
            <w:sz w:val="24"/>
            <w:u w:val="single"/>
          </w:rPr>
          <w:t>06.02.2023</w:t>
        </w:r>
      </w:hyperlink>
      <w:r>
        <w:rPr>
          <w:rFonts w:hint="default" w:ascii="Times New Roman" w:hAnsi="Times New Roman"/>
          <w:b/>
          <w:i/>
          <w:color w:val="ff0000"/>
          <w:sz w:val="24"/>
        </w:rPr>
        <w:t xml:space="preserve"> г.)(изменение вводится в действие с 01.07.2023 г.)</w:t>
      </w:r>
    </w:p>
    <w:bookmarkEnd w:id="669"/>
    <w:bookmarkStart w:name="2902099468"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Цифровые майнеры приобретают электрическую энергию в объеме не менее 1 мегаватта среднесуточной (базовой) мощности:</w:t>
      </w:r>
    </w:p>
    <w:bookmarkEnd w:id="671"/>
    <w:bookmarkStart w:name="2902099469"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 единого закупщика на централизованных торгах электрической энергией в порядке, утвержденном уполномоченным органом, и в рамках установленных квот, определяемых системным оператором;</w:t>
      </w:r>
    </w:p>
    <w:bookmarkEnd w:id="672"/>
    <w:bookmarkStart w:name="2902099470"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 энергопроизводящих организаций, генерирующие установки которых не подключены к единой электроэнергетической системе Республики Казахстан, при подтверждении факта отсутствия подключения системным оператором. Данная норма не распространяется на энергопроизводящие организации, генерирующие установки которых были подключены к единой электроэнергетической системе Республики Казахстан до 1 января 2023 года;</w:t>
      </w:r>
    </w:p>
    <w:bookmarkEnd w:id="673"/>
    <w:bookmarkStart w:name="2902099471"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произведенную за пределами Республики Казахстан в рамках технической возможности единой электроэнергетической системы Республики Казахстан, определяемой системным оператором.</w:t>
      </w:r>
    </w:p>
    <w:bookmarkEnd w:id="674"/>
    <w:bookmarkStart w:name="2902099472" w:id="675"/>
    <w:bookmarkStart w:name="2902099472" w:id="6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Цифровые майнеры обязаны иметь автоматизированные системы коммерческого учета электрической энергии, специальную автоматику отключения нагрузки, системы телекоммуникаций, обеспечивающие их унификацию с системами, установленными у системного оператора и у энергопередающей организации при подключении к их сетям.</w:t>
      </w:r>
      <w:r>
        <w:rPr>
          <w:rFonts w:hint="default" w:ascii="Times New Roman" w:hAnsi="Times New Roman"/>
          <w:b w:val="false"/>
          <w:i w:val="false"/>
          <w:color w:val="000000"/>
          <w:sz w:val="24"/>
        </w:rPr>
        <w:t>
</w:t>
      </w:r>
    </w:p>
    <w:bookmarkEnd w:id="676"/>
    <w:p>
      <w:pPr>
        <w:spacing w:before="0" w:after="0" w:line="240"/>
        <w:ind w:left="0"/>
        <w:jc w:val="both"/>
      </w:pPr>
      <w:r>
        <w:rPr>
          <w:rFonts w:hint="default" w:ascii="Times New Roman" w:hAnsi="Times New Roman"/>
          <w:b w:val="false"/>
          <w:i/>
          <w:color w:val="ff0000"/>
          <w:sz w:val="24"/>
        </w:rPr>
        <w:t xml:space="preserve">Пункт 2 введен в действие с 01.01.2024 г. в соответствии с </w:t>
      </w:r>
      <w:hyperlink r:id="rId778">
        <w:r>
          <w:rPr>
            <w:rFonts w:hint="default" w:ascii="Times New Roman" w:hAnsi="Times New Roman"/>
            <w:b w:val="false"/>
            <w:i/>
            <w:color w:val="007fcc"/>
            <w:sz w:val="24"/>
            <w:u w:val="single"/>
          </w:rPr>
          <w:t>подпунктом 3</w:t>
        </w:r>
      </w:hyperlink>
      <w:r>
        <w:rPr>
          <w:rFonts w:hint="default" w:ascii="Times New Roman" w:hAnsi="Times New Roman"/>
          <w:b w:val="false"/>
          <w:i/>
          <w:color w:val="ff0000"/>
          <w:sz w:val="24"/>
        </w:rPr>
        <w:t xml:space="preserve"> статьи 3 Закона РК от </w:t>
      </w:r>
      <w:hyperlink r:id="rId77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223-VIІ</w:t>
      </w:r>
    </w:p>
    <w:bookmarkEnd w:id="675"/>
    <w:bookmarkStart w:name="410153589" w:id="677"/>
    <w:bookmarkStart w:name="410153589" w:id="678"/>
    <w:p>
      <w:pPr>
        <w:spacing w:before="0" w:after="0" w:line="240"/>
        <w:ind w:left="0"/>
        <w:jc w:val="center"/>
      </w:pPr>
      <w:r>
        <w:rPr>
          <w:rFonts w:hint="default" w:ascii="Times New Roman" w:hAnsi="Times New Roman"/>
          <w:b/>
          <w:i w:val="false"/>
          <w:color w:val="000000"/>
          <w:sz w:val="24"/>
        </w:rPr>
        <w:t>Глава 3. Системный оператор и участники отношений производства, передачи и потребления на рынке электрической энергии и мощности</w:t>
      </w:r>
      <w:r>
        <w:rPr>
          <w:rFonts w:hint="default" w:ascii="Times New Roman" w:hAnsi="Times New Roman"/>
          <w:b/>
          <w:i w:val="false"/>
          <w:color w:val="000000"/>
          <w:sz w:val="24"/>
        </w:rPr>
        <w:t>
</w:t>
      </w:r>
    </w:p>
    <w:bookmarkEnd w:id="678"/>
    <w:p>
      <w:pPr>
        <w:spacing w:before="0" w:after="0" w:line="240"/>
        <w:ind w:left="0"/>
        <w:jc w:val="center"/>
      </w:pPr>
      <w:r>
        <w:rPr>
          <w:rFonts w:hint="default" w:ascii="Times New Roman" w:hAnsi="Times New Roman"/>
          <w:b/>
          <w:i/>
          <w:color w:val="ff0000"/>
          <w:sz w:val="24"/>
        </w:rPr>
        <w:t xml:space="preserve">Заголовок главы 3 изложен в новой редакции Закона РК от </w:t>
      </w:r>
      <w:hyperlink r:id="rId780">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781">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17.11.2015 г. № 220(28096)</w:t>
      </w:r>
    </w:p>
    <w:bookmarkEnd w:id="677"/>
    <w:bookmarkStart w:name="410153591" w:id="679"/>
    <w:p>
      <w:pPr>
        <w:spacing w:before="120" w:after="120" w:line="240"/>
        <w:ind w:left="0"/>
        <w:jc w:val="both"/>
      </w:pPr>
      <w:r>
        <w:rPr>
          <w:rFonts w:hint="default" w:ascii="Times New Roman" w:hAnsi="Times New Roman"/>
          <w:b/>
          <w:i w:val="false"/>
          <w:color w:val="000000"/>
          <w:sz w:val="24"/>
        </w:rPr>
        <w:t>Статья 10. Системный оператор</w:t>
      </w:r>
    </w:p>
    <w:bookmarkEnd w:id="679"/>
    <w:bookmarkStart w:name="410153592"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82">
        <w:r>
          <w:rPr>
            <w:rFonts w:hint="default" w:ascii="Times New Roman" w:hAnsi="Times New Roman"/>
            <w:b w:val="false"/>
            <w:i w:val="false"/>
            <w:color w:val="007fcc"/>
            <w:sz w:val="24"/>
            <w:u w:val="single"/>
          </w:rPr>
          <w:t>Системный оператор</w:t>
        </w:r>
      </w:hyperlink>
      <w:r>
        <w:rPr>
          <w:rFonts w:hint="default" w:ascii="Times New Roman" w:hAnsi="Times New Roman"/>
          <w:b w:val="false"/>
          <w:i w:val="false"/>
          <w:color w:val="000000"/>
          <w:sz w:val="24"/>
        </w:rPr>
        <w:t xml:space="preserve"> выполняет следующие функции:</w:t>
      </w:r>
    </w:p>
    <w:bookmarkEnd w:id="680"/>
    <w:bookmarkStart w:name="410153593"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оказывает системные услуги по передаче электрической энергии по национальной электрической сети в соответствии с </w:t>
      </w:r>
      <w:hyperlink r:id="rId783">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обеспечивает ее </w:t>
      </w:r>
      <w:hyperlink r:id="rId784">
        <w:r>
          <w:rPr>
            <w:rFonts w:hint="default" w:ascii="Times New Roman" w:hAnsi="Times New Roman"/>
            <w:b w:val="false"/>
            <w:i w:val="false"/>
            <w:color w:val="007fcc"/>
            <w:sz w:val="24"/>
            <w:u w:val="single"/>
          </w:rPr>
          <w:t>техническое обслуживание</w:t>
        </w:r>
      </w:hyperlink>
      <w:r>
        <w:rPr>
          <w:rFonts w:hint="default" w:ascii="Times New Roman" w:hAnsi="Times New Roman"/>
          <w:b w:val="false"/>
          <w:i w:val="false"/>
          <w:color w:val="000000"/>
          <w:sz w:val="24"/>
        </w:rPr>
        <w:t xml:space="preserve"> и поддержание в эксплуатационной готовности;</w:t>
      </w:r>
    </w:p>
    <w:bookmarkEnd w:id="681"/>
    <w:bookmarkStart w:name="410153594"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785">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включая составление фактических балансов и формирование суточного графика производства-потребления электрической энергии;</w:t>
      </w:r>
    </w:p>
    <w:bookmarkEnd w:id="682"/>
    <w:bookmarkStart w:name="410153595"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обеспечивает надежность работы единой электроэнергетической системы Республики Казахстан;</w:t>
      </w:r>
    </w:p>
    <w:bookmarkEnd w:id="683"/>
    <w:bookmarkStart w:name="410153596" w:id="684"/>
    <w:bookmarkStart w:name="410153596" w:id="6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системные услуги по регулированию электрической мощности;</w:t>
      </w:r>
      <w:r>
        <w:rPr>
          <w:rFonts w:hint="default" w:ascii="Times New Roman" w:hAnsi="Times New Roman"/>
          <w:b w:val="false"/>
          <w:i w:val="false"/>
          <w:color w:val="000000"/>
          <w:sz w:val="24"/>
        </w:rPr>
        <w:t>
</w:t>
      </w:r>
    </w:p>
    <w:bookmarkEnd w:id="685"/>
    <w:p>
      <w:pPr>
        <w:spacing w:before="0" w:after="0" w:line="240"/>
        <w:ind w:left="0"/>
        <w:jc w:val="both"/>
      </w:pPr>
      <w:r>
        <w:rPr>
          <w:rFonts w:hint="default" w:ascii="Times New Roman" w:hAnsi="Times New Roman"/>
          <w:b w:val="false"/>
          <w:i/>
          <w:color w:val="ff0000"/>
          <w:sz w:val="24"/>
        </w:rPr>
        <w:t>В соответствии с пунктом 2 статьи 24 Настоящего Закона нормы, установленные подпунктом 4 действовали до 31.12.2007 г.</w:t>
      </w:r>
    </w:p>
    <w:bookmarkEnd w:id="684"/>
    <w:bookmarkStart w:name="410153597" w:id="686"/>
    <w:bookmarkStart w:name="410153597" w:id="6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оказывает системные услуги по организации балансирования производства-потребления электрической энергии;</w:t>
      </w:r>
      <w:r>
        <w:rPr>
          <w:rFonts w:hint="default" w:ascii="Times New Roman" w:hAnsi="Times New Roman"/>
          <w:b w:val="false"/>
          <w:i w:val="false"/>
          <w:color w:val="000000"/>
          <w:sz w:val="24"/>
        </w:rPr>
        <w:t>
</w:t>
      </w:r>
    </w:p>
    <w:bookmarkEnd w:id="687"/>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78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8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686"/>
    <w:bookmarkStart w:name="410153598" w:id="688"/>
    <w:bookmarkStart w:name="410153598" w:id="6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r>
        <w:rPr>
          <w:rFonts w:hint="default" w:ascii="Times New Roman" w:hAnsi="Times New Roman"/>
          <w:b w:val="false"/>
          <w:i w:val="false"/>
          <w:color w:val="000000"/>
          <w:sz w:val="24"/>
        </w:rPr>
        <w:t>
</w:t>
      </w:r>
    </w:p>
    <w:bookmarkEnd w:id="689"/>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78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8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Подпункт 6 изложен в новой редакции Закона РК от </w:t>
      </w:r>
      <w:hyperlink r:id="rId79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791">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688"/>
    <w:bookmarkStart w:name="2934077721" w:id="690"/>
    <w:bookmarkStart w:name="2934077721" w:id="6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формирует перечень субъектов оптового рынка электрической энергии;</w:t>
      </w:r>
      <w:r>
        <w:rPr>
          <w:rFonts w:hint="default" w:ascii="Times New Roman" w:hAnsi="Times New Roman"/>
          <w:b w:val="false"/>
          <w:i w:val="false"/>
          <w:color w:val="000000"/>
          <w:sz w:val="24"/>
        </w:rPr>
        <w:t>
</w:t>
      </w:r>
    </w:p>
    <w:bookmarkEnd w:id="691"/>
    <w:p>
      <w:pPr>
        <w:spacing w:before="0" w:after="0" w:line="240"/>
        <w:ind w:left="0"/>
        <w:jc w:val="both"/>
      </w:pPr>
      <w:r>
        <w:rPr>
          <w:rFonts w:hint="default" w:ascii="Times New Roman" w:hAnsi="Times New Roman"/>
          <w:b w:val="false"/>
          <w:i/>
          <w:color w:val="ff0000"/>
          <w:sz w:val="24"/>
        </w:rPr>
        <w:t xml:space="preserve">Пункт 1 дополнен подпунктом 6-1 в соответствии с Законом РК от </w:t>
      </w:r>
      <w:hyperlink r:id="rId792">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690"/>
    <w:bookmarkStart w:name="410153599"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bookmarkEnd w:id="692"/>
    <w:bookmarkStart w:name="410153601"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осуществляет организацию </w:t>
      </w:r>
      <w:hyperlink r:id="rId793">
        <w:r>
          <w:rPr>
            <w:rFonts w:hint="default" w:ascii="Times New Roman" w:hAnsi="Times New Roman"/>
            <w:b w:val="false"/>
            <w:i w:val="false"/>
            <w:color w:val="007fcc"/>
            <w:sz w:val="24"/>
            <w:u w:val="single"/>
          </w:rPr>
          <w:t>функционирования</w:t>
        </w:r>
      </w:hyperlink>
      <w:r>
        <w:rPr>
          <w:rFonts w:hint="default" w:ascii="Times New Roman" w:hAnsi="Times New Roman"/>
          <w:b w:val="false"/>
          <w:i w:val="false"/>
          <w:color w:val="000000"/>
          <w:sz w:val="24"/>
        </w:rPr>
        <w:t xml:space="preserve"> балансирующего рынка электрической энергии в режиме реального времени и </w:t>
      </w:r>
      <w:hyperlink r:id="rId794">
        <w:r>
          <w:rPr>
            <w:rFonts w:hint="default" w:ascii="Times New Roman" w:hAnsi="Times New Roman"/>
            <w:b w:val="false"/>
            <w:i w:val="false"/>
            <w:color w:val="007fcc"/>
            <w:sz w:val="24"/>
            <w:u w:val="single"/>
          </w:rPr>
          <w:t>рынка системных и вспомогательных услуг</w:t>
        </w:r>
      </w:hyperlink>
      <w:r>
        <w:rPr>
          <w:rFonts w:hint="default" w:ascii="Times New Roman" w:hAnsi="Times New Roman"/>
          <w:b w:val="false"/>
          <w:i w:val="false"/>
          <w:color w:val="000000"/>
          <w:sz w:val="24"/>
        </w:rPr>
        <w:t>;</w:t>
      </w:r>
    </w:p>
    <w:bookmarkEnd w:id="693"/>
    <w:bookmarkStart w:name="410153602" w:id="694"/>
    <w:bookmarkStart w:name="410153602" w:id="6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r>
        <w:rPr>
          <w:rFonts w:hint="default" w:ascii="Times New Roman" w:hAnsi="Times New Roman"/>
          <w:b w:val="false"/>
          <w:i w:val="false"/>
          <w:color w:val="000000"/>
          <w:sz w:val="24"/>
        </w:rPr>
        <w:t>
</w:t>
      </w:r>
    </w:p>
    <w:bookmarkEnd w:id="695"/>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79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79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694"/>
    <w:bookmarkStart w:name="410153603"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осуществляет техническое и методическое руководство по созданию единой информационной системы, </w:t>
      </w:r>
      <w:hyperlink r:id="rId797">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bookmarkEnd w:id="696"/>
    <w:bookmarkStart w:name="410153604"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обеспечивает </w:t>
      </w:r>
      <w:hyperlink r:id="rId798">
        <w:r>
          <w:rPr>
            <w:rFonts w:hint="default" w:ascii="Times New Roman" w:hAnsi="Times New Roman"/>
            <w:b w:val="false"/>
            <w:i w:val="false"/>
            <w:color w:val="007fcc"/>
            <w:sz w:val="24"/>
            <w:u w:val="single"/>
          </w:rPr>
          <w:t>равные условия</w:t>
        </w:r>
      </w:hyperlink>
      <w:r>
        <w:rPr>
          <w:rFonts w:hint="default" w:ascii="Times New Roman" w:hAnsi="Times New Roman"/>
          <w:b w:val="false"/>
          <w:i w:val="false"/>
          <w:color w:val="000000"/>
          <w:sz w:val="24"/>
        </w:rPr>
        <w:t xml:space="preserve"> для доступа субъектов оптового рынка электрической энергии к национальной электрической сети;</w:t>
      </w:r>
    </w:p>
    <w:bookmarkEnd w:id="697"/>
    <w:bookmarkStart w:name="410153605"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bookmarkEnd w:id="698"/>
    <w:bookmarkStart w:name="410153606" w:id="699"/>
    <w:bookmarkStart w:name="410153606" w:id="7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r>
        <w:rPr>
          <w:rFonts w:hint="default" w:ascii="Times New Roman" w:hAnsi="Times New Roman"/>
          <w:b w:val="false"/>
          <w:i w:val="false"/>
          <w:color w:val="000000"/>
          <w:sz w:val="24"/>
        </w:rPr>
        <w:t>
</w:t>
      </w:r>
    </w:p>
    <w:bookmarkEnd w:id="700"/>
    <w:p>
      <w:pPr>
        <w:spacing w:before="0" w:after="0" w:line="240"/>
        <w:ind w:left="0"/>
        <w:jc w:val="both"/>
      </w:pPr>
      <w:r>
        <w:rPr>
          <w:rFonts w:hint="default" w:ascii="Times New Roman" w:hAnsi="Times New Roman"/>
          <w:b w:val="false"/>
          <w:i/>
          <w:color w:val="ff0000"/>
          <w:sz w:val="24"/>
        </w:rPr>
        <w:t xml:space="preserve">Подпункт 13 изменен в соответствии с Законом РК от </w:t>
      </w:r>
      <w:hyperlink r:id="rId79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0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699"/>
    <w:bookmarkStart w:name="410153607"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bookmarkEnd w:id="701"/>
    <w:bookmarkStart w:name="410153608" w:id="702"/>
    <w:bookmarkStart w:name="410153608" w:id="7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осуществляет </w:t>
      </w:r>
      <w:hyperlink r:id="rId801">
        <w:r>
          <w:rPr>
            <w:rFonts w:hint="default" w:ascii="Times New Roman" w:hAnsi="Times New Roman"/>
            <w:b w:val="false"/>
            <w:i w:val="false"/>
            <w:color w:val="007fcc"/>
            <w:sz w:val="24"/>
            <w:u w:val="single"/>
          </w:rPr>
          <w:t>разработку</w:t>
        </w:r>
      </w:hyperlink>
      <w:r>
        <w:rPr>
          <w:rFonts w:hint="default" w:ascii="Times New Roman" w:hAnsi="Times New Roman"/>
          <w:b w:val="false"/>
          <w:i w:val="false"/>
          <w:color w:val="000000"/>
          <w:sz w:val="24"/>
        </w:rPr>
        <w:t xml:space="preserve"> прогнозных балансов электрической энергии и мощности;</w:t>
      </w:r>
      <w:r>
        <w:rPr>
          <w:rFonts w:hint="default" w:ascii="Times New Roman" w:hAnsi="Times New Roman"/>
          <w:b w:val="false"/>
          <w:i w:val="false"/>
          <w:color w:val="000000"/>
          <w:sz w:val="24"/>
        </w:rPr>
        <w:t>
</w:t>
      </w:r>
    </w:p>
    <w:bookmarkEnd w:id="703"/>
    <w:p>
      <w:pPr>
        <w:spacing w:before="0" w:after="0" w:line="240"/>
        <w:ind w:left="0"/>
        <w:jc w:val="both"/>
      </w:pPr>
      <w:r>
        <w:rPr>
          <w:rFonts w:hint="default" w:ascii="Times New Roman" w:hAnsi="Times New Roman"/>
          <w:b w:val="false"/>
          <w:i/>
          <w:color w:val="ff0000"/>
          <w:sz w:val="24"/>
        </w:rPr>
        <w:t xml:space="preserve">Подпункт 15 изменен в соответствии с Законом РК от </w:t>
      </w:r>
      <w:hyperlink r:id="rId80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0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02"/>
    <w:bookmarkStart w:name="410153609" w:id="704"/>
    <w:bookmarkStart w:name="410153609" w:id="7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w:t>
      </w:r>
      <w:hyperlink r:id="rId804">
        <w:r>
          <w:rPr>
            <w:rFonts w:hint="default" w:ascii="Times New Roman" w:hAnsi="Times New Roman"/>
            <w:b w:val="false"/>
            <w:i w:val="false"/>
            <w:color w:val="007fcc"/>
            <w:sz w:val="24"/>
            <w:u w:val="single"/>
          </w:rPr>
          <w:t>осуществляет</w:t>
        </w:r>
      </w:hyperlink>
      <w:r>
        <w:rPr>
          <w:rFonts w:hint="default" w:ascii="Times New Roman" w:hAnsi="Times New Roman"/>
          <w:b w:val="false"/>
          <w:i w:val="false"/>
          <w:color w:val="000000"/>
          <w:sz w:val="24"/>
        </w:rPr>
        <w:t xml:space="preserve"> организацию функционирования рынка электрической мощности;</w:t>
      </w:r>
      <w:r>
        <w:rPr>
          <w:rFonts w:hint="default" w:ascii="Times New Roman" w:hAnsi="Times New Roman"/>
          <w:b w:val="false"/>
          <w:i w:val="false"/>
          <w:color w:val="000000"/>
          <w:sz w:val="24"/>
        </w:rPr>
        <w:t>
</w:t>
      </w:r>
    </w:p>
    <w:bookmarkEnd w:id="705"/>
    <w:p>
      <w:pPr>
        <w:spacing w:before="0" w:after="0" w:line="240"/>
        <w:ind w:left="0"/>
        <w:jc w:val="both"/>
      </w:pPr>
      <w:r>
        <w:rPr>
          <w:rFonts w:hint="default" w:ascii="Times New Roman" w:hAnsi="Times New Roman"/>
          <w:b w:val="false"/>
          <w:i/>
          <w:color w:val="ff0000"/>
          <w:sz w:val="24"/>
        </w:rPr>
        <w:t xml:space="preserve">Пункт 1 дополнен подпунктом 16 в соответствии с Законом РК от </w:t>
      </w:r>
      <w:hyperlink r:id="rId80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04"/>
    <w:bookmarkStart w:name="509595427" w:id="706"/>
    <w:bookmarkStart w:name="509595427" w:id="7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rPr>
          <w:rFonts w:hint="default" w:ascii="Times New Roman" w:hAnsi="Times New Roman"/>
          <w:b w:val="false"/>
          <w:i w:val="false"/>
          <w:color w:val="000000"/>
          <w:sz w:val="24"/>
        </w:rPr>
        <w:t>
</w:t>
      </w:r>
    </w:p>
    <w:bookmarkEnd w:id="707"/>
    <w:p>
      <w:pPr>
        <w:spacing w:before="0" w:after="0" w:line="240"/>
        <w:ind w:left="0"/>
        <w:jc w:val="both"/>
      </w:pPr>
      <w:r>
        <w:rPr>
          <w:rFonts w:hint="default" w:ascii="Times New Roman" w:hAnsi="Times New Roman"/>
          <w:b w:val="false"/>
          <w:i/>
          <w:color w:val="ff0000"/>
          <w:sz w:val="24"/>
        </w:rPr>
        <w:t xml:space="preserve">Пункт 1 дополнен подпунктом 17 в соответствии с Законом РК от </w:t>
      </w:r>
      <w:hyperlink r:id="rId80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0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17 исключен в соответствии с Законом РК от 04.07.2012 г. № 25-V (см. редакцию от </w:t>
      </w:r>
      <w:hyperlink r:id="rId80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706"/>
    <w:bookmarkStart w:name="509595428" w:id="708"/>
    <w:bookmarkStart w:name="509595428" w:id="7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осуществляет </w:t>
      </w:r>
      <w:hyperlink r:id="rId809">
        <w:r>
          <w:rPr>
            <w:rFonts w:hint="default" w:ascii="Times New Roman" w:hAnsi="Times New Roman"/>
            <w:b w:val="false"/>
            <w:i w:val="false"/>
            <w:color w:val="007fcc"/>
            <w:sz w:val="24"/>
            <w:u w:val="single"/>
          </w:rPr>
          <w:t>аттестацию</w:t>
        </w:r>
      </w:hyperlink>
      <w:r>
        <w:rPr>
          <w:rFonts w:hint="default" w:ascii="Times New Roman" w:hAnsi="Times New Roman"/>
          <w:b w:val="false"/>
          <w:i w:val="false"/>
          <w:color w:val="000000"/>
          <w:sz w:val="24"/>
        </w:rPr>
        <w:t xml:space="preserve"> электрической мощности генерирующих установок;</w:t>
      </w:r>
      <w:r>
        <w:rPr>
          <w:rFonts w:hint="default" w:ascii="Times New Roman" w:hAnsi="Times New Roman"/>
          <w:b w:val="false"/>
          <w:i w:val="false"/>
          <w:color w:val="000000"/>
          <w:sz w:val="24"/>
        </w:rPr>
        <w:t>
</w:t>
      </w:r>
    </w:p>
    <w:bookmarkEnd w:id="709"/>
    <w:p>
      <w:pPr>
        <w:spacing w:before="0" w:after="0" w:line="240"/>
        <w:ind w:left="0"/>
        <w:jc w:val="both"/>
      </w:pPr>
      <w:r>
        <w:rPr>
          <w:rFonts w:hint="default" w:ascii="Times New Roman" w:hAnsi="Times New Roman"/>
          <w:b w:val="false"/>
          <w:i/>
          <w:color w:val="ff0000"/>
          <w:sz w:val="24"/>
        </w:rPr>
        <w:t xml:space="preserve">Пункт 1 дополнен подпунктом 18 в соответствии с Законом РК от </w:t>
      </w:r>
      <w:hyperlink r:id="rId81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708"/>
    <w:bookmarkStart w:name="410153610" w:id="710"/>
    <w:bookmarkStart w:name="410153610" w:id="7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rPr>
          <w:rFonts w:hint="default" w:ascii="Times New Roman" w:hAnsi="Times New Roman"/>
          <w:b w:val="false"/>
          <w:i w:val="false"/>
          <w:color w:val="000000"/>
          <w:sz w:val="24"/>
        </w:rPr>
        <w:t>
</w:t>
      </w:r>
    </w:p>
    <w:bookmarkEnd w:id="711"/>
    <w:p>
      <w:pPr>
        <w:spacing w:before="0" w:after="0" w:line="240"/>
        <w:ind w:left="0"/>
        <w:jc w:val="both"/>
      </w:pPr>
      <w:r>
        <w:rPr>
          <w:rFonts w:hint="default" w:ascii="Times New Roman" w:hAnsi="Times New Roman"/>
          <w:b w:val="false"/>
          <w:i/>
          <w:color w:val="ff0000"/>
          <w:sz w:val="24"/>
        </w:rPr>
        <w:t xml:space="preserve">Пункт 1 дополнен подпунктом 19 в соответствии с Законом РК от </w:t>
      </w:r>
      <w:hyperlink r:id="rId81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19 исключен в соответствии с Законом РК от </w:t>
      </w:r>
      <w:hyperlink r:id="rId81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1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710"/>
    <w:bookmarkStart w:name="509595429" w:id="712"/>
    <w:bookmarkStart w:name="509595429" w:id="7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подпункт исключен (см. сноску)</w:t>
      </w:r>
      <w:r>
        <w:rPr>
          <w:rFonts w:hint="default" w:ascii="Times New Roman" w:hAnsi="Times New Roman"/>
          <w:b w:val="false"/>
          <w:i w:val="false"/>
          <w:color w:val="000000"/>
          <w:sz w:val="24"/>
        </w:rPr>
        <w:t>
</w:t>
      </w:r>
    </w:p>
    <w:bookmarkEnd w:id="713"/>
    <w:p>
      <w:pPr>
        <w:spacing w:before="0" w:after="0" w:line="240"/>
        <w:ind w:left="0"/>
        <w:jc w:val="both"/>
      </w:pPr>
      <w:r>
        <w:rPr>
          <w:rFonts w:hint="default" w:ascii="Times New Roman" w:hAnsi="Times New Roman"/>
          <w:b w:val="false"/>
          <w:i/>
          <w:color w:val="ff0000"/>
          <w:sz w:val="24"/>
        </w:rPr>
        <w:t xml:space="preserve">Пункт 1 дополнен подпунктом 20 в соответствии с Законом РК от </w:t>
      </w:r>
      <w:hyperlink r:id="rId81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1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20 исключен в соответствии с Законом РК от 04.07.2012 г. № 25-V (см. редакцию от </w:t>
      </w:r>
      <w:hyperlink r:id="rId81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712"/>
    <w:bookmarkStart w:name="509595430" w:id="714"/>
    <w:bookmarkStart w:name="509595430" w:id="7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подпункт исключен (см. сноску)</w:t>
      </w:r>
      <w:r>
        <w:rPr>
          <w:rFonts w:hint="default" w:ascii="Times New Roman" w:hAnsi="Times New Roman"/>
          <w:b w:val="false"/>
          <w:i w:val="false"/>
          <w:color w:val="000000"/>
          <w:sz w:val="24"/>
        </w:rPr>
        <w:t>
</w:t>
      </w:r>
    </w:p>
    <w:bookmarkEnd w:id="715"/>
    <w:p>
      <w:pPr>
        <w:spacing w:before="0" w:after="0" w:line="240"/>
        <w:ind w:left="0"/>
        <w:jc w:val="both"/>
      </w:pPr>
      <w:r>
        <w:rPr>
          <w:rFonts w:hint="default" w:ascii="Times New Roman" w:hAnsi="Times New Roman"/>
          <w:b w:val="false"/>
          <w:i/>
          <w:color w:val="ff0000"/>
          <w:sz w:val="24"/>
        </w:rPr>
        <w:t xml:space="preserve">Пункт 1 дополнен подпунктом 21 в соответствии с Законом РК от </w:t>
      </w:r>
      <w:hyperlink r:id="rId81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1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21 исключен в соответствии с Законом РК от 04.07.2012 г. № 25-V (см. редакцию от </w:t>
      </w:r>
      <w:hyperlink r:id="rId81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714"/>
    <w:bookmarkStart w:name="509595431" w:id="716"/>
    <w:bookmarkStart w:name="509595431" w:id="7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подпункт исключен (см. сноску)</w:t>
      </w:r>
      <w:r>
        <w:rPr>
          <w:rFonts w:hint="default" w:ascii="Times New Roman" w:hAnsi="Times New Roman"/>
          <w:b w:val="false"/>
          <w:i w:val="false"/>
          <w:color w:val="000000"/>
          <w:sz w:val="24"/>
        </w:rPr>
        <w:t>
</w:t>
      </w:r>
    </w:p>
    <w:bookmarkEnd w:id="717"/>
    <w:p>
      <w:pPr>
        <w:spacing w:before="0" w:after="0" w:line="240"/>
        <w:ind w:left="0"/>
        <w:jc w:val="both"/>
      </w:pPr>
      <w:r>
        <w:rPr>
          <w:rFonts w:hint="default" w:ascii="Times New Roman" w:hAnsi="Times New Roman"/>
          <w:b w:val="false"/>
          <w:i/>
          <w:color w:val="ff0000"/>
          <w:sz w:val="24"/>
        </w:rPr>
        <w:t xml:space="preserve">Пункт 1 дополнена подпунктом 22 в соответствии с Законом РК от </w:t>
      </w:r>
      <w:hyperlink r:id="rId82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22 исключен в соответствии с Законом РК от </w:t>
      </w:r>
      <w:hyperlink r:id="rId82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2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716"/>
    <w:bookmarkStart w:name="661615021" w:id="718"/>
    <w:bookmarkStart w:name="661615021" w:id="7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ежеквартально предоставляет в уполномоченный орган информацию о согласованных схемах выдачи мощности;</w:t>
      </w:r>
      <w:r>
        <w:rPr>
          <w:rFonts w:hint="default" w:ascii="Times New Roman" w:hAnsi="Times New Roman"/>
          <w:b w:val="false"/>
          <w:i w:val="false"/>
          <w:color w:val="000000"/>
          <w:sz w:val="24"/>
        </w:rPr>
        <w:t>
</w:t>
      </w:r>
    </w:p>
    <w:bookmarkEnd w:id="719"/>
    <w:p>
      <w:pPr>
        <w:spacing w:before="0" w:after="0" w:line="240"/>
        <w:ind w:left="0"/>
        <w:jc w:val="both"/>
      </w:pPr>
      <w:r>
        <w:rPr>
          <w:rFonts w:hint="default" w:ascii="Times New Roman" w:hAnsi="Times New Roman"/>
          <w:b w:val="false"/>
          <w:i/>
          <w:color w:val="ff0000"/>
          <w:sz w:val="24"/>
        </w:rPr>
        <w:t xml:space="preserve">Пункт 1 дополнен подпунктом 22-1 в соответствии с Законом РК от </w:t>
      </w:r>
      <w:hyperlink r:id="rId82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718"/>
    <w:bookmarkStart w:name="1702457500" w:id="720"/>
    <w:bookmarkStart w:name="1702457500" w:id="7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22-2) подтверждает дефицит и профицит электрической энергии в единой электроэнергетической системе Республики Казахстан в соответствии с </w:t>
      </w:r>
      <w:hyperlink r:id="rId824">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определения дефицита и профицита электрической энергии в единой электроэнергетической системе Республики Казахстан;</w:t>
      </w:r>
      <w:r>
        <w:rPr>
          <w:rFonts w:hint="default" w:ascii="Times New Roman" w:hAnsi="Times New Roman"/>
          <w:b w:val="false"/>
          <w:i w:val="false"/>
          <w:color w:val="000000"/>
          <w:sz w:val="24"/>
        </w:rPr>
        <w:t>
</w:t>
      </w:r>
    </w:p>
    <w:bookmarkEnd w:id="721"/>
    <w:p>
      <w:pPr>
        <w:spacing w:before="0" w:after="0" w:line="240"/>
        <w:ind w:left="0"/>
        <w:jc w:val="both"/>
      </w:pPr>
      <w:r>
        <w:rPr>
          <w:rFonts w:hint="default" w:ascii="Times New Roman" w:hAnsi="Times New Roman"/>
          <w:b w:val="false"/>
          <w:i/>
          <w:color w:val="ff0000"/>
          <w:sz w:val="24"/>
        </w:rPr>
        <w:t xml:space="preserve">Пункт 1 дополнен подпунктом 22-2 в соответствии с Законом РК от </w:t>
      </w:r>
      <w:hyperlink r:id="rId82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720"/>
    <w:bookmarkStart w:name="2902099478" w:id="722"/>
    <w:bookmarkStart w:name="2902099478" w:id="7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определяет квоту электрической энергии и профиль потребления электрической энергии, доступные для деятельности цифровых майнеров, в разрезе энергетических зон в соответствии с законодательством Республики Казахстан об электроэнергетике и публикует информацию о наличии дефицита и профицита электроэнергии, использованную для расчета квоты, с соответствующим обоснованием на своем интернет-ресурсе, а также предоставляет данную информацию в уполномоченный орган в сфере цифровых активов;</w:t>
      </w:r>
      <w:r>
        <w:rPr>
          <w:rFonts w:hint="default" w:ascii="Times New Roman" w:hAnsi="Times New Roman"/>
          <w:b w:val="false"/>
          <w:i w:val="false"/>
          <w:color w:val="000000"/>
          <w:sz w:val="24"/>
        </w:rPr>
        <w:t>
</w:t>
      </w:r>
    </w:p>
    <w:bookmarkEnd w:id="723"/>
    <w:p>
      <w:pPr>
        <w:spacing w:before="0" w:after="0" w:line="240"/>
        <w:ind w:left="0"/>
        <w:jc w:val="both"/>
      </w:pPr>
      <w:r>
        <w:rPr>
          <w:rFonts w:hint="default" w:ascii="Times New Roman" w:hAnsi="Times New Roman"/>
          <w:b w:val="false"/>
          <w:i/>
          <w:color w:val="ff0000"/>
          <w:sz w:val="24"/>
        </w:rPr>
        <w:t xml:space="preserve">Пункт 1 дополнен подпунктом 22-3 в соответствии с Законом РК от </w:t>
      </w:r>
      <w:hyperlink r:id="rId826">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 № 194-VII (изменение вводится в действие с 01.04.2023 г.)</w:t>
      </w:r>
    </w:p>
    <w:bookmarkEnd w:id="722"/>
    <w:bookmarkStart w:name="521252700" w:id="724"/>
    <w:bookmarkStart w:name="521252700" w:id="7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осуществляет иные функции, предусмотренные настоящим Законом и </w:t>
      </w:r>
      <w:hyperlink r:id="rId82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поддержки использования возобновляемых источников энергии.</w:t>
      </w:r>
      <w:r>
        <w:rPr>
          <w:rFonts w:hint="default" w:ascii="Times New Roman" w:hAnsi="Times New Roman"/>
          <w:b w:val="false"/>
          <w:i w:val="false"/>
          <w:color w:val="000000"/>
          <w:sz w:val="24"/>
        </w:rPr>
        <w:t>
</w:t>
      </w:r>
    </w:p>
    <w:bookmarkEnd w:id="725"/>
    <w:p>
      <w:pPr>
        <w:spacing w:before="0" w:after="0" w:line="240"/>
        <w:ind w:left="0"/>
        <w:jc w:val="both"/>
      </w:pPr>
      <w:r>
        <w:rPr>
          <w:rFonts w:hint="default" w:ascii="Times New Roman" w:hAnsi="Times New Roman"/>
          <w:b w:val="false"/>
          <w:i/>
          <w:color w:val="ff0000"/>
          <w:sz w:val="24"/>
        </w:rPr>
        <w:t xml:space="preserve">Пункт 1 дополнен подпунктом 23 в соответствии с Законом РК от </w:t>
      </w:r>
      <w:hyperlink r:id="rId828">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bookmarkEnd w:id="724"/>
    <w:bookmarkStart w:name="410153611" w:id="726"/>
    <w:bookmarkStart w:name="410153611" w:id="7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имеет право осуществлять куплю-продажу электрической энергии у единого закупщика,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r>
        <w:rPr>
          <w:rFonts w:hint="default" w:ascii="Times New Roman" w:hAnsi="Times New Roman"/>
          <w:b w:val="false"/>
          <w:i w:val="false"/>
          <w:color w:val="000000"/>
          <w:sz w:val="24"/>
        </w:rPr>
        <w:t>
</w:t>
      </w:r>
    </w:p>
    <w:bookmarkEnd w:id="727"/>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82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83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831">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(см. редакцию от </w:t>
      </w:r>
      <w:hyperlink r:id="rId83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16.07.2009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833">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834">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83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3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83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838">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726"/>
    <w:bookmarkStart w:name="410153612"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технологические и производственные нужды;</w:t>
      </w:r>
    </w:p>
    <w:bookmarkEnd w:id="728"/>
    <w:bookmarkStart w:name="410153613"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обеспечения договорных величин перетоков электрической энергии с энергосистемами других государств;</w:t>
      </w:r>
    </w:p>
    <w:bookmarkEnd w:id="729"/>
    <w:bookmarkStart w:name="410153614"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участия на балансирующем рынке электрической энергии.</w:t>
      </w:r>
    </w:p>
    <w:bookmarkEnd w:id="730"/>
    <w:bookmarkStart w:name="661615024" w:id="731"/>
    <w:bookmarkStart w:name="661615024" w:id="7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r>
        <w:rPr>
          <w:rFonts w:hint="default" w:ascii="Times New Roman" w:hAnsi="Times New Roman"/>
          <w:b w:val="false"/>
          <w:i w:val="false"/>
          <w:color w:val="000000"/>
          <w:sz w:val="24"/>
        </w:rPr>
        <w:t>
</w:t>
      </w:r>
    </w:p>
    <w:bookmarkEnd w:id="732"/>
    <w:p>
      <w:pPr>
        <w:spacing w:before="0" w:after="0" w:line="240"/>
        <w:ind w:left="0"/>
        <w:jc w:val="both"/>
      </w:pPr>
      <w:r>
        <w:rPr>
          <w:rFonts w:hint="default" w:ascii="Times New Roman" w:hAnsi="Times New Roman"/>
          <w:b w:val="false"/>
          <w:i/>
          <w:color w:val="ff0000"/>
          <w:sz w:val="24"/>
        </w:rPr>
        <w:t xml:space="preserve">Статья 10 дополнена пунктом 2-1 в соответствии с Законом РК от </w:t>
      </w:r>
      <w:hyperlink r:id="rId83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731"/>
    <w:bookmarkStart w:name="410153616"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bookmarkEnd w:id="733"/>
    <w:bookmarkStart w:name="410153617"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Централизованное оперативно-диспетчерское управление единой электроэнергетической системой Республики Казахстан заключается в:</w:t>
      </w:r>
    </w:p>
    <w:bookmarkEnd w:id="734"/>
    <w:bookmarkStart w:name="410153618"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bookmarkEnd w:id="735"/>
    <w:bookmarkStart w:name="410153619"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управлении режимами межгосударственных перетоков электрической энергии;</w:t>
      </w:r>
    </w:p>
    <w:bookmarkEnd w:id="736"/>
    <w:bookmarkStart w:name="410153620"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обеспечении предотвращения, локализации и ликвидации технологических нарушений в единой электроэнергетической системе Республики Казахстан;</w:t>
      </w:r>
    </w:p>
    <w:bookmarkEnd w:id="737"/>
    <w:bookmarkStart w:name="410153621"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оперативном управлении резервами мощности в единой электроэнергетической системе Республики Казахстан;</w:t>
      </w:r>
    </w:p>
    <w:bookmarkEnd w:id="738"/>
    <w:bookmarkStart w:name="410153622"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bookmarkEnd w:id="739"/>
    <w:bookmarkStart w:name="410153623"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bookmarkEnd w:id="740"/>
    <w:bookmarkStart w:name="410153624"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составлении фактических балансов производства-потребления электрической энергии на оптовом рынке электрической энергии.</w:t>
      </w:r>
    </w:p>
    <w:bookmarkEnd w:id="741"/>
    <w:bookmarkStart w:name="410153625" w:id="742"/>
    <w:bookmarkStart w:name="410153625" w:id="7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r>
        <w:rPr>
          <w:rFonts w:hint="default" w:ascii="Times New Roman" w:hAnsi="Times New Roman"/>
          <w:b w:val="false"/>
          <w:i w:val="false"/>
          <w:color w:val="000000"/>
          <w:sz w:val="24"/>
        </w:rPr>
        <w:t>
</w:t>
      </w:r>
    </w:p>
    <w:bookmarkEnd w:id="743"/>
    <w:p>
      <w:pPr>
        <w:spacing w:before="0" w:after="0" w:line="240"/>
        <w:ind w:left="0"/>
        <w:jc w:val="both"/>
      </w:pPr>
      <w:r>
        <w:rPr>
          <w:rFonts w:hint="default" w:ascii="Times New Roman" w:hAnsi="Times New Roman"/>
          <w:b w:val="false"/>
          <w:i/>
          <w:color w:val="ff0000"/>
          <w:sz w:val="24"/>
        </w:rPr>
        <w:t xml:space="preserve">Смотрите: </w:t>
      </w:r>
      <w:hyperlink r:id="rId84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3.12.2015 г. № 691; </w:t>
      </w:r>
      <w:hyperlink r:id="rId84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11.02.2015 г. № 72</w:t>
      </w:r>
    </w:p>
    <w:bookmarkEnd w:id="742"/>
    <w:bookmarkStart w:name="661760005" w:id="744"/>
    <w:bookmarkStart w:name="661760005" w:id="745"/>
    <w:p>
      <w:pPr>
        <w:spacing w:before="0" w:after="0" w:line="240"/>
        <w:ind w:left="0"/>
        <w:jc w:val="both"/>
      </w:pPr>
      <w:r>
        <w:rPr>
          <w:rFonts w:hint="default" w:ascii="Times New Roman" w:hAnsi="Times New Roman"/>
          <w:b/>
          <w:i w:val="false"/>
          <w:color w:val="000000"/>
          <w:sz w:val="24"/>
        </w:rPr>
        <w:t>Статья 10-1. Исключена (см. сноску)</w:t>
      </w:r>
      <w:r>
        <w:rPr>
          <w:rFonts w:hint="default" w:ascii="Times New Roman" w:hAnsi="Times New Roman"/>
          <w:b/>
          <w:i w:val="false"/>
          <w:color w:val="000000"/>
          <w:sz w:val="24"/>
        </w:rPr>
        <w:t>
</w:t>
      </w:r>
    </w:p>
    <w:bookmarkEnd w:id="745"/>
    <w:p>
      <w:pPr>
        <w:spacing w:before="0" w:after="0" w:line="240"/>
        <w:ind w:left="0"/>
        <w:jc w:val="both"/>
      </w:pPr>
      <w:r>
        <w:rPr>
          <w:rFonts w:hint="default" w:ascii="Times New Roman" w:hAnsi="Times New Roman"/>
          <w:b/>
          <w:i/>
          <w:color w:val="ff0000"/>
          <w:sz w:val="24"/>
        </w:rPr>
        <w:t xml:space="preserve">Действие статьи 10-1 было приостановлено до 01.01.2018 г., в период приостановления применялись нормы </w:t>
      </w:r>
      <w:hyperlink r:id="rId842">
        <w:r>
          <w:rPr>
            <w:rFonts w:hint="default" w:ascii="Times New Roman" w:hAnsi="Times New Roman"/>
            <w:b/>
            <w:i/>
            <w:color w:val="007fcc"/>
            <w:sz w:val="24"/>
            <w:u w:val="single"/>
          </w:rPr>
          <w:t>пункта 2</w:t>
        </w:r>
      </w:hyperlink>
      <w:r>
        <w:rPr>
          <w:rFonts w:hint="default" w:ascii="Times New Roman" w:hAnsi="Times New Roman"/>
          <w:b/>
          <w:i/>
          <w:color w:val="ff0000"/>
          <w:sz w:val="24"/>
        </w:rPr>
        <w:t xml:space="preserve"> статьи 2 Закона РК от </w:t>
      </w:r>
      <w:hyperlink r:id="rId843">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w:t>
      </w:r>
    </w:p>
    <w:p>
      <w:pPr>
        <w:spacing w:before="0" w:after="0" w:line="240"/>
        <w:ind w:left="0"/>
        <w:jc w:val="both"/>
      </w:pPr>
      <w:r>
        <w:rPr>
          <w:rFonts w:hint="default" w:ascii="Times New Roman" w:hAnsi="Times New Roman"/>
          <w:b/>
          <w:i/>
          <w:color w:val="ff0000"/>
          <w:sz w:val="24"/>
        </w:rPr>
        <w:t xml:space="preserve">Статья 10-1 исключена в соответствии с Законом РК от </w:t>
      </w:r>
      <w:hyperlink r:id="rId844">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(см. редакцию от </w:t>
      </w:r>
      <w:hyperlink r:id="rId845">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bookmarkEnd w:id="744"/>
    <w:bookmarkStart w:name="661760011" w:id="746"/>
    <w:bookmarkStart w:name="661760011" w:id="747"/>
    <w:p>
      <w:pPr>
        <w:spacing w:before="0" w:after="0" w:line="240"/>
        <w:ind w:left="0"/>
        <w:jc w:val="both"/>
      </w:pPr>
      <w:r>
        <w:rPr>
          <w:rFonts w:hint="default" w:ascii="Times New Roman" w:hAnsi="Times New Roman"/>
          <w:b/>
          <w:i w:val="false"/>
          <w:color w:val="000000"/>
          <w:sz w:val="24"/>
        </w:rPr>
        <w:t>Статья 10-2. Совет рынка</w:t>
      </w:r>
      <w:r>
        <w:rPr>
          <w:rFonts w:hint="default" w:ascii="Times New Roman" w:hAnsi="Times New Roman"/>
          <w:b/>
          <w:i w:val="false"/>
          <w:color w:val="000000"/>
          <w:sz w:val="24"/>
        </w:rPr>
        <w:t>
</w:t>
      </w:r>
    </w:p>
    <w:bookmarkEnd w:id="747"/>
    <w:p>
      <w:pPr>
        <w:spacing w:before="0" w:after="0" w:line="240"/>
        <w:ind w:left="0"/>
        <w:jc w:val="both"/>
      </w:pPr>
      <w:r>
        <w:rPr>
          <w:rFonts w:hint="default" w:ascii="Times New Roman" w:hAnsi="Times New Roman"/>
          <w:b/>
          <w:i/>
          <w:color w:val="ff0000"/>
          <w:sz w:val="24"/>
        </w:rPr>
        <w:t xml:space="preserve">Действие статьи 10-2 было приостановлено до 01.01.2018 г., в период приостановления применялись нормы </w:t>
      </w:r>
      <w:hyperlink r:id="rId846">
        <w:r>
          <w:rPr>
            <w:rFonts w:hint="default" w:ascii="Times New Roman" w:hAnsi="Times New Roman"/>
            <w:b/>
            <w:i/>
            <w:color w:val="007fcc"/>
            <w:sz w:val="24"/>
            <w:u w:val="single"/>
          </w:rPr>
          <w:t>пункта 2</w:t>
        </w:r>
      </w:hyperlink>
      <w:r>
        <w:rPr>
          <w:rFonts w:hint="default" w:ascii="Times New Roman" w:hAnsi="Times New Roman"/>
          <w:b/>
          <w:i/>
          <w:color w:val="ff0000"/>
          <w:sz w:val="24"/>
        </w:rPr>
        <w:t xml:space="preserve"> статьи 2 Закона РК от </w:t>
      </w:r>
      <w:hyperlink r:id="rId847">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w:t>
      </w:r>
    </w:p>
    <w:p>
      <w:pPr>
        <w:spacing w:before="0" w:after="0" w:line="240"/>
        <w:ind w:left="0"/>
        <w:jc w:val="both"/>
      </w:pPr>
      <w:r>
        <w:rPr>
          <w:rFonts w:hint="default" w:ascii="Times New Roman" w:hAnsi="Times New Roman"/>
          <w:b/>
          <w:i/>
          <w:color w:val="ff0000"/>
          <w:sz w:val="24"/>
        </w:rPr>
        <w:t>Настоящий Закон дополнен статьей 10-2 в соответствии с 12.11.2015 г. № 394-V (изменение вводится в действие с 01.01.2018 г.)</w:t>
      </w:r>
    </w:p>
    <w:bookmarkEnd w:id="746"/>
    <w:bookmarkStart w:name="661760012"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Совет рынка:</w:t>
      </w:r>
    </w:p>
    <w:bookmarkEnd w:id="748"/>
    <w:bookmarkStart w:name="661760013"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мониторинг функционирования рынка электрической энергии и мощности;</w:t>
      </w:r>
    </w:p>
    <w:bookmarkEnd w:id="749"/>
    <w:bookmarkStart w:name="661760014"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рассматривает инвестиционные программы модернизации, расширения, реконструкции и (или) обновления энергопроизводящих организаций в порядке, установленном уполномоченным органом;</w:t>
      </w:r>
    </w:p>
    <w:bookmarkEnd w:id="750"/>
    <w:bookmarkStart w:name="2033589202" w:id="751"/>
    <w:bookmarkStart w:name="2033589202" w:id="7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r>
        <w:rPr>
          <w:rFonts w:hint="default" w:ascii="Times New Roman" w:hAnsi="Times New Roman"/>
          <w:b w:val="false"/>
          <w:i w:val="false"/>
          <w:color w:val="000000"/>
          <w:sz w:val="24"/>
        </w:rPr>
        <w:t>
</w:t>
      </w:r>
    </w:p>
    <w:bookmarkEnd w:id="752"/>
    <w:p>
      <w:pPr>
        <w:spacing w:before="0" w:after="0" w:line="240"/>
        <w:ind w:left="0"/>
        <w:jc w:val="both"/>
      </w:pPr>
      <w:r>
        <w:rPr>
          <w:rFonts w:hint="default" w:ascii="Times New Roman" w:hAnsi="Times New Roman"/>
          <w:b w:val="false"/>
          <w:i/>
          <w:color w:val="ff0000"/>
          <w:sz w:val="24"/>
        </w:rPr>
        <w:t xml:space="preserve">Пункт 1 дополнен подпунктом 2-1 в соответствии с Законом РК от </w:t>
      </w:r>
      <w:hyperlink r:id="rId848">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751"/>
    <w:bookmarkStart w:name="661760015"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вносит предложения уполномоченному органу по совершенствованию законодательства Республики Казахстан об электроэнергетике;</w:t>
      </w:r>
    </w:p>
    <w:bookmarkEnd w:id="753"/>
    <w:bookmarkStart w:name="661760016"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иные функции, определенные уполномоченным органом.</w:t>
      </w:r>
    </w:p>
    <w:bookmarkEnd w:id="754"/>
    <w:bookmarkStart w:name="661760017"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Решения совета рынка носят рекомендательный характер.</w:t>
      </w:r>
    </w:p>
    <w:bookmarkEnd w:id="755"/>
    <w:bookmarkStart w:name="661615027" w:id="756"/>
    <w:bookmarkStart w:name="661615027" w:id="757"/>
    <w:p>
      <w:pPr>
        <w:spacing w:before="0" w:after="0" w:line="240"/>
        <w:ind w:left="0"/>
        <w:jc w:val="both"/>
      </w:pPr>
      <w:r>
        <w:rPr>
          <w:rFonts w:hint="default" w:ascii="Times New Roman" w:hAnsi="Times New Roman"/>
          <w:b/>
          <w:i w:val="false"/>
          <w:color w:val="000000"/>
          <w:sz w:val="24"/>
        </w:rPr>
        <w:t>Статья 10-3. Единый закупщик</w:t>
      </w:r>
      <w:r>
        <w:rPr>
          <w:rFonts w:hint="default" w:ascii="Times New Roman" w:hAnsi="Times New Roman"/>
          <w:b/>
          <w:i w:val="false"/>
          <w:color w:val="000000"/>
          <w:sz w:val="24"/>
        </w:rPr>
        <w:t>
</w:t>
      </w:r>
    </w:p>
    <w:bookmarkEnd w:id="757"/>
    <w:p>
      <w:pPr>
        <w:spacing w:before="0" w:after="0" w:line="240"/>
        <w:ind w:left="0"/>
        <w:jc w:val="both"/>
      </w:pPr>
      <w:r>
        <w:rPr>
          <w:rFonts w:hint="default" w:ascii="Times New Roman" w:hAnsi="Times New Roman"/>
          <w:b/>
          <w:i/>
          <w:color w:val="ff0000"/>
          <w:sz w:val="24"/>
        </w:rPr>
        <w:t>Настоящий Закон дополнен статьей 10-3 в соответствии с 12.11.2015 г. № 394-V (изменение вводится в действие с 01.01.2018 г.)</w:t>
      </w:r>
    </w:p>
    <w:bookmarkEnd w:id="756"/>
    <w:bookmarkStart w:name="661615028"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49">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определяется уполномоченным органом.</w:t>
      </w:r>
    </w:p>
    <w:bookmarkEnd w:id="758"/>
    <w:bookmarkStart w:name="661615029"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Единый закупщик:</w:t>
      </w:r>
    </w:p>
    <w:bookmarkEnd w:id="759"/>
    <w:bookmarkStart w:name="661615030"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заключает </w:t>
      </w:r>
      <w:hyperlink r:id="rId850">
        <w:r>
          <w:rPr>
            <w:rFonts w:hint="default" w:ascii="Times New Roman" w:hAnsi="Times New Roman"/>
            <w:b w:val="false"/>
            <w:i w:val="false"/>
            <w:color w:val="007fcc"/>
            <w:sz w:val="24"/>
            <w:u w:val="single"/>
          </w:rPr>
          <w:t>договоры</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p>
    <w:bookmarkEnd w:id="760"/>
    <w:bookmarkStart w:name="661615031"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заключает договоры на оказание услуги по обеспечению готовности электрической мощности к несению нагрузки;</w:t>
      </w:r>
    </w:p>
    <w:bookmarkEnd w:id="761"/>
    <w:bookmarkStart w:name="661615032"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bookmarkEnd w:id="762"/>
    <w:bookmarkStart w:name="661615033"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bookmarkEnd w:id="763"/>
    <w:bookmarkStart w:name="661615034"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bookmarkEnd w:id="764"/>
    <w:bookmarkStart w:name="661615035"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bookmarkEnd w:id="765"/>
    <w:bookmarkStart w:name="2432812203" w:id="766"/>
    <w:bookmarkStart w:name="2432812203" w:id="7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заключает с победителем аукционных торгов договор о покупке услуги по поддержанию готовности электрической мощности на срок, указанный в статье 15-8 настоящего Закона;</w:t>
      </w:r>
      <w:r>
        <w:rPr>
          <w:rFonts w:hint="default" w:ascii="Times New Roman" w:hAnsi="Times New Roman"/>
          <w:b w:val="false"/>
          <w:i w:val="false"/>
          <w:color w:val="000000"/>
          <w:sz w:val="24"/>
        </w:rPr>
        <w:t>
</w:t>
      </w:r>
    </w:p>
    <w:bookmarkEnd w:id="767"/>
    <w:p>
      <w:pPr>
        <w:spacing w:before="0" w:after="0" w:line="240"/>
        <w:ind w:left="0"/>
        <w:jc w:val="both"/>
      </w:pPr>
      <w:r>
        <w:rPr>
          <w:rFonts w:hint="default" w:ascii="Times New Roman" w:hAnsi="Times New Roman"/>
          <w:b w:val="false"/>
          <w:i/>
          <w:color w:val="ff0000"/>
          <w:sz w:val="24"/>
        </w:rPr>
        <w:t xml:space="preserve">Пункт 2 дополнен подпунктом 7 в соответствии с Законом РК от </w:t>
      </w:r>
      <w:hyperlink r:id="rId85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766"/>
    <w:bookmarkStart w:name="2432812205" w:id="768"/>
    <w:bookmarkStart w:name="2432812205" w:id="7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направляет средства, образовавшиеся по итогам положительного финансового результата в рамках деятельности на рынке электрической мощности, в году, предшествующем году, в котором осуществляется расчет цены, на снижение цены на услугу по обеспечению готовности электрической мощности к несению нагрузки на предстоящий год.</w:t>
      </w:r>
      <w:r>
        <w:rPr>
          <w:rFonts w:hint="default" w:ascii="Times New Roman" w:hAnsi="Times New Roman"/>
          <w:b w:val="false"/>
          <w:i w:val="false"/>
          <w:color w:val="000000"/>
          <w:sz w:val="24"/>
        </w:rPr>
        <w:t>
</w:t>
      </w:r>
    </w:p>
    <w:bookmarkEnd w:id="769"/>
    <w:p>
      <w:pPr>
        <w:spacing w:before="0" w:after="0" w:line="240"/>
        <w:ind w:left="0"/>
        <w:jc w:val="both"/>
      </w:pPr>
      <w:r>
        <w:rPr>
          <w:rFonts w:hint="default" w:ascii="Times New Roman" w:hAnsi="Times New Roman"/>
          <w:b w:val="false"/>
          <w:i/>
          <w:color w:val="ff0000"/>
          <w:sz w:val="24"/>
        </w:rPr>
        <w:t xml:space="preserve">Пункт 2 дополнен подпунктом 8 в соответствии с Законом РК от </w:t>
      </w:r>
      <w:hyperlink r:id="rId85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768"/>
    <w:bookmarkStart w:name="2929495155" w:id="770"/>
    <w:bookmarkStart w:name="2929495155" w:id="7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заключает с юридическим лицом, указанным в подпункте 1-2) пункта 3-1 статьи 15-3 настоящего Закона, договор о покупке услуги по поддержанию готовности электрической мощности на срок, установленный постановлением Правительства Республики Казахстан.</w:t>
      </w:r>
      <w:r>
        <w:rPr>
          <w:rFonts w:hint="default" w:ascii="Times New Roman" w:hAnsi="Times New Roman"/>
          <w:b w:val="false"/>
          <w:i w:val="false"/>
          <w:color w:val="000000"/>
          <w:sz w:val="24"/>
        </w:rPr>
        <w:t>
</w:t>
      </w:r>
    </w:p>
    <w:bookmarkEnd w:id="771"/>
    <w:p>
      <w:pPr>
        <w:spacing w:before="0" w:after="0" w:line="240"/>
        <w:ind w:left="0"/>
        <w:jc w:val="both"/>
      </w:pPr>
      <w:r>
        <w:rPr>
          <w:rFonts w:hint="default" w:ascii="Times New Roman" w:hAnsi="Times New Roman"/>
          <w:b w:val="false"/>
          <w:i/>
          <w:color w:val="ff0000"/>
          <w:sz w:val="24"/>
        </w:rPr>
        <w:t xml:space="preserve">Пункт 2 дополнен подпунктом 9 в соответствии с Законом РК от </w:t>
      </w:r>
      <w:hyperlink r:id="rId853">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770"/>
    <w:bookmarkStart w:name="410153627" w:id="772"/>
    <w:p>
      <w:pPr>
        <w:spacing w:before="120" w:after="120" w:line="240"/>
        <w:ind w:left="0"/>
        <w:jc w:val="both"/>
      </w:pPr>
      <w:r>
        <w:rPr>
          <w:rFonts w:hint="default" w:ascii="Times New Roman" w:hAnsi="Times New Roman"/>
          <w:b/>
          <w:i w:val="false"/>
          <w:color w:val="000000"/>
          <w:sz w:val="24"/>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bookmarkEnd w:id="772"/>
    <w:bookmarkStart w:name="410153628"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bookmarkEnd w:id="773"/>
    <w:bookmarkStart w:name="410153629"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bookmarkEnd w:id="774"/>
    <w:bookmarkStart w:name="410153630" w:id="775"/>
    <w:p>
      <w:pPr>
        <w:spacing w:before="120" w:after="120" w:line="240"/>
        <w:ind w:left="0"/>
        <w:jc w:val="both"/>
      </w:pPr>
      <w:r>
        <w:rPr>
          <w:rFonts w:hint="default" w:ascii="Times New Roman" w:hAnsi="Times New Roman"/>
          <w:b/>
          <w:i w:val="false"/>
          <w:color w:val="000000"/>
          <w:sz w:val="24"/>
        </w:rPr>
        <w:t>Статья 12. Права и обязанности участников производства и передачи электрической энергии</w:t>
      </w:r>
    </w:p>
    <w:bookmarkEnd w:id="775"/>
    <w:bookmarkStart w:name="410153631"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производства и передачи электрической энергии имеют право:</w:t>
      </w:r>
    </w:p>
    <w:bookmarkEnd w:id="776"/>
    <w:bookmarkStart w:name="410153632"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пользоваться на основании заключенных договоров системными услугами;</w:t>
      </w:r>
    </w:p>
    <w:bookmarkEnd w:id="777"/>
    <w:bookmarkStart w:name="410153633"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bookmarkEnd w:id="778"/>
    <w:bookmarkStart w:name="410153634" w:id="779"/>
    <w:bookmarkStart w:name="410153634" w:id="7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 обязаны:</w:t>
      </w:r>
      <w:r>
        <w:rPr>
          <w:rFonts w:hint="default" w:ascii="Times New Roman" w:hAnsi="Times New Roman"/>
          <w:b w:val="false"/>
          <w:i w:val="false"/>
          <w:color w:val="000000"/>
          <w:sz w:val="24"/>
        </w:rPr>
        <w:t>
</w:t>
      </w:r>
    </w:p>
    <w:bookmarkEnd w:id="780"/>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854">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85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85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5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Абзац первый пункта 2 изложен в новой редакции Закона РК от </w:t>
      </w:r>
      <w:hyperlink r:id="rId85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5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779"/>
    <w:bookmarkStart w:name="410153635"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bookmarkEnd w:id="781"/>
    <w:bookmarkStart w:name="410153636"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предоставлять системному оператору доступ к приборам коммерческого учета;</w:t>
      </w:r>
    </w:p>
    <w:bookmarkEnd w:id="782"/>
    <w:bookmarkStart w:name="410153637" w:id="783"/>
    <w:bookmarkStart w:name="410153637" w:id="7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r>
        <w:rPr>
          <w:rFonts w:hint="default" w:ascii="Times New Roman" w:hAnsi="Times New Roman"/>
          <w:b w:val="false"/>
          <w:i w:val="false"/>
          <w:color w:val="000000"/>
          <w:sz w:val="24"/>
        </w:rPr>
        <w:t>
</w:t>
      </w:r>
    </w:p>
    <w:bookmarkEnd w:id="784"/>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860">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86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783"/>
    <w:bookmarkStart w:name="410153638"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bookmarkEnd w:id="785"/>
    <w:bookmarkStart w:name="410153639" w:id="786"/>
    <w:bookmarkStart w:name="410153639" w:id="7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r>
        <w:rPr>
          <w:rFonts w:hint="default" w:ascii="Times New Roman" w:hAnsi="Times New Roman"/>
          <w:b w:val="false"/>
          <w:i w:val="false"/>
          <w:color w:val="000000"/>
          <w:sz w:val="24"/>
        </w:rPr>
        <w:t>
</w:t>
      </w:r>
    </w:p>
    <w:bookmarkEnd w:id="787"/>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86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86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786"/>
    <w:bookmarkStart w:name="410153640"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bookmarkEnd w:id="788"/>
    <w:bookmarkStart w:name="661615037" w:id="789"/>
    <w:bookmarkStart w:name="661615037" w:id="7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r>
        <w:rPr>
          <w:rFonts w:hint="default" w:ascii="Times New Roman" w:hAnsi="Times New Roman"/>
          <w:b w:val="false"/>
          <w:i w:val="false"/>
          <w:color w:val="000000"/>
          <w:sz w:val="24"/>
        </w:rPr>
        <w:t>
</w:t>
      </w:r>
    </w:p>
    <w:bookmarkEnd w:id="790"/>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86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6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789"/>
    <w:bookmarkStart w:name="1702821214" w:id="791"/>
    <w:bookmarkStart w:name="1702821214" w:id="7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получить паспорт готовности в порядке и сроки, установленные законодательством Республики Казахстан.</w:t>
      </w:r>
      <w:r>
        <w:rPr>
          <w:rFonts w:hint="default" w:ascii="Times New Roman" w:hAnsi="Times New Roman"/>
          <w:b w:val="false"/>
          <w:i w:val="false"/>
          <w:color w:val="000000"/>
          <w:sz w:val="24"/>
        </w:rPr>
        <w:t>
</w:t>
      </w:r>
    </w:p>
    <w:bookmarkEnd w:id="792"/>
    <w:p>
      <w:pPr>
        <w:spacing w:before="0" w:after="0" w:line="240"/>
        <w:ind w:left="0"/>
        <w:jc w:val="both"/>
      </w:pPr>
      <w:r>
        <w:rPr>
          <w:rFonts w:hint="default" w:ascii="Times New Roman" w:hAnsi="Times New Roman"/>
          <w:b w:val="false"/>
          <w:i/>
          <w:color w:val="ff0000"/>
          <w:sz w:val="24"/>
        </w:rPr>
        <w:t xml:space="preserve">Пункт 2 дополнен подпунктом 8 в соответствии с Законом РК от </w:t>
      </w:r>
      <w:hyperlink r:id="rId86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791"/>
    <w:bookmarkStart w:name="410153641" w:id="793"/>
    <w:bookmarkStart w:name="410153641" w:id="7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Энергопроизводящие организации, за исключением энергопроизводящих организаций, использующих возобновляемые источники энергии, </w:t>
      </w:r>
      <w:hyperlink r:id="rId867">
        <w:r>
          <w:rPr>
            <w:rFonts w:hint="default" w:ascii="Times New Roman" w:hAnsi="Times New Roman"/>
            <w:b w:val="false"/>
            <w:i w:val="false"/>
            <w:color w:val="007fcc"/>
            <w:sz w:val="24"/>
            <w:u w:val="single"/>
          </w:rPr>
          <w:t>энергетическую утилизацию отходов</w:t>
        </w:r>
      </w:hyperlink>
      <w:r>
        <w:rPr>
          <w:rFonts w:hint="default" w:ascii="Times New Roman" w:hAnsi="Times New Roman"/>
          <w:b w:val="false"/>
          <w:i w:val="false"/>
          <w:color w:val="000000"/>
          <w:sz w:val="24"/>
        </w:rPr>
        <w:t>, обязаны:</w:t>
      </w:r>
      <w:r>
        <w:rPr>
          <w:rFonts w:hint="default" w:ascii="Times New Roman" w:hAnsi="Times New Roman"/>
          <w:b w:val="false"/>
          <w:i w:val="false"/>
          <w:color w:val="000000"/>
          <w:sz w:val="24"/>
        </w:rPr>
        <w:t>
</w:t>
      </w:r>
    </w:p>
    <w:bookmarkEnd w:id="794"/>
    <w:p>
      <w:pPr>
        <w:spacing w:before="0" w:after="0" w:line="240"/>
        <w:ind w:left="0"/>
        <w:jc w:val="both"/>
      </w:pPr>
      <w:r>
        <w:rPr>
          <w:rFonts w:hint="default" w:ascii="Times New Roman" w:hAnsi="Times New Roman"/>
          <w:b w:val="false"/>
          <w:i/>
          <w:color w:val="ff0000"/>
          <w:sz w:val="24"/>
        </w:rPr>
        <w:t xml:space="preserve">Статья дополнена пунктом 3 в соответствии с Законом РК от </w:t>
      </w:r>
      <w:hyperlink r:id="rId86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869">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870">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Абзац первый пункта 3 изложен в новой редакции Закона РК от </w:t>
      </w:r>
      <w:hyperlink r:id="rId87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 373-VI (см. редакцию от </w:t>
      </w:r>
      <w:hyperlink r:id="rId872">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г.)(изменение вводится в действие с 21.11.2020 г.)</w:t>
      </w:r>
    </w:p>
    <w:bookmarkEnd w:id="793"/>
    <w:bookmarkStart w:name="410153642" w:id="795"/>
    <w:bookmarkStart w:name="410153642" w:id="7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установленном уполномоченным органом;</w:t>
      </w:r>
      <w:r>
        <w:rPr>
          <w:rFonts w:hint="default" w:ascii="Times New Roman" w:hAnsi="Times New Roman"/>
          <w:b w:val="false"/>
          <w:i w:val="false"/>
          <w:color w:val="000000"/>
          <w:sz w:val="24"/>
        </w:rPr>
        <w:t>
</w:t>
      </w:r>
    </w:p>
    <w:bookmarkEnd w:id="796"/>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87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7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87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7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87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7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87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88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881">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882">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795"/>
    <w:bookmarkStart w:name="410153643" w:id="797"/>
    <w:bookmarkStart w:name="410153643" w:id="7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798"/>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88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РК от </w:t>
      </w:r>
      <w:hyperlink r:id="rId88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797"/>
    <w:bookmarkStart w:name="410153644" w:id="799"/>
    <w:bookmarkStart w:name="410153644" w:id="8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800"/>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88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86">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28.12.2016 г. № 34-VI (см. редакцию от </w:t>
      </w:r>
      <w:hyperlink r:id="rId887">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799"/>
    <w:bookmarkStart w:name="410153645" w:id="801"/>
    <w:bookmarkStart w:name="410153645" w:id="8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r>
        <w:rPr>
          <w:rFonts w:hint="default" w:ascii="Times New Roman" w:hAnsi="Times New Roman"/>
          <w:b w:val="false"/>
          <w:i w:val="false"/>
          <w:color w:val="000000"/>
          <w:sz w:val="24"/>
        </w:rPr>
        <w:t>
</w:t>
      </w:r>
    </w:p>
    <w:bookmarkEnd w:id="802"/>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88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8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действовало до 01.01.2017 г.) (с изменениями Закон РК от 12.11.2015 г. № 394-V)</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Смотрите: </w:t>
      </w:r>
      <w:hyperlink r:id="rId890">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Министерства энергетики РК от 13.04.2017 г. № 14-02-118</w:t>
      </w:r>
    </w:p>
    <w:bookmarkEnd w:id="801"/>
    <w:bookmarkStart w:name="2929495157" w:id="803"/>
    <w:bookmarkStart w:name="2929495157" w:id="8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направлять средства, полученные в рамках подпунктов 3) и 4) пункта 3-1 статьи 15-3 настоящего Закона на поддержание готовности электрической мощности, в соответствии с порядком, установленным уполномоченным органом;</w:t>
      </w:r>
      <w:r>
        <w:rPr>
          <w:rFonts w:hint="default" w:ascii="Times New Roman" w:hAnsi="Times New Roman"/>
          <w:b w:val="false"/>
          <w:i w:val="false"/>
          <w:color w:val="000000"/>
          <w:sz w:val="24"/>
        </w:rPr>
        <w:t>
</w:t>
      </w:r>
    </w:p>
    <w:bookmarkEnd w:id="804"/>
    <w:p>
      <w:pPr>
        <w:spacing w:before="0" w:after="0" w:line="240"/>
        <w:ind w:left="0"/>
        <w:jc w:val="both"/>
      </w:pPr>
      <w:r>
        <w:rPr>
          <w:rFonts w:hint="default" w:ascii="Times New Roman" w:hAnsi="Times New Roman"/>
          <w:b w:val="false"/>
          <w:i/>
          <w:color w:val="ff0000"/>
          <w:sz w:val="24"/>
        </w:rPr>
        <w:t xml:space="preserve">Пункт 3 дополнен подпунктом 4-1 в соответствии с Законом РК от </w:t>
      </w:r>
      <w:hyperlink r:id="rId891">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803"/>
    <w:bookmarkStart w:name="2929495159" w:id="805"/>
    <w:bookmarkStart w:name="2929495159" w:id="8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ежегодно не позднее 31 марта предоставлять в уполномоченный орган в сфере электроэнергетики отчетную информацию с подтверждающими материалами об использовании средств, полученных в рамках подпунктов 3) и 4) пункта 3-1 статьи 15-3 настоящего Закона на поддержание готовности электрической мощности;</w:t>
      </w:r>
      <w:r>
        <w:rPr>
          <w:rFonts w:hint="default" w:ascii="Times New Roman" w:hAnsi="Times New Roman"/>
          <w:b w:val="false"/>
          <w:i w:val="false"/>
          <w:color w:val="000000"/>
          <w:sz w:val="24"/>
        </w:rPr>
        <w:t>
</w:t>
      </w:r>
    </w:p>
    <w:bookmarkEnd w:id="806"/>
    <w:p>
      <w:pPr>
        <w:spacing w:before="0" w:after="0" w:line="240"/>
        <w:ind w:left="0"/>
        <w:jc w:val="both"/>
      </w:pPr>
      <w:r>
        <w:rPr>
          <w:rFonts w:hint="default" w:ascii="Times New Roman" w:hAnsi="Times New Roman"/>
          <w:b w:val="false"/>
          <w:i/>
          <w:color w:val="ff0000"/>
          <w:sz w:val="24"/>
        </w:rPr>
        <w:t xml:space="preserve">Пункт 3 дополнен подпунктом 4-2 в соответствии с Законом РК от </w:t>
      </w:r>
      <w:hyperlink r:id="rId892">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805"/>
    <w:bookmarkStart w:name="410153646" w:id="807"/>
    <w:bookmarkStart w:name="410153646" w:id="8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rPr>
          <w:rFonts w:hint="default" w:ascii="Times New Roman" w:hAnsi="Times New Roman"/>
          <w:b w:val="false"/>
          <w:i w:val="false"/>
          <w:color w:val="000000"/>
          <w:sz w:val="24"/>
        </w:rPr>
        <w:t>
</w:t>
      </w:r>
    </w:p>
    <w:bookmarkEnd w:id="808"/>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89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9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807"/>
    <w:bookmarkStart w:name="410153647" w:id="809"/>
    <w:bookmarkStart w:name="410153647" w:id="8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действие отменено (см. сноску)</w:t>
      </w:r>
      <w:r>
        <w:rPr>
          <w:rFonts w:hint="default" w:ascii="Times New Roman" w:hAnsi="Times New Roman"/>
          <w:b w:val="false"/>
          <w:i w:val="false"/>
          <w:color w:val="000000"/>
          <w:sz w:val="24"/>
        </w:rPr>
        <w:t>
</w:t>
      </w:r>
    </w:p>
    <w:bookmarkEnd w:id="810"/>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89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9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809"/>
    <w:bookmarkStart w:name="410153648" w:id="811"/>
    <w:bookmarkStart w:name="410153648" w:id="8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действие отменено (см. сноску)</w:t>
      </w:r>
      <w:r>
        <w:rPr>
          <w:rFonts w:hint="default" w:ascii="Times New Roman" w:hAnsi="Times New Roman"/>
          <w:b w:val="false"/>
          <w:i w:val="false"/>
          <w:color w:val="000000"/>
          <w:sz w:val="24"/>
        </w:rPr>
        <w:t>
</w:t>
      </w:r>
    </w:p>
    <w:bookmarkEnd w:id="812"/>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89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9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811"/>
    <w:bookmarkStart w:name="410153650" w:id="813"/>
    <w:bookmarkStart w:name="410153650" w:id="8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действие отменено (см. сноску)</w:t>
      </w:r>
      <w:r>
        <w:rPr>
          <w:rFonts w:hint="default" w:ascii="Times New Roman" w:hAnsi="Times New Roman"/>
          <w:b w:val="false"/>
          <w:i w:val="false"/>
          <w:color w:val="000000"/>
          <w:sz w:val="24"/>
        </w:rPr>
        <w:t>
</w:t>
      </w:r>
    </w:p>
    <w:bookmarkEnd w:id="814"/>
    <w:p>
      <w:pPr>
        <w:spacing w:before="0" w:after="0" w:line="240"/>
        <w:ind w:left="0"/>
        <w:jc w:val="both"/>
      </w:pPr>
      <w:r>
        <w:rPr>
          <w:rFonts w:hint="default" w:ascii="Times New Roman" w:hAnsi="Times New Roman"/>
          <w:b w:val="false"/>
          <w:i/>
          <w:color w:val="ff0000"/>
          <w:sz w:val="24"/>
        </w:rPr>
        <w:t xml:space="preserve">Подпункт 8 изменен в соответствии с Законом РК от </w:t>
      </w:r>
      <w:hyperlink r:id="rId89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0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813"/>
    <w:bookmarkStart w:name="410153651" w:id="815"/>
    <w:bookmarkStart w:name="410153651" w:id="8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по требованию </w:t>
      </w:r>
      <w:hyperlink r:id="rId901">
        <w:r>
          <w:rPr>
            <w:rFonts w:hint="default" w:ascii="Times New Roman" w:hAnsi="Times New Roman"/>
            <w:b w:val="false"/>
            <w:i w:val="false"/>
            <w:color w:val="007fcc"/>
            <w:sz w:val="24"/>
            <w:u w:val="single"/>
          </w:rPr>
          <w:t>государственного органа</w:t>
        </w:r>
      </w:hyperlink>
      <w:r>
        <w:rPr>
          <w:rFonts w:hint="default" w:ascii="Times New Roman" w:hAnsi="Times New Roman"/>
          <w:b w:val="false"/>
          <w:i w:val="false"/>
          <w:color w:val="000000"/>
          <w:sz w:val="24"/>
        </w:rPr>
        <w:t xml:space="preserve">, осуществляющего руководство в сферах естественных монополий, предоставлять информацию в соответствии с </w:t>
      </w:r>
      <w:hyperlink r:id="rId902">
        <w:r>
          <w:rPr>
            <w:rFonts w:hint="default" w:ascii="Times New Roman" w:hAnsi="Times New Roman"/>
            <w:b w:val="false"/>
            <w:i w:val="false"/>
            <w:color w:val="007fcc"/>
            <w:sz w:val="24"/>
            <w:u w:val="single"/>
          </w:rPr>
          <w:t>подпунктом 8-1)</w:t>
        </w:r>
      </w:hyperlink>
      <w:r>
        <w:rPr>
          <w:rFonts w:hint="default" w:ascii="Times New Roman" w:hAnsi="Times New Roman"/>
          <w:b w:val="false"/>
          <w:i w:val="false"/>
          <w:color w:val="000000"/>
          <w:sz w:val="24"/>
        </w:rPr>
        <w:t xml:space="preserve">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r>
        <w:rPr>
          <w:rFonts w:hint="default" w:ascii="Times New Roman" w:hAnsi="Times New Roman"/>
          <w:b w:val="false"/>
          <w:i w:val="false"/>
          <w:color w:val="000000"/>
          <w:sz w:val="24"/>
        </w:rPr>
        <w:t>
</w:t>
      </w:r>
    </w:p>
    <w:bookmarkEnd w:id="816"/>
    <w:p>
      <w:pPr>
        <w:spacing w:before="0" w:after="0" w:line="240"/>
        <w:ind w:left="0"/>
        <w:jc w:val="both"/>
      </w:pPr>
      <w:r>
        <w:rPr>
          <w:rFonts w:hint="default" w:ascii="Times New Roman" w:hAnsi="Times New Roman"/>
          <w:b w:val="false"/>
          <w:i/>
          <w:color w:val="ff0000"/>
          <w:sz w:val="24"/>
        </w:rPr>
        <w:t xml:space="preserve">Пункт 3 дополнен подпунктом 9 в соответствии с Законом РК от </w:t>
      </w:r>
      <w:hyperlink r:id="rId90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28.12.2016 г. № 34-VI (см. редакцию от </w:t>
      </w:r>
      <w:hyperlink r:id="rId90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815"/>
    <w:bookmarkStart w:name="661615039" w:id="817"/>
    <w:bookmarkStart w:name="661615039" w:id="8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тендеров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w:t>
      </w:r>
      <w:r>
        <w:rPr>
          <w:rFonts w:hint="default" w:ascii="Times New Roman" w:hAnsi="Times New Roman"/>
          <w:b w:val="false"/>
          <w:i w:val="false"/>
          <w:color w:val="000000"/>
          <w:sz w:val="24"/>
        </w:rPr>
        <w:t>
</w:t>
      </w:r>
    </w:p>
    <w:bookmarkEnd w:id="818"/>
    <w:p>
      <w:pPr>
        <w:spacing w:before="0" w:after="0" w:line="240"/>
        <w:ind w:left="0"/>
        <w:jc w:val="both"/>
      </w:pPr>
      <w:r>
        <w:rPr>
          <w:rFonts w:hint="default" w:ascii="Times New Roman" w:hAnsi="Times New Roman"/>
          <w:b w:val="false"/>
          <w:i/>
          <w:color w:val="ff0000"/>
          <w:sz w:val="24"/>
        </w:rPr>
        <w:t xml:space="preserve">Пункт 3 дополнен подпунктом 10 в соответствии с Законом РК от </w:t>
      </w:r>
      <w:hyperlink r:id="rId90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90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0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817"/>
    <w:bookmarkStart w:name="661615041" w:id="819"/>
    <w:bookmarkStart w:name="661615041" w:id="8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осуществлять внутрисуточное регулирование выработки электрической энергии в соответствии с распоряжениями системного оператора при централизованном оперативно-диспетчерском управлении единой электроэнергетической системой Республики Казахстан.</w:t>
      </w:r>
      <w:r>
        <w:rPr>
          <w:rFonts w:hint="default" w:ascii="Times New Roman" w:hAnsi="Times New Roman"/>
          <w:b w:val="false"/>
          <w:i w:val="false"/>
          <w:color w:val="000000"/>
          <w:sz w:val="24"/>
        </w:rPr>
        <w:t>
</w:t>
      </w:r>
    </w:p>
    <w:bookmarkEnd w:id="820"/>
    <w:p>
      <w:pPr>
        <w:spacing w:before="0" w:after="0" w:line="240"/>
        <w:ind w:left="0"/>
        <w:jc w:val="both"/>
      </w:pPr>
      <w:r>
        <w:rPr>
          <w:rFonts w:hint="default" w:ascii="Times New Roman" w:hAnsi="Times New Roman"/>
          <w:b w:val="false"/>
          <w:i/>
          <w:color w:val="ff0000"/>
          <w:sz w:val="24"/>
        </w:rPr>
        <w:t xml:space="preserve">Пункт 3 дополнен подпунктом 11 в соответствии с Законом РК от </w:t>
      </w:r>
      <w:hyperlink r:id="rId90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819"/>
    <w:bookmarkStart w:name="661615043" w:id="821"/>
    <w:bookmarkStart w:name="661615043" w:id="8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r>
        <w:rPr>
          <w:rFonts w:hint="default" w:ascii="Times New Roman" w:hAnsi="Times New Roman"/>
          <w:b w:val="false"/>
          <w:i w:val="false"/>
          <w:color w:val="000000"/>
          <w:sz w:val="24"/>
        </w:rPr>
        <w:t>
</w:t>
      </w:r>
    </w:p>
    <w:bookmarkEnd w:id="822"/>
    <w:p>
      <w:pPr>
        <w:spacing w:before="0" w:after="0" w:line="240"/>
        <w:ind w:left="0"/>
        <w:jc w:val="both"/>
      </w:pPr>
      <w:r>
        <w:rPr>
          <w:rFonts w:hint="default" w:ascii="Times New Roman" w:hAnsi="Times New Roman"/>
          <w:b w:val="false"/>
          <w:i/>
          <w:color w:val="ff0000"/>
          <w:sz w:val="24"/>
        </w:rPr>
        <w:t xml:space="preserve">Статья 12 дополнена пунктом 3-1 в соответствии с Законом РК от </w:t>
      </w:r>
      <w:hyperlink r:id="rId90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821"/>
    <w:bookmarkStart w:name="410153652" w:id="823"/>
    <w:bookmarkStart w:name="410153652" w:id="8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824"/>
    <w:p>
      <w:pPr>
        <w:spacing w:before="0" w:after="0" w:line="240"/>
        <w:ind w:left="0"/>
        <w:jc w:val="both"/>
      </w:pPr>
      <w:r>
        <w:rPr>
          <w:rFonts w:hint="default" w:ascii="Times New Roman" w:hAnsi="Times New Roman"/>
          <w:b w:val="false"/>
          <w:i/>
          <w:color w:val="ff0000"/>
          <w:sz w:val="24"/>
        </w:rPr>
        <w:t xml:space="preserve">Статья 12 дополнена пунктом 4 в соответствии с Законом РК от </w:t>
      </w:r>
      <w:hyperlink r:id="rId91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1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1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Часть первая пункта 4 изложена в новой редакции Закона РК от </w:t>
      </w:r>
      <w:hyperlink r:id="rId91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1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04.07.2012 г. № 25-V (см. редакцию от </w:t>
      </w:r>
      <w:hyperlink r:id="rId915">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В пункт 4 внесены изменения согласно </w:t>
      </w:r>
      <w:hyperlink r:id="rId916">
        <w:r>
          <w:rPr>
            <w:rFonts w:hint="default" w:ascii="Times New Roman" w:hAnsi="Times New Roman"/>
            <w:b w:val="false"/>
            <w:i/>
            <w:color w:val="007fcc"/>
            <w:sz w:val="24"/>
            <w:u w:val="single"/>
          </w:rPr>
          <w:t>Закону</w:t>
        </w:r>
      </w:hyperlink>
      <w:r>
        <w:rPr>
          <w:rFonts w:hint="default" w:ascii="Times New Roman" w:hAnsi="Times New Roman"/>
          <w:b w:val="false"/>
          <w:i/>
          <w:color w:val="ff0000"/>
          <w:sz w:val="24"/>
        </w:rPr>
        <w:t xml:space="preserve"> РК от 04.07.2012 г. № 25-V. В настоящий момент ведется разъяснительная работа в связи с несоответствием указанных изменении.</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91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1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1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92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921">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22">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823"/>
    <w:bookmarkStart w:name="410153655" w:id="825"/>
    <w:bookmarkStart w:name="410153655" w:id="8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rPr>
          <w:rFonts w:hint="default" w:ascii="Times New Roman" w:hAnsi="Times New Roman"/>
          <w:b w:val="false"/>
          <w:i w:val="false"/>
          <w:color w:val="000000"/>
          <w:sz w:val="24"/>
        </w:rPr>
        <w:t>
</w:t>
      </w:r>
    </w:p>
    <w:bookmarkEnd w:id="826"/>
    <w:p>
      <w:pPr>
        <w:spacing w:before="0" w:after="0" w:line="240"/>
        <w:ind w:left="0"/>
        <w:jc w:val="both"/>
      </w:pPr>
      <w:r>
        <w:rPr>
          <w:rFonts w:hint="default" w:ascii="Times New Roman" w:hAnsi="Times New Roman"/>
          <w:b w:val="false"/>
          <w:i/>
          <w:color w:val="ff0000"/>
          <w:sz w:val="24"/>
        </w:rPr>
        <w:t xml:space="preserve">Статья 12 дополнена пунктом 5 в соответствии с Законом РК от </w:t>
      </w:r>
      <w:hyperlink r:id="rId92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(действует до 01.01.2017 г.)</w:t>
      </w:r>
    </w:p>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92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92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825"/>
    <w:bookmarkStart w:name="661615045" w:id="827"/>
    <w:bookmarkStart w:name="661615045" w:id="8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r>
        <w:rPr>
          <w:rFonts w:hint="default" w:ascii="Times New Roman" w:hAnsi="Times New Roman"/>
          <w:b w:val="false"/>
          <w:i w:val="false"/>
          <w:color w:val="000000"/>
          <w:sz w:val="24"/>
        </w:rPr>
        <w:t>
</w:t>
      </w:r>
    </w:p>
    <w:bookmarkEnd w:id="828"/>
    <w:p>
      <w:pPr>
        <w:spacing w:before="0" w:after="0" w:line="240"/>
        <w:ind w:left="0"/>
        <w:jc w:val="both"/>
      </w:pPr>
      <w:r>
        <w:rPr>
          <w:rFonts w:hint="default" w:ascii="Times New Roman" w:hAnsi="Times New Roman"/>
          <w:b w:val="false"/>
          <w:i/>
          <w:color w:val="ff0000"/>
          <w:sz w:val="24"/>
        </w:rPr>
        <w:t>Статья 12 дополнена пунктом 6 в соответствии с 12.11.2015 г. № 394-V (изменение вводится в действие с 01.01.2018 г.)</w:t>
      </w:r>
    </w:p>
    <w:bookmarkEnd w:id="827"/>
    <w:bookmarkStart w:name="693709873" w:id="829"/>
    <w:bookmarkStart w:name="693709873" w:id="8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Энергопередающие организации обязаны не превышать </w:t>
      </w:r>
      <w:hyperlink r:id="rId926">
        <w:r>
          <w:rPr>
            <w:rFonts w:hint="default" w:ascii="Times New Roman" w:hAnsi="Times New Roman"/>
            <w:b w:val="false"/>
            <w:i w:val="false"/>
            <w:color w:val="007fcc"/>
            <w:sz w:val="24"/>
            <w:u w:val="single"/>
          </w:rPr>
          <w:t>нормативные значения</w:t>
        </w:r>
      </w:hyperlink>
      <w:r>
        <w:rPr>
          <w:rFonts w:hint="default" w:ascii="Times New Roman" w:hAnsi="Times New Roman"/>
          <w:b w:val="false"/>
          <w:i w:val="false"/>
          <w:color w:val="000000"/>
          <w:sz w:val="24"/>
        </w:rPr>
        <w:t xml:space="preserve"> показателей надежности электроснабжения, утвержденные уполномоченным органом.</w:t>
      </w:r>
      <w:r>
        <w:rPr>
          <w:rFonts w:hint="default" w:ascii="Times New Roman" w:hAnsi="Times New Roman"/>
          <w:b w:val="false"/>
          <w:i w:val="false"/>
          <w:color w:val="000000"/>
          <w:sz w:val="24"/>
        </w:rPr>
        <w:t>
</w:t>
      </w:r>
    </w:p>
    <w:bookmarkEnd w:id="830"/>
    <w:p>
      <w:pPr>
        <w:spacing w:before="0" w:after="0" w:line="240"/>
        <w:ind w:left="0"/>
        <w:jc w:val="both"/>
      </w:pPr>
      <w:r>
        <w:rPr>
          <w:rFonts w:hint="default" w:ascii="Times New Roman" w:hAnsi="Times New Roman"/>
          <w:b w:val="false"/>
          <w:i/>
          <w:color w:val="ff0000"/>
          <w:sz w:val="24"/>
        </w:rPr>
        <w:t xml:space="preserve">Статья 12 дополнена пунктом 7 в соответствии с Законом РК от </w:t>
      </w:r>
      <w:hyperlink r:id="rId92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829"/>
    <w:bookmarkStart w:name="2934077731" w:id="831"/>
    <w:bookmarkStart w:name="2934077731" w:id="8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Для включения в перечень субъектов оптового рынка электрической энергии, формируемый системным оператором, соответствующее юридическое лицо обязано:</w:t>
      </w:r>
      <w:r>
        <w:rPr>
          <w:rFonts w:hint="default" w:ascii="Times New Roman" w:hAnsi="Times New Roman"/>
          <w:b w:val="false"/>
          <w:i w:val="false"/>
          <w:color w:val="000000"/>
          <w:sz w:val="24"/>
        </w:rPr>
        <w:t>
</w:t>
      </w:r>
    </w:p>
    <w:bookmarkEnd w:id="832"/>
    <w:p>
      <w:pPr>
        <w:spacing w:before="0" w:after="0" w:line="240"/>
        <w:ind w:left="0"/>
        <w:jc w:val="both"/>
      </w:pPr>
      <w:r>
        <w:rPr>
          <w:rFonts w:hint="default" w:ascii="Times New Roman" w:hAnsi="Times New Roman"/>
          <w:b w:val="false"/>
          <w:i/>
          <w:color w:val="ff0000"/>
          <w:sz w:val="24"/>
        </w:rPr>
        <w:t xml:space="preserve">Статья 12 дополнена пунктом 8 в соответствии с Законом РК от </w:t>
      </w:r>
      <w:hyperlink r:id="rId92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831"/>
    <w:bookmarkStart w:name="2934077732"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заключить договор на оказание услуги по пользованию национальной электрической сетью с системным оператором;</w:t>
      </w:r>
    </w:p>
    <w:bookmarkEnd w:id="833"/>
    <w:bookmarkStart w:name="2934077733"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заключить договор на оказание услуг по передаче электрической энергии по национальной электрической сети с системным оператором (при необходимости);</w:t>
      </w:r>
    </w:p>
    <w:bookmarkEnd w:id="834"/>
    <w:bookmarkStart w:name="2934077734"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заключить договор на оказание услуг по передаче электрической энергии с энергопередающими организациями (при необходимости);</w:t>
      </w:r>
    </w:p>
    <w:bookmarkEnd w:id="835"/>
    <w:bookmarkStart w:name="2934077735"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заключить договор на оказание услуг по организации балансирования производства-потребления электрической энергии с системным оператором;</w:t>
      </w:r>
    </w:p>
    <w:bookmarkEnd w:id="836"/>
    <w:bookmarkStart w:name="2934077736"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заключить договор на оказание услуг по технической диспетчеризации производства-потребления электрической энергии с системным оператором (в случае наличия генерирующих установок, а также осуществления импорта).</w:t>
      </w:r>
    </w:p>
    <w:bookmarkEnd w:id="837"/>
    <w:bookmarkStart w:name="2934077737" w:id="838"/>
    <w:bookmarkStart w:name="2934077737" w:id="8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Субъекты оптового рынка электрической энергии обязаны оплачивать услуги энергопередающих организаций по передаче электрической энергии, услуги по пользованию национальной электрической сетью и услуги по передаче электрической энергии по национальной электрической сети на основании фактически потребленных ими за расчетный период (календарный месяц) объемов электрической энергии согласно показаниям соответствующих приборов коммерческого учета электрической энергии по тарифам, указанным в соответствующих договорах.</w:t>
      </w:r>
      <w:r>
        <w:rPr>
          <w:rFonts w:hint="default" w:ascii="Times New Roman" w:hAnsi="Times New Roman"/>
          <w:b w:val="false"/>
          <w:i w:val="false"/>
          <w:color w:val="000000"/>
          <w:sz w:val="24"/>
        </w:rPr>
        <w:t>
</w:t>
      </w:r>
    </w:p>
    <w:bookmarkEnd w:id="839"/>
    <w:p>
      <w:pPr>
        <w:spacing w:before="0" w:after="0" w:line="240"/>
        <w:ind w:left="0"/>
        <w:jc w:val="both"/>
      </w:pPr>
      <w:r>
        <w:rPr>
          <w:rFonts w:hint="default" w:ascii="Times New Roman" w:hAnsi="Times New Roman"/>
          <w:b w:val="false"/>
          <w:i/>
          <w:color w:val="ff0000"/>
          <w:sz w:val="24"/>
        </w:rPr>
        <w:t xml:space="preserve">Статья 12 дополнена пунктом 9 в соответствии с Законом РК от </w:t>
      </w:r>
      <w:hyperlink r:id="rId92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838"/>
    <w:bookmarkStart w:name="410153659" w:id="840"/>
    <w:bookmarkStart w:name="410153659" w:id="841"/>
    <w:p>
      <w:pPr>
        <w:spacing w:before="0" w:after="0" w:line="240"/>
        <w:ind w:left="0"/>
        <w:jc w:val="both"/>
      </w:pPr>
      <w:r>
        <w:rPr>
          <w:rFonts w:hint="default" w:ascii="Times New Roman" w:hAnsi="Times New Roman"/>
          <w:b/>
          <w:i w:val="false"/>
          <w:color w:val="000000"/>
          <w:sz w:val="24"/>
        </w:rPr>
        <w:t>Статья 12-1. Порядок определения предельных тарифов на электрическую энергию, предельного тарифа на балансирующую электроэнергию, предельного тарифа на отрицательные дисбалансы, предельных тарифов на услугу по поддержанию готовности электрической мощности</w:t>
      </w:r>
      <w:r>
        <w:rPr>
          <w:rFonts w:hint="default" w:ascii="Times New Roman" w:hAnsi="Times New Roman"/>
          <w:b/>
          <w:i w:val="false"/>
          <w:color w:val="000000"/>
          <w:sz w:val="24"/>
        </w:rPr>
        <w:t>
</w:t>
      </w:r>
    </w:p>
    <w:bookmarkEnd w:id="841"/>
    <w:p>
      <w:pPr>
        <w:spacing w:before="0" w:after="0" w:line="240"/>
        <w:ind w:left="0"/>
        <w:jc w:val="both"/>
      </w:pPr>
      <w:r>
        <w:rPr>
          <w:rFonts w:hint="default" w:ascii="Times New Roman" w:hAnsi="Times New Roman"/>
          <w:b/>
          <w:i/>
          <w:color w:val="ff0000"/>
          <w:sz w:val="24"/>
        </w:rPr>
        <w:t xml:space="preserve">Настоящий Закон дополнен статьей 12-1 в соответствии с Законом РК от </w:t>
      </w:r>
      <w:hyperlink r:id="rId930">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Заголовок статьи 12-1 изложен в новой редакции Закона РК от </w:t>
      </w:r>
      <w:hyperlink r:id="rId931">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932">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i/>
          <w:color w:val="ff0000"/>
          <w:sz w:val="24"/>
        </w:rPr>
        <w:t xml:space="preserve">Заголовок статьи 12-1 изложен в новой редакции Закона РК от </w:t>
      </w:r>
      <w:hyperlink r:id="rId933">
        <w:r>
          <w:rPr>
            <w:rFonts w:hint="default" w:ascii="Times New Roman" w:hAnsi="Times New Roman"/>
            <w:b/>
            <w:i/>
            <w:color w:val="007fcc"/>
            <w:sz w:val="24"/>
            <w:u w:val="single"/>
          </w:rPr>
          <w:t>19.04.2023</w:t>
        </w:r>
      </w:hyperlink>
      <w:r>
        <w:rPr>
          <w:rFonts w:hint="default" w:ascii="Times New Roman" w:hAnsi="Times New Roman"/>
          <w:b/>
          <w:i/>
          <w:color w:val="ff0000"/>
          <w:sz w:val="24"/>
        </w:rPr>
        <w:t xml:space="preserve"> г. № 223-VII (см. редакцию от </w:t>
      </w:r>
      <w:hyperlink r:id="rId934">
        <w:r>
          <w:rPr>
            <w:rFonts w:hint="default" w:ascii="Times New Roman" w:hAnsi="Times New Roman"/>
            <w:b/>
            <w:i/>
            <w:color w:val="007fcc"/>
            <w:sz w:val="24"/>
            <w:u w:val="single"/>
          </w:rPr>
          <w:t>06.02.2023</w:t>
        </w:r>
      </w:hyperlink>
      <w:r>
        <w:rPr>
          <w:rFonts w:hint="default" w:ascii="Times New Roman" w:hAnsi="Times New Roman"/>
          <w:b/>
          <w:i/>
          <w:color w:val="ff0000"/>
          <w:sz w:val="24"/>
        </w:rPr>
        <w:t xml:space="preserve"> г.)(изменение вводится в действие с 01.07.2023 г.)</w:t>
      </w:r>
    </w:p>
    <w:bookmarkEnd w:id="840"/>
    <w:bookmarkStart w:name="410153660" w:id="842"/>
    <w:bookmarkStart w:name="410153660" w:id="8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rPr>
          <w:rFonts w:hint="default" w:ascii="Times New Roman" w:hAnsi="Times New Roman"/>
          <w:b w:val="false"/>
          <w:i w:val="false"/>
          <w:color w:val="000000"/>
          <w:sz w:val="24"/>
        </w:rPr>
        <w:t>
</w:t>
      </w:r>
    </w:p>
    <w:bookmarkEnd w:id="84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93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36">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9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842"/>
    <w:bookmarkStart w:name="410153661" w:id="844"/>
    <w:bookmarkStart w:name="410153661" w:id="8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Энергопроизводящая организация реализует электрическую энергию не выше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r>
        <w:rPr>
          <w:rFonts w:hint="default" w:ascii="Times New Roman" w:hAnsi="Times New Roman"/>
          <w:b w:val="false"/>
          <w:i w:val="false"/>
          <w:color w:val="000000"/>
          <w:sz w:val="24"/>
        </w:rPr>
        <w:t>
</w:t>
      </w:r>
    </w:p>
    <w:bookmarkEnd w:id="845"/>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Закона РК от </w:t>
      </w:r>
      <w:hyperlink r:id="rId93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4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94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4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94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4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Часть первая пункта 2 изложена в новой редакции Закона РК от 07.12.2020 г. № 380-VI (см. редакцию от </w:t>
      </w:r>
      <w:hyperlink r:id="rId94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946">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 № 194-VII (см. редакцию от </w:t>
      </w:r>
      <w:hyperlink r:id="rId947">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(изменение вводится в действие с 01.04.2023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94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49">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844"/>
    <w:bookmarkStart w:name="2068623525"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электрическую энергию утверждается по группам энергопроизводящих организаций, реализующих электрическую энергию, каждые семь лет с разбивкой по годам и при необходимости корректируется.</w:t>
      </w:r>
    </w:p>
    <w:bookmarkEnd w:id="846"/>
    <w:bookmarkStart w:name="410153662"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bookmarkEnd w:id="847"/>
    <w:bookmarkStart w:name="410153663"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установленном уполномоченным органом, увеличенный на надбавку за балансирование, определяемую по методике, утвержденной уполномоченным органом.</w:t>
      </w:r>
    </w:p>
    <w:bookmarkEnd w:id="848"/>
    <w:bookmarkStart w:name="2432812212"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единой электроэнергетической системе Республики Казахстан предельный тариф на электрическую энергию.</w:t>
      </w:r>
    </w:p>
    <w:bookmarkEnd w:id="849"/>
    <w:bookmarkStart w:name="2432812213"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Корректировка предельного тарифа на электрическую энергию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bookmarkEnd w:id="850"/>
    <w:bookmarkStart w:name="2432812214"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на электрическую энергию за период не более шести месяцев.</w:t>
      </w:r>
    </w:p>
    <w:bookmarkEnd w:id="851"/>
    <w:bookmarkStart w:name="2432812215"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bookmarkEnd w:id="852"/>
    <w:bookmarkStart w:name="2958673051"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bookmarkEnd w:id="853"/>
    <w:bookmarkStart w:name="661748642" w:id="854"/>
    <w:bookmarkStart w:name="661748642" w:id="8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r>
        <w:rPr>
          <w:rFonts w:hint="default" w:ascii="Times New Roman" w:hAnsi="Times New Roman"/>
          <w:b w:val="false"/>
          <w:i w:val="false"/>
          <w:color w:val="000000"/>
          <w:sz w:val="24"/>
        </w:rPr>
        <w:t>
</w:t>
      </w:r>
    </w:p>
    <w:bookmarkEnd w:id="855"/>
    <w:p>
      <w:pPr>
        <w:spacing w:before="0" w:after="0" w:line="240"/>
        <w:ind w:left="0"/>
        <w:jc w:val="both"/>
      </w:pPr>
      <w:r>
        <w:rPr>
          <w:rFonts w:hint="default" w:ascii="Times New Roman" w:hAnsi="Times New Roman"/>
          <w:b w:val="false"/>
          <w:i/>
          <w:color w:val="ff0000"/>
          <w:sz w:val="24"/>
        </w:rPr>
        <w:t xml:space="preserve">Статья 12-1 дополнена пунктом 2-1 в соответствии с Законом РК от </w:t>
      </w:r>
      <w:hyperlink r:id="rId95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01.01.2019 г.)</w:t>
      </w:r>
    </w:p>
    <w:bookmarkEnd w:id="854"/>
    <w:bookmarkStart w:name="2068623527"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p>
    <w:bookmarkEnd w:id="856"/>
    <w:bookmarkStart w:name="2068623528"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bookmarkEnd w:id="857"/>
    <w:bookmarkStart w:name="509595443" w:id="858"/>
    <w:bookmarkStart w:name="509595443" w:id="8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отменено (см. сноску)</w:t>
      </w:r>
      <w:r>
        <w:rPr>
          <w:rFonts w:hint="default" w:ascii="Times New Roman" w:hAnsi="Times New Roman"/>
          <w:b w:val="false"/>
          <w:i w:val="false"/>
          <w:color w:val="000000"/>
          <w:sz w:val="24"/>
        </w:rPr>
        <w:t>
</w:t>
      </w:r>
    </w:p>
    <w:bookmarkEnd w:id="859"/>
    <w:p>
      <w:pPr>
        <w:spacing w:before="0" w:after="0" w:line="240"/>
        <w:ind w:left="0"/>
        <w:jc w:val="both"/>
      </w:pPr>
      <w:r>
        <w:rPr>
          <w:rFonts w:hint="default" w:ascii="Times New Roman" w:hAnsi="Times New Roman"/>
          <w:b w:val="false"/>
          <w:i/>
          <w:color w:val="ff0000"/>
          <w:sz w:val="24"/>
        </w:rPr>
        <w:t xml:space="preserve">Абзацы 1 по 5 и 7 пункта 3 действовали до 1 января 2016 года в соответствии с Законом РК от </w:t>
      </w:r>
      <w:hyperlink r:id="rId95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95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5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01.01.2017 г.)</w:t>
      </w:r>
    </w:p>
    <w:bookmarkEnd w:id="858"/>
    <w:bookmarkStart w:name="410153672" w:id="860"/>
    <w:bookmarkStart w:name="410153672" w:id="8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Пункт прекратил свое действие (см. сноску)</w:t>
      </w:r>
      <w:r>
        <w:rPr>
          <w:rFonts w:hint="default" w:ascii="Times New Roman" w:hAnsi="Times New Roman"/>
          <w:b w:val="false"/>
          <w:i w:val="false"/>
          <w:color w:val="000000"/>
          <w:sz w:val="24"/>
        </w:rPr>
        <w:t>
</w:t>
      </w:r>
    </w:p>
    <w:bookmarkEnd w:id="861"/>
    <w:p>
      <w:pPr>
        <w:spacing w:before="0" w:after="0" w:line="240"/>
        <w:ind w:left="0"/>
        <w:jc w:val="both"/>
      </w:pPr>
      <w:r>
        <w:rPr>
          <w:rFonts w:hint="default" w:ascii="Times New Roman" w:hAnsi="Times New Roman"/>
          <w:b w:val="false"/>
          <w:i/>
          <w:color w:val="ff0000"/>
          <w:sz w:val="24"/>
        </w:rPr>
        <w:t xml:space="preserve">Пункт 3-1 изменен в соответствии с Законом РК от </w:t>
      </w:r>
      <w:hyperlink r:id="rId95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5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01.01.2016 г.)</w:t>
      </w:r>
    </w:p>
    <w:bookmarkEnd w:id="860"/>
    <w:bookmarkStart w:name="410153678" w:id="862"/>
    <w:bookmarkStart w:name="410153678" w:id="8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863"/>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28.12.2016 г. № 34-VI (см. редакцию от </w:t>
      </w:r>
      <w:hyperlink r:id="rId956">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95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5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862"/>
    <w:bookmarkStart w:name="410153681" w:id="864"/>
    <w:bookmarkStart w:name="410153681" w:id="8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865"/>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95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6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864"/>
    <w:bookmarkStart w:name="410153685" w:id="866"/>
    <w:bookmarkStart w:name="410153685" w:id="8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867"/>
    <w:p>
      <w:pPr>
        <w:spacing w:before="0" w:after="0" w:line="240"/>
        <w:ind w:left="0"/>
        <w:jc w:val="both"/>
      </w:pPr>
      <w:r>
        <w:rPr>
          <w:rFonts w:hint="default" w:ascii="Times New Roman" w:hAnsi="Times New Roman"/>
          <w:b w:val="false"/>
          <w:i/>
          <w:color w:val="ff0000"/>
          <w:sz w:val="24"/>
        </w:rPr>
        <w:t xml:space="preserve">Пункт 6 изменен в соответствии с Законом РК 28.12.2016 г. № 34-VI (см. редакцию от </w:t>
      </w:r>
      <w:hyperlink r:id="rId961">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96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6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866"/>
    <w:bookmarkStart w:name="410153690" w:id="868"/>
    <w:p>
      <w:pPr>
        <w:spacing w:before="120" w:after="120" w:line="240"/>
        <w:ind w:left="0"/>
        <w:jc w:val="both"/>
      </w:pPr>
      <w:r>
        <w:rPr>
          <w:rFonts w:hint="default" w:ascii="Times New Roman" w:hAnsi="Times New Roman"/>
          <w:b/>
          <w:i w:val="false"/>
          <w:color w:val="000000"/>
          <w:sz w:val="24"/>
        </w:rPr>
        <w:t>Статья 13. Требования к участникам производства и передачи электрической энергии</w:t>
      </w:r>
    </w:p>
    <w:bookmarkEnd w:id="868"/>
    <w:bookmarkStart w:name="410153691" w:id="869"/>
    <w:bookmarkStart w:name="410153691" w:id="8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Региональные электросетевые компании обеспечивают соблюдение суточных графиков производства-потребления электрической энергии всеми субъектами оптового 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r>
        <w:rPr>
          <w:rFonts w:hint="default" w:ascii="Times New Roman" w:hAnsi="Times New Roman"/>
          <w:b w:val="false"/>
          <w:i w:val="false"/>
          <w:color w:val="000000"/>
          <w:sz w:val="24"/>
        </w:rPr>
        <w:t>
</w:t>
      </w:r>
    </w:p>
    <w:bookmarkEnd w:id="87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96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6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869"/>
    <w:bookmarkStart w:name="521252701" w:id="871"/>
    <w:bookmarkStart w:name="521252701" w:id="8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r>
        <w:rPr>
          <w:rFonts w:hint="default" w:ascii="Times New Roman" w:hAnsi="Times New Roman"/>
          <w:b w:val="false"/>
          <w:i w:val="false"/>
          <w:color w:val="000000"/>
          <w:sz w:val="24"/>
        </w:rPr>
        <w:t>
</w:t>
      </w:r>
    </w:p>
    <w:bookmarkEnd w:id="872"/>
    <w:p>
      <w:pPr>
        <w:spacing w:before="0" w:after="0" w:line="240"/>
        <w:ind w:left="0"/>
        <w:jc w:val="both"/>
      </w:pPr>
      <w:r>
        <w:rPr>
          <w:rFonts w:hint="default" w:ascii="Times New Roman" w:hAnsi="Times New Roman"/>
          <w:b w:val="false"/>
          <w:i/>
          <w:color w:val="ff0000"/>
          <w:sz w:val="24"/>
        </w:rPr>
        <w:t xml:space="preserve">Статья 13 дополнена пунктом 1-1 в соответствии с Законом РК от </w:t>
      </w:r>
      <w:hyperlink r:id="rId966">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16.07.2009 г.</w:t>
      </w:r>
    </w:p>
    <w:p>
      <w:pPr>
        <w:spacing w:before="0" w:after="0" w:line="240"/>
        <w:ind w:left="0"/>
        <w:jc w:val="both"/>
      </w:pPr>
      <w:r>
        <w:rPr>
          <w:rFonts w:hint="default" w:ascii="Times New Roman" w:hAnsi="Times New Roman"/>
          <w:b w:val="false"/>
          <w:i/>
          <w:color w:val="ff0000"/>
          <w:sz w:val="24"/>
        </w:rPr>
        <w:t xml:space="preserve">Пункт 1-1 изменен Законом РК от </w:t>
      </w:r>
      <w:hyperlink r:id="rId96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968">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871"/>
    <w:bookmarkStart w:name="410153694" w:id="873"/>
    <w:bookmarkStart w:name="410153694" w:id="8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r>
        <w:rPr>
          <w:rFonts w:hint="default" w:ascii="Times New Roman" w:hAnsi="Times New Roman"/>
          <w:b w:val="false"/>
          <w:i w:val="false"/>
          <w:color w:val="000000"/>
          <w:sz w:val="24"/>
        </w:rPr>
        <w:t>
</w:t>
      </w:r>
    </w:p>
    <w:bookmarkEnd w:id="874"/>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96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970">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bookmarkEnd w:id="873"/>
    <w:bookmarkStart w:name="410153695" w:id="875"/>
    <w:bookmarkStart w:name="410153695" w:id="8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Энергоснабжающие организации осуществляют покупку электрической энергии в целях энергоснабжения своих потребителей у единого закупщика электрической энергии и (или) у нетто-потребителей.</w:t>
      </w:r>
      <w:r>
        <w:rPr>
          <w:rFonts w:hint="default" w:ascii="Times New Roman" w:hAnsi="Times New Roman"/>
          <w:b w:val="false"/>
          <w:i w:val="false"/>
          <w:color w:val="000000"/>
          <w:sz w:val="24"/>
        </w:rPr>
        <w:t>
</w:t>
      </w:r>
    </w:p>
    <w:bookmarkEnd w:id="876"/>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97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7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97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974">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975">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976">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77">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875"/>
    <w:bookmarkStart w:name="410153697" w:id="877"/>
    <w:bookmarkStart w:name="410153697" w:id="8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Энергопроизводящие организации обязаны осуществлять продажу всего объема вырабатываемой электрической энергии единому закупщику электрической энергии и (или) потребителям, входящим с ними в одну группу лиц, в соответствии с настоящим Законом.</w:t>
      </w:r>
      <w:r>
        <w:rPr>
          <w:rFonts w:hint="default" w:ascii="Times New Roman" w:hAnsi="Times New Roman"/>
          <w:b w:val="false"/>
          <w:i w:val="false"/>
          <w:color w:val="000000"/>
          <w:sz w:val="24"/>
        </w:rPr>
        <w:t>
</w:t>
      </w:r>
    </w:p>
    <w:bookmarkEnd w:id="878"/>
    <w:p>
      <w:pPr>
        <w:spacing w:before="0" w:after="0" w:line="240"/>
        <w:ind w:left="0"/>
        <w:jc w:val="both"/>
      </w:pPr>
      <w:r>
        <w:rPr>
          <w:rFonts w:hint="default" w:ascii="Times New Roman" w:hAnsi="Times New Roman"/>
          <w:b w:val="false"/>
          <w:i/>
          <w:color w:val="ff0000"/>
          <w:sz w:val="24"/>
        </w:rPr>
        <w:t xml:space="preserve">Статья 13 дополнена пунктом 3-1 в соответствии с Законом РК от </w:t>
      </w:r>
      <w:hyperlink r:id="rId978">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3-1 изменен в соответствии с Законом РК от </w:t>
      </w:r>
      <w:hyperlink r:id="rId97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8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Пункт 3 изменен Законом РК от </w:t>
      </w:r>
      <w:hyperlink r:id="rId98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8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Пункт 3-1 изменен в соответствии с Законом РК от </w:t>
      </w:r>
      <w:hyperlink r:id="rId98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8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Пункт 3-1 изменен в соответствии с Законом РК от </w:t>
      </w:r>
      <w:hyperlink r:id="rId98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8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3-1 изменен в соответствии с Законом РК от </w:t>
      </w:r>
      <w:hyperlink r:id="rId98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98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p>
      <w:pPr>
        <w:spacing w:before="0" w:after="0" w:line="240"/>
        <w:ind w:left="0"/>
        <w:jc w:val="both"/>
      </w:pPr>
      <w:r>
        <w:rPr>
          <w:rFonts w:hint="default" w:ascii="Times New Roman" w:hAnsi="Times New Roman"/>
          <w:b w:val="false"/>
          <w:i/>
          <w:color w:val="ff0000"/>
          <w:sz w:val="24"/>
        </w:rPr>
        <w:t xml:space="preserve">Пункт 3-1 изложен в новой редакции Закона РК от </w:t>
      </w:r>
      <w:hyperlink r:id="rId98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90">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877"/>
    <w:bookmarkStart w:name="410153698"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Энергопроизводящие организации, реализующие электрическую энергию потребителям, входящим с ними в одну группу лиц, обязаны осуществлять продажу электрической энергии вне 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bookmarkEnd w:id="879"/>
    <w:bookmarkStart w:name="410153699"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объем электрической энергии, не заявленный к реализации энергопроизводящей организацией согласно абзацам первому и второму настоящего пункта, не подлежит продаже на балансирующем рынке электрической энергии.</w:t>
      </w:r>
    </w:p>
    <w:bookmarkEnd w:id="880"/>
    <w:bookmarkStart w:name="410153701" w:id="881"/>
    <w:bookmarkStart w:name="410153701" w:id="8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Энергопроизводящей организации запрещаются:</w:t>
      </w:r>
      <w:r>
        <w:rPr>
          <w:rFonts w:hint="default" w:ascii="Times New Roman" w:hAnsi="Times New Roman"/>
          <w:b w:val="false"/>
          <w:i w:val="false"/>
          <w:color w:val="000000"/>
          <w:sz w:val="24"/>
        </w:rPr>
        <w:t>
</w:t>
      </w:r>
    </w:p>
    <w:bookmarkEnd w:id="882"/>
    <w:p>
      <w:pPr>
        <w:spacing w:before="0" w:after="0" w:line="240"/>
        <w:ind w:left="0"/>
        <w:jc w:val="both"/>
      </w:pPr>
      <w:r>
        <w:rPr>
          <w:rFonts w:hint="default" w:ascii="Times New Roman" w:hAnsi="Times New Roman"/>
          <w:b w:val="false"/>
          <w:i/>
          <w:color w:val="ff0000"/>
          <w:sz w:val="24"/>
        </w:rPr>
        <w:t xml:space="preserve">Статья 13 дополнена пунктом 3-2 в соответствии с Законом РК от </w:t>
      </w:r>
      <w:hyperlink r:id="rId99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3-2 изменен Законом РК от </w:t>
      </w:r>
      <w:hyperlink r:id="rId99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9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881"/>
    <w:bookmarkStart w:name="410153702" w:id="883"/>
    <w:bookmarkStart w:name="410153702" w:id="8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единого закупщика и потребителей, которые входят вместе с данной энергопроизводящей организацией в одну группу лиц;</w:t>
      </w:r>
      <w:r>
        <w:rPr>
          <w:rFonts w:hint="default" w:ascii="Times New Roman" w:hAnsi="Times New Roman"/>
          <w:b w:val="false"/>
          <w:i w:val="false"/>
          <w:color w:val="000000"/>
          <w:sz w:val="24"/>
        </w:rPr>
        <w:t>
</w:t>
      </w:r>
    </w:p>
    <w:bookmarkEnd w:id="884"/>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99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95">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883"/>
    <w:bookmarkStart w:name="2432812218" w:id="885"/>
    <w:bookmarkStart w:name="2432812218" w:id="8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r>
        <w:rPr>
          <w:rFonts w:hint="default" w:ascii="Times New Roman" w:hAnsi="Times New Roman"/>
          <w:b w:val="false"/>
          <w:i w:val="false"/>
          <w:color w:val="000000"/>
          <w:sz w:val="24"/>
        </w:rPr>
        <w:t>
</w:t>
      </w:r>
    </w:p>
    <w:bookmarkEnd w:id="886"/>
    <w:p>
      <w:pPr>
        <w:spacing w:before="0" w:after="0" w:line="240"/>
        <w:ind w:left="0"/>
        <w:jc w:val="both"/>
      </w:pPr>
      <w:r>
        <w:rPr>
          <w:rFonts w:hint="default" w:ascii="Times New Roman" w:hAnsi="Times New Roman"/>
          <w:b w:val="false"/>
          <w:i/>
          <w:color w:val="ff0000"/>
          <w:sz w:val="24"/>
        </w:rPr>
        <w:t xml:space="preserve">Пункт 3-2 дополнен подпунктом 1-1 в соответствии с Законом РК от </w:t>
      </w:r>
      <w:hyperlink r:id="rId99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85"/>
    <w:bookmarkStart w:name="2902099480" w:id="887"/>
    <w:bookmarkStart w:name="2902099480" w:id="8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реализация (продажа) электрической энергии цифровым майнерам, за исключением случаев, указанных в подпункте 2) статьи 9-4 настоящего Закона;</w:t>
      </w:r>
      <w:r>
        <w:rPr>
          <w:rFonts w:hint="default" w:ascii="Times New Roman" w:hAnsi="Times New Roman"/>
          <w:b w:val="false"/>
          <w:i w:val="false"/>
          <w:color w:val="000000"/>
          <w:sz w:val="24"/>
        </w:rPr>
        <w:t>
</w:t>
      </w:r>
    </w:p>
    <w:bookmarkEnd w:id="888"/>
    <w:p>
      <w:pPr>
        <w:spacing w:before="0" w:after="0" w:line="240"/>
        <w:ind w:left="0"/>
        <w:jc w:val="both"/>
      </w:pPr>
      <w:r>
        <w:rPr>
          <w:rFonts w:hint="default" w:ascii="Times New Roman" w:hAnsi="Times New Roman"/>
          <w:b w:val="false"/>
          <w:i/>
          <w:color w:val="ff0000"/>
          <w:sz w:val="24"/>
        </w:rPr>
        <w:t xml:space="preserve">Пункт 3-2 дополнен подпунктом 1-2 в соответствии с Законом РК от </w:t>
      </w:r>
      <w:hyperlink r:id="rId997">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 № 194-VII (изменение вводится в действие с 01.04.2023 г.)</w:t>
      </w:r>
    </w:p>
    <w:p>
      <w:pPr>
        <w:spacing w:before="0" w:after="0" w:line="240"/>
        <w:ind w:left="0"/>
        <w:jc w:val="both"/>
      </w:pPr>
      <w:r>
        <w:rPr>
          <w:rFonts w:hint="default" w:ascii="Times New Roman" w:hAnsi="Times New Roman"/>
          <w:b w:val="false"/>
          <w:i/>
          <w:color w:val="ff0000"/>
          <w:sz w:val="24"/>
        </w:rPr>
        <w:t xml:space="preserve">Подпункт 1-2 изложен в новой редакции Закона РК от </w:t>
      </w:r>
      <w:hyperlink r:id="rId99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99">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887"/>
    <w:bookmarkStart w:name="410153703" w:id="889"/>
    <w:bookmarkStart w:name="410153703" w:id="8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приобретение (покупка) электрической энергии у другой энергопроизводящей организации;</w:t>
      </w:r>
      <w:r>
        <w:rPr>
          <w:rFonts w:hint="default" w:ascii="Times New Roman" w:hAnsi="Times New Roman"/>
          <w:b w:val="false"/>
          <w:i w:val="false"/>
          <w:color w:val="000000"/>
          <w:sz w:val="24"/>
        </w:rPr>
        <w:t>
</w:t>
      </w:r>
    </w:p>
    <w:bookmarkEnd w:id="890"/>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00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001">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889"/>
    <w:bookmarkStart w:name="410153705" w:id="891"/>
    <w:bookmarkStart w:name="410153705" w:id="8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892"/>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100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0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891"/>
    <w:bookmarkStart w:name="661748644" w:id="893"/>
    <w:bookmarkStart w:name="661748644" w:id="8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894"/>
    <w:p>
      <w:pPr>
        <w:spacing w:before="0" w:after="0" w:line="240"/>
        <w:ind w:left="0"/>
        <w:jc w:val="both"/>
      </w:pPr>
      <w:r>
        <w:rPr>
          <w:rFonts w:hint="default" w:ascii="Times New Roman" w:hAnsi="Times New Roman"/>
          <w:b w:val="false"/>
          <w:i/>
          <w:color w:val="ff0000"/>
          <w:sz w:val="24"/>
        </w:rPr>
        <w:t xml:space="preserve">Пункт 3-2 дополнен подпунктом 3-1 в соответствии с Законом РК от </w:t>
      </w:r>
      <w:hyperlink r:id="rId100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01.01.2019 г.)</w:t>
      </w:r>
    </w:p>
    <w:bookmarkEnd w:id="893"/>
    <w:bookmarkStart w:name="2432812220" w:id="895"/>
    <w:bookmarkStart w:name="2432812220" w:id="8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необоснованный отказ или уклонение от заключения договора с отдельными покупателями электрической энергии на оптовом рынке, имеющими договор с единым закупщиком на оказание услуги по обеспечению готовности электрической мощности к несению нагрузки, при наличии свободной для отпуска в сеть электрической мощности собственных генерирующих установок, информация о которой размещена энергопроизводящей организацией на своем интернет-ресурсе в соответствии с пунктом 13 настоящей статьи, по итогам централизованных торгов электрической энергией, а также необоснованное сокращение объема производства электрической энергии, в том числе часовое, либо прекращение производства электрической энергии, на которую имеются спрос и заказы потребителей.</w:t>
      </w:r>
      <w:r>
        <w:rPr>
          <w:rFonts w:hint="default" w:ascii="Times New Roman" w:hAnsi="Times New Roman"/>
          <w:b w:val="false"/>
          <w:i w:val="false"/>
          <w:color w:val="000000"/>
          <w:sz w:val="24"/>
        </w:rPr>
        <w:t>
</w:t>
      </w:r>
    </w:p>
    <w:bookmarkEnd w:id="896"/>
    <w:p>
      <w:pPr>
        <w:spacing w:before="0" w:after="0" w:line="240"/>
        <w:ind w:left="0"/>
        <w:jc w:val="both"/>
      </w:pPr>
      <w:r>
        <w:rPr>
          <w:rFonts w:hint="default" w:ascii="Times New Roman" w:hAnsi="Times New Roman"/>
          <w:b w:val="false"/>
          <w:i/>
          <w:color w:val="ff0000"/>
          <w:sz w:val="24"/>
        </w:rPr>
        <w:t xml:space="preserve">Пункт 3-2 дополнен подпунктом 3-2 в соответствии с Законом РК от </w:t>
      </w:r>
      <w:hyperlink r:id="rId100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95"/>
    <w:bookmarkStart w:name="2432812221"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отказ или уклонение от заключения договора, а также сокращение либо прекращение производства электрической энергии считаются обоснованными в одном из следующих случаев, если:</w:t>
      </w:r>
    </w:p>
    <w:bookmarkEnd w:id="897"/>
    <w:bookmarkStart w:name="2432812222"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 энергопроизводящей организации отсутствует подтвержденная системным оператором техническая возможность производства, выдачи электрической энергии на момент обращения потребителя;</w:t>
      </w:r>
    </w:p>
    <w:bookmarkEnd w:id="898"/>
    <w:bookmarkStart w:name="2432812223"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энергопроизводящая организация оказывает услуги по регулированию мощности системному оператору на величину договорного объема (диапазона регулирования);</w:t>
      </w:r>
    </w:p>
    <w:bookmarkEnd w:id="899"/>
    <w:bookmarkStart w:name="2432812224"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энергопроизводящая организация поддерживает необходимую величину резерва электрической мощности для обеспечения электрической энергией потребителей, включенных в Реестр соответствующей группы лиц, в размере не более десяти процентов от располагаемой мощности;</w:t>
      </w:r>
    </w:p>
    <w:bookmarkEnd w:id="900"/>
    <w:bookmarkStart w:name="2432812225"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покупатель электрической энергии на оптовом рынке не подтверждает платежеспособность на момент обращения;</w:t>
      </w:r>
    </w:p>
    <w:bookmarkEnd w:id="901"/>
    <w:bookmarkStart w:name="521252702" w:id="902"/>
    <w:bookmarkStart w:name="521252702" w:id="9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приобретение (покупка) электрической энергии в целях энергоснабжения, за исключением случаев:</w:t>
      </w:r>
      <w:r>
        <w:rPr>
          <w:rFonts w:hint="default" w:ascii="Times New Roman" w:hAnsi="Times New Roman"/>
          <w:b w:val="false"/>
          <w:i w:val="false"/>
          <w:color w:val="000000"/>
          <w:sz w:val="24"/>
        </w:rPr>
        <w:t>
</w:t>
      </w:r>
    </w:p>
    <w:bookmarkEnd w:id="903"/>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100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007">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902"/>
    <w:bookmarkStart w:name="521252703"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аварийного выбытия мощностей в объеме, определяемом исходя из суточного графика производства электрической энергии;</w:t>
      </w:r>
    </w:p>
    <w:bookmarkEnd w:id="904"/>
    <w:bookmarkStart w:name="521252704" w:id="905"/>
    <w:bookmarkStart w:name="521252704" w:id="906"/>
    <w:p>
      <w:pPr>
        <w:spacing w:before="0" w:after="0" w:line="240"/>
        <w:ind w:left="0" w:firstLine="500"/>
        <w:jc w:val="both"/>
      </w:pPr>
      <w:r>
        <w:rPr>
          <w:rFonts w:hint="default" w:ascii="Times New Roman" w:hAnsi="Times New Roman"/>
          <w:b w:val="false"/>
          <w:i w:val="false"/>
          <w:color w:val="000000"/>
          <w:sz w:val="24"/>
        </w:rPr>
        <w:t/>
      </w:r>
      <w:hyperlink r:id="rId1008">
        <w:r>
          <w:rPr>
            <w:rFonts w:hint="default" w:ascii="Times New Roman" w:hAnsi="Times New Roman"/>
            <w:b w:val="false"/>
            <w:i w:val="false"/>
            <w:color w:val="007fcc"/>
            <w:sz w:val="24"/>
            <w:u w:val="single"/>
          </w:rPr>
          <w:t>покупки</w:t>
        </w:r>
      </w:hyperlink>
      <w:r>
        <w:rPr>
          <w:rFonts w:hint="default" w:ascii="Times New Roman" w:hAnsi="Times New Roman"/>
          <w:b w:val="false"/>
          <w:i w:val="false"/>
          <w:color w:val="000000"/>
          <w:sz w:val="24"/>
        </w:rPr>
        <w:t xml:space="preserve">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w:t>
      </w:r>
      <w:hyperlink r:id="rId1009">
        <w:r>
          <w:rPr>
            <w:rFonts w:hint="default" w:ascii="Times New Roman" w:hAnsi="Times New Roman"/>
            <w:b w:val="false"/>
            <w:i w:val="false"/>
            <w:color w:val="007fcc"/>
            <w:sz w:val="24"/>
            <w:u w:val="single"/>
          </w:rPr>
          <w:t>энергетической утилизации отходов</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906"/>
    <w:p>
      <w:pPr>
        <w:spacing w:before="0" w:after="0" w:line="240"/>
        <w:ind w:left="0"/>
        <w:jc w:val="both"/>
      </w:pPr>
      <w:r>
        <w:rPr>
          <w:rFonts w:hint="default" w:ascii="Times New Roman" w:hAnsi="Times New Roman"/>
          <w:b w:val="false"/>
          <w:i/>
          <w:color w:val="ff0000"/>
          <w:sz w:val="24"/>
        </w:rPr>
        <w:t xml:space="preserve">Абзац третий пункта 3-2 изложен в новой редакции Закона РК от </w:t>
      </w:r>
      <w:hyperlink r:id="rId101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 373-VI (см. редакцию от </w:t>
      </w:r>
      <w:hyperlink r:id="rId101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г.)(изменение вводится в действие с 21.11.2020 г.)</w:t>
      </w:r>
    </w:p>
    <w:bookmarkEnd w:id="905"/>
    <w:bookmarkStart w:name="410153707" w:id="907"/>
    <w:bookmarkStart w:name="410153707" w:id="9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Энергоснабжающей организации запрещаются:</w:t>
      </w:r>
      <w:r>
        <w:rPr>
          <w:rFonts w:hint="default" w:ascii="Times New Roman" w:hAnsi="Times New Roman"/>
          <w:b w:val="false"/>
          <w:i w:val="false"/>
          <w:color w:val="000000"/>
          <w:sz w:val="24"/>
        </w:rPr>
        <w:t>
</w:t>
      </w:r>
    </w:p>
    <w:bookmarkEnd w:id="908"/>
    <w:p>
      <w:pPr>
        <w:spacing w:before="0" w:after="0" w:line="240"/>
        <w:ind w:left="0"/>
        <w:jc w:val="both"/>
      </w:pPr>
      <w:r>
        <w:rPr>
          <w:rFonts w:hint="default" w:ascii="Times New Roman" w:hAnsi="Times New Roman"/>
          <w:b w:val="false"/>
          <w:i/>
          <w:color w:val="ff0000"/>
          <w:sz w:val="24"/>
        </w:rPr>
        <w:t xml:space="preserve">Статья 13 дополнена пунктом 3-3 в соответствии с Законом РК от </w:t>
      </w:r>
      <w:hyperlink r:id="rId101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3-3 изменен Законом РК от </w:t>
      </w:r>
      <w:hyperlink r:id="rId1013">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1014">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22.07.2009 г.</w:t>
      </w:r>
    </w:p>
    <w:p>
      <w:pPr>
        <w:spacing w:before="0" w:after="0" w:line="240"/>
        <w:ind w:left="0"/>
        <w:jc w:val="both"/>
      </w:pPr>
      <w:r>
        <w:rPr>
          <w:rFonts w:hint="default" w:ascii="Times New Roman" w:hAnsi="Times New Roman"/>
          <w:b w:val="false"/>
          <w:i/>
          <w:color w:val="ff0000"/>
          <w:sz w:val="24"/>
        </w:rPr>
        <w:t xml:space="preserve">Пункт 3-3 изменен Законом РК от </w:t>
      </w:r>
      <w:hyperlink r:id="rId101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1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Часть вторая пункта 3-3 изложена в новой редакции Закона РК 28.12.2016 г. № 34-VI (см. редакцию от </w:t>
      </w:r>
      <w:hyperlink r:id="rId1017">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3-3 изложен в новой редакции Закона РК от </w:t>
      </w:r>
      <w:hyperlink r:id="rId101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01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p>
      <w:pPr>
        <w:spacing w:before="0" w:after="0" w:line="240"/>
        <w:ind w:left="0"/>
        <w:jc w:val="both"/>
      </w:pPr>
      <w:r>
        <w:rPr>
          <w:rFonts w:hint="default" w:ascii="Times New Roman" w:hAnsi="Times New Roman"/>
          <w:b w:val="false"/>
          <w:i/>
          <w:color w:val="ff0000"/>
          <w:sz w:val="24"/>
        </w:rPr>
        <w:t xml:space="preserve">Пункт 3-3 изменен в соответствии с Законом РК от </w:t>
      </w:r>
      <w:hyperlink r:id="rId1020">
        <w:r>
          <w:rPr>
            <w:rFonts w:hint="default" w:ascii="Times New Roman" w:hAnsi="Times New Roman"/>
            <w:b w:val="false"/>
            <w:i/>
            <w:color w:val="007fcc"/>
            <w:sz w:val="24"/>
            <w:u w:val="single"/>
          </w:rPr>
          <w:t>30.06.2022</w:t>
        </w:r>
      </w:hyperlink>
      <w:r>
        <w:rPr>
          <w:rFonts w:hint="default" w:ascii="Times New Roman" w:hAnsi="Times New Roman"/>
          <w:b w:val="false"/>
          <w:i/>
          <w:color w:val="ff0000"/>
          <w:sz w:val="24"/>
        </w:rPr>
        <w:t xml:space="preserve"> г. № 130-VІI (см. редакцию от </w:t>
      </w:r>
      <w:hyperlink r:id="rId1021">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г.)(изменение вводится в действие с 31.08.2022 г.)</w:t>
      </w:r>
    </w:p>
    <w:bookmarkEnd w:id="907"/>
    <w:bookmarkStart w:name="410153708" w:id="909"/>
    <w:bookmarkStart w:name="410153708" w:id="9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(продажа) электрической энергии цифровым майнерам, другой энергоснабжающей организации, а также ее приобретение (покупка) у другой энергоснабжающей организации, за исключением энергоснабжающих организаций, реализующих объемы электрической энергии, приобретенные из-за пределов Республики Казахстан;</w:t>
      </w:r>
      <w:r>
        <w:rPr>
          <w:rFonts w:hint="default" w:ascii="Times New Roman" w:hAnsi="Times New Roman"/>
          <w:b w:val="false"/>
          <w:i w:val="false"/>
          <w:color w:val="000000"/>
          <w:sz w:val="24"/>
        </w:rPr>
        <w:t>
</w:t>
      </w:r>
    </w:p>
    <w:bookmarkEnd w:id="910"/>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022">
        <w:r>
          <w:rPr>
            <w:rFonts w:hint="default" w:ascii="Times New Roman" w:hAnsi="Times New Roman"/>
            <w:b w:val="false"/>
            <w:i/>
            <w:color w:val="007fcc"/>
            <w:sz w:val="24"/>
            <w:u w:val="single"/>
          </w:rPr>
          <w:t>30.06.2022</w:t>
        </w:r>
      </w:hyperlink>
      <w:r>
        <w:rPr>
          <w:rFonts w:hint="default" w:ascii="Times New Roman" w:hAnsi="Times New Roman"/>
          <w:b w:val="false"/>
          <w:i/>
          <w:color w:val="ff0000"/>
          <w:sz w:val="24"/>
        </w:rPr>
        <w:t xml:space="preserve"> г. № 130-VІI (см. редакцию от </w:t>
      </w:r>
      <w:hyperlink r:id="rId102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г.)(изменение вводится в действие с 31.08.2022 г.)</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024">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 № 194-VII (см. редакцию от </w:t>
      </w:r>
      <w:hyperlink r:id="rId1025">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(изменение вводится в действие с 01.04.2023 г.)</w:t>
      </w:r>
    </w:p>
    <w:bookmarkEnd w:id="909"/>
    <w:bookmarkStart w:name="2705850286" w:id="911"/>
    <w:bookmarkStart w:name="2705850286"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r>
        <w:rPr>
          <w:rFonts w:hint="default" w:ascii="Times New Roman" w:hAnsi="Times New Roman"/>
          <w:b w:val="false"/>
          <w:i w:val="false"/>
          <w:color w:val="000000"/>
          <w:sz w:val="24"/>
        </w:rPr>
        <w:t>
</w:t>
      </w:r>
    </w:p>
    <w:bookmarkEnd w:id="912"/>
    <w:p>
      <w:pPr>
        <w:spacing w:after="0"/>
        <w:ind w:left="0"/>
        <w:jc w:val="both"/>
      </w:pPr>
    </w:p>
    <w:bookmarkEnd w:id="911"/>
    <w:bookmarkStart w:name="2705850300"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bookmarkEnd w:id="913"/>
    <w:bookmarkStart w:name="2705850301"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bookmarkEnd w:id="914"/>
    <w:bookmarkStart w:name="2705850302"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период сокращения или прекращения производства электрической энергии энергопроизводящей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аварийного выбытия мощностей.</w:t>
      </w:r>
    </w:p>
    <w:bookmarkEnd w:id="915"/>
    <w:bookmarkStart w:name="2705850303"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 подтвержденных системным оператором;</w:t>
      </w:r>
    </w:p>
    <w:bookmarkEnd w:id="916"/>
    <w:bookmarkStart w:name="2705850304"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включенным в Реестр соответствующей группы лиц;</w:t>
      </w:r>
    </w:p>
    <w:bookmarkEnd w:id="917"/>
    <w:bookmarkStart w:name="2705850305"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совокупном объеме не более 1 мегаватта среднесуточной (базовой) мощности для поставки обособленным структурным подразделениям потребителя;</w:t>
      </w:r>
    </w:p>
    <w:bookmarkEnd w:id="918"/>
    <w:bookmarkStart w:name="2705850306"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срок не более сорока пяти календарных дней с момента включения потребителя в перечень потребителей рынка мощности;</w:t>
      </w:r>
    </w:p>
    <w:bookmarkEnd w:id="919"/>
    <w:bookmarkStart w:name="2799643447" w:id="920"/>
    <w:bookmarkStart w:name="2799643447" w:id="9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объемы электрической энергии, приобретенные из-за пределов Республики Казахстан.</w:t>
      </w:r>
      <w:r>
        <w:rPr>
          <w:rFonts w:hint="default" w:ascii="Times New Roman" w:hAnsi="Times New Roman"/>
          <w:b w:val="false"/>
          <w:i w:val="false"/>
          <w:color w:val="000000"/>
          <w:sz w:val="24"/>
        </w:rPr>
        <w:t>
</w:t>
      </w:r>
    </w:p>
    <w:bookmarkEnd w:id="921"/>
    <w:p>
      <w:pPr>
        <w:spacing w:before="0" w:after="0" w:line="240"/>
        <w:ind w:left="0"/>
        <w:jc w:val="both"/>
      </w:pPr>
      <w:r>
        <w:rPr>
          <w:rFonts w:hint="default" w:ascii="Times New Roman" w:hAnsi="Times New Roman"/>
          <w:b w:val="false"/>
          <w:i/>
          <w:color w:val="ff0000"/>
          <w:sz w:val="24"/>
        </w:rPr>
        <w:t xml:space="preserve">Смотрите: </w:t>
      </w:r>
      <w:hyperlink r:id="rId1026">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Министерство энергетики Республики Казахстан ответ от 02.06.2020 на обращение от 20.05.2020 № 617886</w:t>
      </w:r>
    </w:p>
    <w:bookmarkEnd w:id="920"/>
    <w:bookmarkStart w:name="2075717927" w:id="922"/>
    <w:bookmarkStart w:name="2075717927" w:id="9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 На правоотношения, связанные с покупкой электрической энергии и мощности энергоснабжающими организациями, не распространяется </w:t>
      </w:r>
      <w:hyperlink r:id="rId1027">
        <w:r>
          <w:rPr>
            <w:rFonts w:hint="default" w:ascii="Times New Roman" w:hAnsi="Times New Roman"/>
            <w:b w:val="false"/>
            <w:i w:val="false"/>
            <w:color w:val="007fcc"/>
            <w:sz w:val="24"/>
            <w:u w:val="single"/>
          </w:rPr>
          <w:t>законодательство</w:t>
        </w:r>
      </w:hyperlink>
      <w:r>
        <w:rPr>
          <w:rFonts w:hint="default" w:ascii="Times New Roman" w:hAnsi="Times New Roman"/>
          <w:b w:val="false"/>
          <w:i w:val="false"/>
          <w:color w:val="000000"/>
          <w:sz w:val="24"/>
        </w:rPr>
        <w:t xml:space="preserve"> Республики Казахстан о государственных закупках.</w:t>
      </w:r>
      <w:r>
        <w:rPr>
          <w:rFonts w:hint="default" w:ascii="Times New Roman" w:hAnsi="Times New Roman"/>
          <w:b w:val="false"/>
          <w:i w:val="false"/>
          <w:color w:val="000000"/>
          <w:sz w:val="24"/>
        </w:rPr>
        <w:t>
</w:t>
      </w:r>
    </w:p>
    <w:bookmarkEnd w:id="923"/>
    <w:p>
      <w:pPr>
        <w:spacing w:before="0" w:after="0" w:line="240"/>
        <w:ind w:left="0"/>
        <w:jc w:val="both"/>
      </w:pPr>
      <w:r>
        <w:rPr>
          <w:rFonts w:hint="default" w:ascii="Times New Roman" w:hAnsi="Times New Roman"/>
          <w:b w:val="false"/>
          <w:i/>
          <w:color w:val="ff0000"/>
          <w:sz w:val="24"/>
        </w:rPr>
        <w:t xml:space="preserve">Статья 13 дополнена пунктом 3-4 в соответствии с Законом РК от </w:t>
      </w:r>
      <w:hyperlink r:id="rId1028">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 202-VI (изменение вводится в действие с 01.01.2019 г.)</w:t>
      </w:r>
    </w:p>
    <w:bookmarkEnd w:id="922"/>
    <w:bookmarkStart w:name="2432812227" w:id="924"/>
    <w:bookmarkStart w:name="2432812227" w:id="9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Пункт исключен (см. сноску)</w:t>
      </w:r>
      <w:r>
        <w:rPr>
          <w:rFonts w:hint="default" w:ascii="Times New Roman" w:hAnsi="Times New Roman"/>
          <w:b w:val="false"/>
          <w:i w:val="false"/>
          <w:color w:val="000000"/>
          <w:sz w:val="24"/>
        </w:rPr>
        <w:t>
</w:t>
      </w:r>
    </w:p>
    <w:bookmarkEnd w:id="925"/>
    <w:p>
      <w:pPr>
        <w:spacing w:before="0" w:after="0" w:line="240"/>
        <w:ind w:left="0"/>
        <w:jc w:val="both"/>
      </w:pPr>
      <w:r>
        <w:rPr>
          <w:rFonts w:hint="default" w:ascii="Times New Roman" w:hAnsi="Times New Roman"/>
          <w:b w:val="false"/>
          <w:i/>
          <w:color w:val="ff0000"/>
          <w:sz w:val="24"/>
        </w:rPr>
        <w:t xml:space="preserve">Статья 13 дополнена подпунктом 3-5 в соответствии с Законом РК от </w:t>
      </w:r>
      <w:hyperlink r:id="rId102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Пункт 3-5 исключен в соответствии с Законом РК от </w:t>
      </w:r>
      <w:hyperlink r:id="rId103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031">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924"/>
    <w:bookmarkStart w:name="2432812229" w:id="926"/>
    <w:bookmarkStart w:name="2432812229" w:id="9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r>
        <w:rPr>
          <w:rFonts w:hint="default" w:ascii="Times New Roman" w:hAnsi="Times New Roman"/>
          <w:b w:val="false"/>
          <w:i w:val="false"/>
          <w:color w:val="000000"/>
          <w:sz w:val="24"/>
        </w:rPr>
        <w:t>
</w:t>
      </w:r>
    </w:p>
    <w:bookmarkEnd w:id="927"/>
    <w:p>
      <w:pPr>
        <w:spacing w:before="0" w:after="0" w:line="240"/>
        <w:ind w:left="0"/>
        <w:jc w:val="both"/>
      </w:pPr>
      <w:r>
        <w:rPr>
          <w:rFonts w:hint="default" w:ascii="Times New Roman" w:hAnsi="Times New Roman"/>
          <w:b w:val="false"/>
          <w:i/>
          <w:color w:val="ff0000"/>
          <w:sz w:val="24"/>
        </w:rPr>
        <w:t xml:space="preserve">Статья 13 дополнена подпунктом 3-6 в соответствии с Законом РК от </w:t>
      </w:r>
      <w:hyperlink r:id="rId103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26"/>
    <w:bookmarkStart w:name="2432812230"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bookmarkEnd w:id="928"/>
    <w:bookmarkStart w:name="2432812231"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на услугу по регулированию электрической мощности устанавливается в соответствии с заключенными двусторонними договорами.</w:t>
      </w:r>
    </w:p>
    <w:bookmarkEnd w:id="929"/>
    <w:bookmarkStart w:name="410153709" w:id="930"/>
    <w:bookmarkStart w:name="410153709" w:id="9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Энергопроизводящие организации обеспечивают поддержание резервов мощности, объем, структуру и размещение в порядке, установленном </w:t>
      </w:r>
      <w:hyperlink r:id="rId1033">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рынка системных и вспомогательных услуг, </w:t>
      </w:r>
      <w:hyperlink r:id="rId1034">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w:t>
      </w:r>
      <w:r>
        <w:rPr>
          <w:rFonts w:hint="default" w:ascii="Times New Roman" w:hAnsi="Times New Roman"/>
          <w:b w:val="false"/>
          <w:i w:val="false"/>
          <w:color w:val="000000"/>
          <w:sz w:val="24"/>
        </w:rPr>
        <w:t>
</w:t>
      </w:r>
    </w:p>
    <w:bookmarkEnd w:id="931"/>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035">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036">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0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930"/>
    <w:bookmarkStart w:name="410153710"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bookmarkEnd w:id="932"/>
    <w:bookmarkStart w:name="410153711" w:id="933"/>
    <w:bookmarkStart w:name="410153711" w:id="9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r>
        <w:rPr>
          <w:rFonts w:hint="default" w:ascii="Times New Roman" w:hAnsi="Times New Roman"/>
          <w:b w:val="false"/>
          <w:i w:val="false"/>
          <w:color w:val="000000"/>
          <w:sz w:val="24"/>
        </w:rPr>
        <w:t>
</w:t>
      </w:r>
    </w:p>
    <w:bookmarkEnd w:id="934"/>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103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04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Пункт 6 вводится в действие с 01.10.2008 г. в соответствии с Данным Законом</w:t>
      </w:r>
    </w:p>
    <w:bookmarkEnd w:id="933"/>
    <w:bookmarkStart w:name="410153712" w:id="935"/>
    <w:bookmarkStart w:name="410153712" w:id="9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Энергопередающие организации, субъекты оптового рынка электрической энергии обязаны участвовать в </w:t>
      </w:r>
      <w:hyperlink r:id="rId1041">
        <w:r>
          <w:rPr>
            <w:rFonts w:hint="default" w:ascii="Times New Roman" w:hAnsi="Times New Roman"/>
            <w:b w:val="false"/>
            <w:i w:val="false"/>
            <w:color w:val="007fcc"/>
            <w:sz w:val="24"/>
            <w:u w:val="single"/>
          </w:rPr>
          <w:t>балансирующем рынке электрической энергии, функционирующем в имитационном режиме</w:t>
        </w:r>
      </w:hyperlink>
      <w:r>
        <w:rPr>
          <w:rFonts w:hint="default" w:ascii="Times New Roman" w:hAnsi="Times New Roman"/>
          <w:b w:val="false"/>
          <w:i w:val="false"/>
          <w:color w:val="000000"/>
          <w:sz w:val="24"/>
        </w:rPr>
        <w:t xml:space="preserve">, на основании заключенных с системным оператором </w:t>
      </w:r>
      <w:hyperlink r:id="rId1042">
        <w:r>
          <w:rPr>
            <w:rFonts w:hint="default" w:ascii="Times New Roman" w:hAnsi="Times New Roman"/>
            <w:b w:val="false"/>
            <w:i w:val="false"/>
            <w:color w:val="007fcc"/>
            <w:sz w:val="24"/>
            <w:u w:val="single"/>
          </w:rPr>
          <w:t>договоров</w:t>
        </w:r>
      </w:hyperlink>
      <w:r>
        <w:rPr>
          <w:rFonts w:hint="default" w:ascii="Times New Roman" w:hAnsi="Times New Roman"/>
          <w:b w:val="false"/>
          <w:i w:val="false"/>
          <w:color w:val="000000"/>
          <w:sz w:val="24"/>
        </w:rPr>
        <w:t xml:space="preserve"> на оказание системных услуг по организации балансирования производства-потребления электрической энергии.</w:t>
      </w:r>
      <w:r>
        <w:rPr>
          <w:rFonts w:hint="default" w:ascii="Times New Roman" w:hAnsi="Times New Roman"/>
          <w:b w:val="false"/>
          <w:i w:val="false"/>
          <w:color w:val="000000"/>
          <w:sz w:val="24"/>
        </w:rPr>
        <w:t>
</w:t>
      </w:r>
    </w:p>
    <w:bookmarkEnd w:id="936"/>
    <w:p>
      <w:pPr>
        <w:spacing w:before="0" w:after="0" w:line="240"/>
        <w:ind w:left="0"/>
        <w:jc w:val="both"/>
      </w:pPr>
      <w:r>
        <w:rPr>
          <w:rFonts w:hint="default" w:ascii="Times New Roman" w:hAnsi="Times New Roman"/>
          <w:b w:val="false"/>
          <w:i/>
          <w:color w:val="ff0000"/>
          <w:sz w:val="24"/>
        </w:rPr>
        <w:t xml:space="preserve">Статья 13 дополнена пунктом 6-1 в соответствии с Законом РК от </w:t>
      </w:r>
      <w:hyperlink r:id="rId104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6-1 изложен в новой редакции Закона РК от </w:t>
      </w:r>
      <w:hyperlink r:id="rId104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04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935"/>
    <w:bookmarkStart w:name="2432812233" w:id="937"/>
    <w:bookmarkStart w:name="2432812233" w:id="9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у региональной электросетевой компании.</w:t>
      </w:r>
      <w:r>
        <w:rPr>
          <w:rFonts w:hint="default" w:ascii="Times New Roman" w:hAnsi="Times New Roman"/>
          <w:b w:val="false"/>
          <w:i w:val="false"/>
          <w:color w:val="000000"/>
          <w:sz w:val="24"/>
        </w:rPr>
        <w:t>
</w:t>
      </w:r>
    </w:p>
    <w:bookmarkEnd w:id="938"/>
    <w:p>
      <w:pPr>
        <w:spacing w:before="0" w:after="0" w:line="240"/>
        <w:ind w:left="0"/>
        <w:jc w:val="both"/>
      </w:pPr>
      <w:r>
        <w:rPr>
          <w:rFonts w:hint="default" w:ascii="Times New Roman" w:hAnsi="Times New Roman"/>
          <w:b w:val="false"/>
          <w:i/>
          <w:color w:val="ff0000"/>
          <w:sz w:val="24"/>
        </w:rPr>
        <w:t xml:space="preserve">Статья 13 дополнена подпунктом 6-2 в соответствии с Законом РК от </w:t>
      </w:r>
      <w:hyperlink r:id="rId104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37"/>
    <w:bookmarkStart w:name="410153713" w:id="939"/>
    <w:bookmarkStart w:name="410153713" w:id="9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Энергопроизводящие организации – гидроэлектростанции обязаны продавать вырабатываемую в период </w:t>
      </w:r>
      <w:hyperlink r:id="rId1047">
        <w:r>
          <w:rPr>
            <w:rFonts w:hint="default" w:ascii="Times New Roman" w:hAnsi="Times New Roman"/>
            <w:b w:val="false"/>
            <w:i w:val="false"/>
            <w:color w:val="007fcc"/>
            <w:sz w:val="24"/>
            <w:u w:val="single"/>
          </w:rPr>
          <w:t>природоохранных попусков</w:t>
        </w:r>
      </w:hyperlink>
      <w:r>
        <w:rPr>
          <w:rFonts w:hint="default" w:ascii="Times New Roman" w:hAnsi="Times New Roman"/>
          <w:b w:val="false"/>
          <w:i w:val="false"/>
          <w:color w:val="000000"/>
          <w:sz w:val="24"/>
        </w:rPr>
        <w:t xml:space="preserve"> воды электрическую 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r>
        <w:rPr>
          <w:rFonts w:hint="default" w:ascii="Times New Roman" w:hAnsi="Times New Roman"/>
          <w:b w:val="false"/>
          <w:i w:val="false"/>
          <w:color w:val="000000"/>
          <w:sz w:val="24"/>
        </w:rPr>
        <w:t>
</w:t>
      </w:r>
    </w:p>
    <w:bookmarkEnd w:id="940"/>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104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04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939"/>
    <w:bookmarkStart w:name="2934078129" w:id="941"/>
    <w:bookmarkStart w:name="2934078129" w:id="9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Передача электрической энергии по национальной электрической сети оплачивается субъектами оптового рынка электрической энергии, осуществляющими экспорт и импорт электрической энергии, организациями других государств за объем межгосударственного транзита электрической энергии, организациями, входящими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субъектами оптового рынка, осуществляющими куплю-продажу электрической энергии вне единого закупщика электрической энергии.</w:t>
      </w:r>
      <w:r>
        <w:rPr>
          <w:rFonts w:hint="default" w:ascii="Times New Roman" w:hAnsi="Times New Roman"/>
          <w:b w:val="false"/>
          <w:i w:val="false"/>
          <w:color w:val="000000"/>
          <w:sz w:val="24"/>
        </w:rPr>
        <w:t>
</w:t>
      </w:r>
    </w:p>
    <w:bookmarkEnd w:id="942"/>
    <w:p>
      <w:pPr>
        <w:spacing w:before="0" w:after="0" w:line="240"/>
        <w:ind w:left="0"/>
        <w:jc w:val="both"/>
      </w:pPr>
      <w:r>
        <w:rPr>
          <w:rFonts w:hint="default" w:ascii="Times New Roman" w:hAnsi="Times New Roman"/>
          <w:b w:val="false"/>
          <w:i/>
          <w:color w:val="ff0000"/>
          <w:sz w:val="24"/>
        </w:rPr>
        <w:t xml:space="preserve">Статья 13 дополнена пунктом 7-1 в соответствии с Законом РК от </w:t>
      </w:r>
      <w:hyperlink r:id="rId105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(изменение вводится в действие с 01.07.2023 г.)</w:t>
      </w:r>
    </w:p>
    <w:bookmarkEnd w:id="941"/>
    <w:bookmarkStart w:name="661748646" w:id="943"/>
    <w:bookmarkStart w:name="661748646" w:id="9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r>
        <w:rPr>
          <w:rFonts w:hint="default" w:ascii="Times New Roman" w:hAnsi="Times New Roman"/>
          <w:b w:val="false"/>
          <w:i w:val="false"/>
          <w:color w:val="000000"/>
          <w:sz w:val="24"/>
        </w:rPr>
        <w:t>
</w:t>
      </w:r>
    </w:p>
    <w:bookmarkEnd w:id="944"/>
    <w:p>
      <w:pPr>
        <w:spacing w:before="0" w:after="0" w:line="240"/>
        <w:ind w:left="0"/>
        <w:jc w:val="both"/>
      </w:pPr>
      <w:r>
        <w:rPr>
          <w:rFonts w:hint="default" w:ascii="Times New Roman" w:hAnsi="Times New Roman"/>
          <w:b w:val="false"/>
          <w:i/>
          <w:color w:val="ff0000"/>
          <w:sz w:val="24"/>
        </w:rPr>
        <w:t xml:space="preserve">Статья 13 дополнена пунктом 8 в соответствии с Законом РК от </w:t>
      </w:r>
      <w:hyperlink r:id="rId105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943"/>
    <w:bookmarkStart w:name="1702821219" w:id="945"/>
    <w:bookmarkStart w:name="1702821219" w:id="9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 за исключением экспортных поставок и товарообмена для целей обеспечения поливной водой орошаемых земель отдельных регионов страны.</w:t>
      </w:r>
      <w:r>
        <w:rPr>
          <w:rFonts w:hint="default" w:ascii="Times New Roman" w:hAnsi="Times New Roman"/>
          <w:b w:val="false"/>
          <w:i w:val="false"/>
          <w:color w:val="000000"/>
          <w:sz w:val="24"/>
        </w:rPr>
        <w:t>
</w:t>
      </w:r>
    </w:p>
    <w:bookmarkEnd w:id="946"/>
    <w:p>
      <w:pPr>
        <w:spacing w:before="0" w:after="0" w:line="240"/>
        <w:ind w:left="0"/>
        <w:jc w:val="both"/>
      </w:pPr>
      <w:r>
        <w:rPr>
          <w:rFonts w:hint="default" w:ascii="Times New Roman" w:hAnsi="Times New Roman"/>
          <w:b w:val="false"/>
          <w:i/>
          <w:color w:val="ff0000"/>
          <w:sz w:val="24"/>
        </w:rPr>
        <w:t xml:space="preserve">Статья 13 дополнена пунктом 9 в соответствии с Законом РК от </w:t>
      </w:r>
      <w:hyperlink r:id="rId105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9 изменен в соответствии с Законом РК от </w:t>
      </w:r>
      <w:hyperlink r:id="rId1053">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 № 194-VII (см. редакцию от </w:t>
      </w:r>
      <w:hyperlink r:id="rId1054">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(изменение вводится в действие с 01.04.2023 г.)</w:t>
      </w:r>
    </w:p>
    <w:bookmarkEnd w:id="945"/>
    <w:bookmarkStart w:name="1702821221" w:id="947"/>
    <w:bookmarkStart w:name="1702821221" w:id="9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w:t>
      </w:r>
      <w:hyperlink r:id="rId1055">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rPr>
          <w:rFonts w:hint="default" w:ascii="Times New Roman" w:hAnsi="Times New Roman"/>
          <w:b w:val="false"/>
          <w:i w:val="false"/>
          <w:color w:val="000000"/>
          <w:sz w:val="24"/>
        </w:rPr>
        <w:t>
</w:t>
      </w:r>
    </w:p>
    <w:bookmarkEnd w:id="948"/>
    <w:p>
      <w:pPr>
        <w:spacing w:before="0" w:after="0" w:line="240"/>
        <w:ind w:left="0"/>
        <w:jc w:val="both"/>
      </w:pPr>
      <w:r>
        <w:rPr>
          <w:rFonts w:hint="default" w:ascii="Times New Roman" w:hAnsi="Times New Roman"/>
          <w:b w:val="false"/>
          <w:i/>
          <w:color w:val="ff0000"/>
          <w:sz w:val="24"/>
        </w:rPr>
        <w:t xml:space="preserve">Статья 13 дополнена пунктом 10 в соответствии с Законом РК от </w:t>
      </w:r>
      <w:hyperlink r:id="rId105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947"/>
    <w:bookmarkStart w:name="1702821223" w:id="949"/>
    <w:bookmarkStart w:name="1702821223" w:id="9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Требования пунктов 9 и 10 настоящей статьи не распространяются на случаи:</w:t>
      </w:r>
      <w:r>
        <w:rPr>
          <w:rFonts w:hint="default" w:ascii="Times New Roman" w:hAnsi="Times New Roman"/>
          <w:b w:val="false"/>
          <w:i w:val="false"/>
          <w:color w:val="000000"/>
          <w:sz w:val="24"/>
        </w:rPr>
        <w:t>
</w:t>
      </w:r>
    </w:p>
    <w:bookmarkEnd w:id="950"/>
    <w:p>
      <w:pPr>
        <w:spacing w:before="0" w:after="0" w:line="240"/>
        <w:ind w:left="0"/>
        <w:jc w:val="both"/>
      </w:pPr>
      <w:r>
        <w:rPr>
          <w:rFonts w:hint="default" w:ascii="Times New Roman" w:hAnsi="Times New Roman"/>
          <w:b w:val="false"/>
          <w:i/>
          <w:color w:val="ff0000"/>
          <w:sz w:val="24"/>
        </w:rPr>
        <w:t xml:space="preserve">Статья 13 дополнена пунктом 11 в соответствии с Законом РК от </w:t>
      </w:r>
      <w:hyperlink r:id="rId105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113 изложен в новой редакции Закона РК от </w:t>
      </w:r>
      <w:hyperlink r:id="rId105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059">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949"/>
    <w:bookmarkStart w:name="2958757083"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bookmarkEnd w:id="951"/>
    <w:bookmarkStart w:name="2958757084"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во исполнение межправительственных (межгосударственных, межведомственных) соглашений (протоколов).</w:t>
      </w:r>
    </w:p>
    <w:bookmarkEnd w:id="952"/>
    <w:bookmarkStart w:name="2432812236" w:id="953"/>
    <w:bookmarkStart w:name="2432812236" w:id="9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Энергопередающие организации ежемесячно размещают на своих интернет-ресурсах информацию о пропускной способности собственных линий электропередачи и подстанций.</w:t>
      </w:r>
      <w:r>
        <w:rPr>
          <w:rFonts w:hint="default" w:ascii="Times New Roman" w:hAnsi="Times New Roman"/>
          <w:b w:val="false"/>
          <w:i w:val="false"/>
          <w:color w:val="000000"/>
          <w:sz w:val="24"/>
        </w:rPr>
        <w:t>
</w:t>
      </w:r>
    </w:p>
    <w:bookmarkEnd w:id="954"/>
    <w:p>
      <w:pPr>
        <w:spacing w:before="0" w:after="0" w:line="240"/>
        <w:ind w:left="0"/>
        <w:jc w:val="both"/>
      </w:pPr>
      <w:r>
        <w:rPr>
          <w:rFonts w:hint="default" w:ascii="Times New Roman" w:hAnsi="Times New Roman"/>
          <w:b w:val="false"/>
          <w:i/>
          <w:color w:val="ff0000"/>
          <w:sz w:val="24"/>
        </w:rPr>
        <w:t xml:space="preserve">Статья 13 дополнена подпунктом 12 в соответствии с Законом РК от </w:t>
      </w:r>
      <w:hyperlink r:id="rId106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53"/>
    <w:bookmarkStart w:name="2432812238" w:id="955"/>
    <w:bookmarkStart w:name="2432812238" w:id="9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Энергопроизводящие организации размещают на своих интернет-ресурсах информацию на каждый день о законтрактованной, планируемой к продаже на централизованных торгах и свободной для отпуска в сеть электрической мощности собственных генерирующих установок.</w:t>
      </w:r>
      <w:r>
        <w:rPr>
          <w:rFonts w:hint="default" w:ascii="Times New Roman" w:hAnsi="Times New Roman"/>
          <w:b w:val="false"/>
          <w:i w:val="false"/>
          <w:color w:val="000000"/>
          <w:sz w:val="24"/>
        </w:rPr>
        <w:t>
</w:t>
      </w:r>
    </w:p>
    <w:bookmarkEnd w:id="956"/>
    <w:p>
      <w:pPr>
        <w:spacing w:before="0" w:after="0" w:line="240"/>
        <w:ind w:left="0"/>
        <w:jc w:val="both"/>
      </w:pPr>
      <w:r>
        <w:rPr>
          <w:rFonts w:hint="default" w:ascii="Times New Roman" w:hAnsi="Times New Roman"/>
          <w:b w:val="false"/>
          <w:i/>
          <w:color w:val="ff0000"/>
          <w:sz w:val="24"/>
        </w:rPr>
        <w:t xml:space="preserve">Статья 13 дополнена подпунктом 13 в соответствии с Законом РК от </w:t>
      </w:r>
      <w:hyperlink r:id="rId106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55"/>
    <w:bookmarkStart w:name="2902099482" w:id="957"/>
    <w:bookmarkStart w:name="2902099482" w:id="9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Технические условия на подключение к электрическим сетям для цифровых майнеров выдаются энергопередающими организациями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w:t>
      </w:r>
      <w:r>
        <w:rPr>
          <w:rFonts w:hint="default" w:ascii="Times New Roman" w:hAnsi="Times New Roman"/>
          <w:b w:val="false"/>
          <w:i w:val="false"/>
          <w:color w:val="000000"/>
          <w:sz w:val="24"/>
        </w:rPr>
        <w:t>
</w:t>
      </w:r>
    </w:p>
    <w:bookmarkEnd w:id="958"/>
    <w:p>
      <w:pPr>
        <w:spacing w:before="0" w:after="0" w:line="240"/>
        <w:ind w:left="0"/>
        <w:jc w:val="both"/>
      </w:pPr>
      <w:r>
        <w:rPr>
          <w:rFonts w:hint="default" w:ascii="Times New Roman" w:hAnsi="Times New Roman"/>
          <w:b w:val="false"/>
          <w:i/>
          <w:color w:val="ff0000"/>
          <w:sz w:val="24"/>
        </w:rPr>
        <w:t xml:space="preserve">Статья 13 дополнена пунктом 14 в соответствии с Законом РК от </w:t>
      </w:r>
      <w:hyperlink r:id="rId1062">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 № 194-VII (изменение вводится в действие с 01.04.2023 г.)</w:t>
      </w:r>
    </w:p>
    <w:bookmarkEnd w:id="957"/>
    <w:bookmarkStart w:name="1702821225" w:id="959"/>
    <w:bookmarkStart w:name="1702821225" w:id="960"/>
    <w:p>
      <w:pPr>
        <w:spacing w:before="0" w:after="0" w:line="240"/>
        <w:ind w:left="0"/>
        <w:jc w:val="both"/>
      </w:pPr>
      <w:r>
        <w:rPr>
          <w:rFonts w:hint="default" w:ascii="Times New Roman" w:hAnsi="Times New Roman"/>
          <w:b/>
          <w:i w:val="false"/>
          <w:color w:val="000000"/>
          <w:sz w:val="24"/>
        </w:rPr>
        <w:t>Статья 13-1. Требования к деятельности по передаче электрической энергии</w:t>
      </w:r>
      <w:r>
        <w:rPr>
          <w:rFonts w:hint="default" w:ascii="Times New Roman" w:hAnsi="Times New Roman"/>
          <w:b/>
          <w:i w:val="false"/>
          <w:color w:val="000000"/>
          <w:sz w:val="24"/>
        </w:rPr>
        <w:t>
</w:t>
      </w:r>
    </w:p>
    <w:bookmarkEnd w:id="960"/>
    <w:p>
      <w:pPr>
        <w:spacing w:before="0" w:after="0" w:line="240"/>
        <w:ind w:left="0"/>
        <w:jc w:val="both"/>
      </w:pPr>
      <w:r>
        <w:rPr>
          <w:rFonts w:hint="default" w:ascii="Times New Roman" w:hAnsi="Times New Roman"/>
          <w:b/>
          <w:i/>
          <w:color w:val="ff0000"/>
          <w:sz w:val="24"/>
        </w:rPr>
        <w:t xml:space="preserve">Глава 3 дополнена статьей 13-1 в соответствии с Законом РК от </w:t>
      </w:r>
      <w:hyperlink r:id="rId1063">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bookmarkEnd w:id="959"/>
    <w:bookmarkStart w:name="1702821226"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bookmarkEnd w:id="961"/>
    <w:bookmarkStart w:name="1702821314"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bookmarkEnd w:id="962"/>
    <w:bookmarkStart w:name="1702821315"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bookmarkEnd w:id="963"/>
    <w:bookmarkStart w:name="1702821316"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электрических сетей, оказывающий услугу по передаче электрической энергии, обязан:</w:t>
      </w:r>
    </w:p>
    <w:bookmarkEnd w:id="964"/>
    <w:bookmarkStart w:name="1702821317"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bookmarkEnd w:id="965"/>
    <w:bookmarkStart w:name="1702821318"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bookmarkEnd w:id="966"/>
    <w:bookmarkStart w:name="1702821319"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bookmarkEnd w:id="967"/>
    <w:bookmarkStart w:name="1702821320"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bookmarkEnd w:id="968"/>
    <w:bookmarkStart w:name="1702821321"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Положения, указанные в пунктах 1 и 4 настоящей статьи, не распространяются на системного оператора.</w:t>
      </w:r>
    </w:p>
    <w:bookmarkEnd w:id="969"/>
    <w:bookmarkStart w:name="1702821322"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bookmarkEnd w:id="970"/>
    <w:bookmarkStart w:name="1702821323"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диспетчерского технологического управления;</w:t>
      </w:r>
    </w:p>
    <w:bookmarkEnd w:id="971"/>
    <w:bookmarkStart w:name="1702821324"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972"/>
    <w:bookmarkStart w:name="1702821325"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договоров с системным оператором на оказание системных услуг в соответствии с законодательством Республики Казахстан об электроэнергетике;</w:t>
      </w:r>
    </w:p>
    <w:bookmarkEnd w:id="973"/>
    <w:bookmarkStart w:name="1702821326"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bookmarkEnd w:id="974"/>
    <w:bookmarkStart w:name="1702821327" w:id="975"/>
    <w:p>
      <w:pPr>
        <w:spacing w:before="120" w:after="120" w:line="240"/>
        <w:ind w:left="0" w:firstLine="500"/>
        <w:jc w:val="both"/>
      </w:pPr>
      <w:r>
        <w:rPr>
          <w:rFonts w:hint="default" w:ascii="Times New Roman" w:hAnsi="Times New Roman"/>
          <w:b w:val="false"/>
          <w:i w:val="false"/>
          <w:color w:val="000000"/>
          <w:sz w:val="24"/>
        </w:rPr>
        <w:t/>
      </w:r>
      <w:hyperlink r:id="rId1064">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bookmarkEnd w:id="975"/>
    <w:bookmarkStart w:name="1702821328"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bookmarkEnd w:id="976"/>
    <w:bookmarkStart w:name="1702821329"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bookmarkEnd w:id="977"/>
    <w:bookmarkStart w:name="1702821330"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Энергопередающие организации не позднее одного года с момента наступления случаев, установленных </w:t>
      </w:r>
      <w:hyperlink r:id="rId1065">
        <w:r>
          <w:rPr>
            <w:rFonts w:hint="default" w:ascii="Times New Roman" w:hAnsi="Times New Roman"/>
            <w:b w:val="false"/>
            <w:i w:val="false"/>
            <w:color w:val="007fcc"/>
            <w:sz w:val="24"/>
            <w:u w:val="single"/>
          </w:rPr>
          <w:t>статьей 119-2</w:t>
        </w:r>
      </w:hyperlink>
      <w:r>
        <w:rPr>
          <w:rFonts w:hint="default" w:ascii="Times New Roman" w:hAnsi="Times New Roman"/>
          <w:b w:val="false"/>
          <w:i w:val="false"/>
          <w:color w:val="000000"/>
          <w:sz w:val="24"/>
        </w:rPr>
        <w:t xml:space="preserve">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w:t>
      </w:r>
      <w:hyperlink r:id="rId10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w:t>
      </w:r>
    </w:p>
    <w:bookmarkEnd w:id="978"/>
    <w:bookmarkStart w:name="410153714" w:id="979"/>
    <w:p>
      <w:pPr>
        <w:spacing w:before="120" w:after="120" w:line="240"/>
        <w:ind w:left="0"/>
        <w:jc w:val="center"/>
      </w:pPr>
      <w:r>
        <w:rPr>
          <w:rFonts w:hint="default" w:ascii="Times New Roman" w:hAnsi="Times New Roman"/>
          <w:b/>
          <w:i w:val="false"/>
          <w:color w:val="000000"/>
          <w:sz w:val="24"/>
        </w:rPr>
        <w:t>Глава 4. Организация энергоснабжения на основе функционирования рынка электрической энергии</w:t>
      </w:r>
    </w:p>
    <w:bookmarkEnd w:id="979"/>
    <w:bookmarkStart w:name="410153716" w:id="980"/>
    <w:p>
      <w:pPr>
        <w:spacing w:before="120" w:after="120" w:line="240"/>
        <w:ind w:left="0"/>
        <w:jc w:val="both"/>
      </w:pPr>
      <w:r>
        <w:rPr>
          <w:rFonts w:hint="default" w:ascii="Times New Roman" w:hAnsi="Times New Roman"/>
          <w:b/>
          <w:i w:val="false"/>
          <w:color w:val="000000"/>
          <w:sz w:val="24"/>
        </w:rPr>
        <w:t>Статья 14. Рынок электрической и тепловой энергии</w:t>
      </w:r>
    </w:p>
    <w:bookmarkEnd w:id="980"/>
    <w:bookmarkStart w:name="410153717"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Энергоснабжение в Республике Казахстан осуществляется в условиях функционирования рынков электрической и тепловой энергии.</w:t>
      </w:r>
    </w:p>
    <w:bookmarkEnd w:id="981"/>
    <w:bookmarkStart w:name="410153718"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Электрическая и тепловая энергия являются товаром на рынке.</w:t>
      </w:r>
    </w:p>
    <w:bookmarkEnd w:id="982"/>
    <w:bookmarkStart w:name="410153719"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bookmarkEnd w:id="983"/>
    <w:bookmarkStart w:name="451170179" w:id="984"/>
    <w:bookmarkStart w:name="451170179" w:id="9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985"/>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067">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06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069">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1070">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07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07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1073">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07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984"/>
    <w:bookmarkStart w:name="410153720" w:id="986"/>
    <w:bookmarkStart w:name="410153720" w:id="9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w:t>
      </w:r>
      <w:hyperlink r:id="rId1075">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государственным органом, осуществляющим руководство в сферах естественных монополий.</w:t>
      </w:r>
      <w:r>
        <w:rPr>
          <w:rFonts w:hint="default" w:ascii="Times New Roman" w:hAnsi="Times New Roman"/>
          <w:b w:val="false"/>
          <w:i w:val="false"/>
          <w:color w:val="000000"/>
          <w:sz w:val="24"/>
        </w:rPr>
        <w:t>
</w:t>
      </w:r>
    </w:p>
    <w:bookmarkEnd w:id="987"/>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1076">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1077">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107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07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28.12.2016 г. № 34-VI (см. редакцию от </w:t>
      </w:r>
      <w:hyperlink r:id="rId108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986"/>
    <w:bookmarkStart w:name="410153721"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Энергопередающая организация не вправе отказывать в </w:t>
      </w:r>
      <w:hyperlink r:id="rId1081">
        <w:r>
          <w:rPr>
            <w:rFonts w:hint="default" w:ascii="Times New Roman" w:hAnsi="Times New Roman"/>
            <w:b w:val="false"/>
            <w:i w:val="false"/>
            <w:color w:val="007fcc"/>
            <w:sz w:val="24"/>
            <w:u w:val="single"/>
          </w:rPr>
          <w:t>подключении</w:t>
        </w:r>
      </w:hyperlink>
      <w:r>
        <w:rPr>
          <w:rFonts w:hint="default" w:ascii="Times New Roman" w:hAnsi="Times New Roman"/>
          <w:b w:val="false"/>
          <w:i w:val="false"/>
          <w:color w:val="000000"/>
          <w:sz w:val="24"/>
        </w:rPr>
        <w:t xml:space="preserve">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bookmarkEnd w:id="988"/>
    <w:bookmarkStart w:name="410153722"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bookmarkEnd w:id="989"/>
    <w:bookmarkStart w:name="410153723" w:id="990"/>
    <w:bookmarkStart w:name="410153723" w:id="991"/>
    <w:p>
      <w:pPr>
        <w:spacing w:before="0" w:after="0" w:line="240"/>
        <w:ind w:left="0"/>
        <w:jc w:val="both"/>
      </w:pPr>
      <w:r>
        <w:rPr>
          <w:rFonts w:hint="default" w:ascii="Times New Roman" w:hAnsi="Times New Roman"/>
          <w:b/>
          <w:i w:val="false"/>
          <w:color w:val="000000"/>
          <w:sz w:val="24"/>
        </w:rPr>
        <w:t>Статья 15. Оптовый рынок электрической энергии и мощности</w:t>
      </w:r>
      <w:r>
        <w:rPr>
          <w:rFonts w:hint="default" w:ascii="Times New Roman" w:hAnsi="Times New Roman"/>
          <w:b/>
          <w:i w:val="false"/>
          <w:color w:val="000000"/>
          <w:sz w:val="24"/>
        </w:rPr>
        <w:t>
</w:t>
      </w:r>
    </w:p>
    <w:bookmarkEnd w:id="991"/>
    <w:p>
      <w:pPr>
        <w:spacing w:before="0" w:after="0" w:line="240"/>
        <w:ind w:left="0"/>
        <w:jc w:val="both"/>
      </w:pPr>
      <w:r>
        <w:rPr>
          <w:rFonts w:hint="default" w:ascii="Times New Roman" w:hAnsi="Times New Roman"/>
          <w:b/>
          <w:i/>
          <w:color w:val="ff0000"/>
          <w:sz w:val="24"/>
        </w:rPr>
        <w:t xml:space="preserve">Заголовок статьи 15 изложен в новой редакции Закона РК от </w:t>
      </w:r>
      <w:hyperlink r:id="rId1082">
        <w:r>
          <w:rPr>
            <w:rFonts w:hint="default" w:ascii="Times New Roman" w:hAnsi="Times New Roman"/>
            <w:b/>
            <w:i/>
            <w:color w:val="007fcc"/>
            <w:sz w:val="24"/>
            <w:u w:val="single"/>
          </w:rPr>
          <w:t>19.04.2023</w:t>
        </w:r>
      </w:hyperlink>
      <w:r>
        <w:rPr>
          <w:rFonts w:hint="default" w:ascii="Times New Roman" w:hAnsi="Times New Roman"/>
          <w:b/>
          <w:i/>
          <w:color w:val="ff0000"/>
          <w:sz w:val="24"/>
        </w:rPr>
        <w:t xml:space="preserve"> г. № 223-VII (см. редакцию от </w:t>
      </w:r>
      <w:hyperlink r:id="rId1083">
        <w:r>
          <w:rPr>
            <w:rFonts w:hint="default" w:ascii="Times New Roman" w:hAnsi="Times New Roman"/>
            <w:b/>
            <w:i/>
            <w:color w:val="007fcc"/>
            <w:sz w:val="24"/>
            <w:u w:val="single"/>
          </w:rPr>
          <w:t>06.02.2023</w:t>
        </w:r>
      </w:hyperlink>
      <w:r>
        <w:rPr>
          <w:rFonts w:hint="default" w:ascii="Times New Roman" w:hAnsi="Times New Roman"/>
          <w:b/>
          <w:i/>
          <w:color w:val="ff0000"/>
          <w:sz w:val="24"/>
        </w:rPr>
        <w:t xml:space="preserve"> г.)(изменение вводится в действие с 01.07.2023 г.)</w:t>
      </w:r>
    </w:p>
    <w:bookmarkEnd w:id="990"/>
    <w:bookmarkStart w:name="410153724" w:id="992"/>
    <w:bookmarkStart w:name="410153724" w:id="9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Оптовый рынок электрической энергии и мощности состоит из:</w:t>
      </w:r>
      <w:r>
        <w:rPr>
          <w:rFonts w:hint="default" w:ascii="Times New Roman" w:hAnsi="Times New Roman"/>
          <w:b w:val="false"/>
          <w:i w:val="false"/>
          <w:color w:val="000000"/>
          <w:sz w:val="24"/>
        </w:rPr>
        <w:t>
</w:t>
      </w:r>
    </w:p>
    <w:bookmarkEnd w:id="99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08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8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08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087">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108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089">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090">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992"/>
    <w:bookmarkStart w:name="410153725"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оптового рынка электрической энергии, связанного с куплей-продажей плановых объемов электрической энергии, включенных в суточный график производства-потребления электрической энергии, утвержденный системным оператором;</w:t>
      </w:r>
    </w:p>
    <w:bookmarkEnd w:id="994"/>
    <w:bookmarkStart w:name="410153726"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балансирующего рынка электрической энергии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плановыми объемами электрической энергии, включенными в суточный график производства-потребления электрической энергии, утвержденный системным оператором;</w:t>
      </w:r>
    </w:p>
    <w:bookmarkEnd w:id="995"/>
    <w:bookmarkStart w:name="410153728"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рынка системных и вспомогательных услуг, функционирующего на основе как приобретения у субъектов оптового рынка электрической энергии вспомогательных услуг, так и оказания системным оператором системных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bookmarkEnd w:id="996"/>
    <w:bookmarkStart w:name="2977439250" w:id="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рынка электрической мощности.</w:t>
      </w:r>
    </w:p>
    <w:bookmarkEnd w:id="997"/>
    <w:bookmarkStart w:name="410153730" w:id="998"/>
    <w:bookmarkStart w:name="410153730" w:id="9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Оператор рынка централизованной торговли:</w:t>
      </w:r>
      <w:r>
        <w:rPr>
          <w:rFonts w:hint="default" w:ascii="Times New Roman" w:hAnsi="Times New Roman"/>
          <w:b w:val="false"/>
          <w:i w:val="false"/>
          <w:color w:val="000000"/>
          <w:sz w:val="24"/>
        </w:rPr>
        <w:t>
</w:t>
      </w:r>
    </w:p>
    <w:bookmarkEnd w:id="999"/>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09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9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09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9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998"/>
    <w:bookmarkStart w:name="410153731" w:id="1000"/>
    <w:bookmarkStart w:name="410153731" w:id="10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организацию и проведение спот-торгов;</w:t>
      </w:r>
      <w:r>
        <w:rPr>
          <w:rFonts w:hint="default" w:ascii="Times New Roman" w:hAnsi="Times New Roman"/>
          <w:b w:val="false"/>
          <w:i w:val="false"/>
          <w:color w:val="000000"/>
          <w:sz w:val="24"/>
        </w:rPr>
        <w:t>
</w:t>
      </w:r>
    </w:p>
    <w:bookmarkEnd w:id="1001"/>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09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9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1000"/>
    <w:bookmarkStart w:name="410153732" w:id="1002"/>
    <w:bookmarkStart w:name="410153732" w:id="10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r>
        <w:rPr>
          <w:rFonts w:hint="default" w:ascii="Times New Roman" w:hAnsi="Times New Roman"/>
          <w:b w:val="false"/>
          <w:i w:val="false"/>
          <w:color w:val="000000"/>
          <w:sz w:val="24"/>
        </w:rPr>
        <w:t>
</w:t>
      </w:r>
    </w:p>
    <w:bookmarkEnd w:id="1003"/>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09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9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09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0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002"/>
    <w:bookmarkStart w:name="410153733"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обеспечивает </w:t>
      </w:r>
      <w:hyperlink r:id="rId1101">
        <w:r>
          <w:rPr>
            <w:rFonts w:hint="default" w:ascii="Times New Roman" w:hAnsi="Times New Roman"/>
            <w:b w:val="false"/>
            <w:i w:val="false"/>
            <w:color w:val="007fcc"/>
            <w:sz w:val="24"/>
            <w:u w:val="single"/>
          </w:rPr>
          <w:t>равные условия</w:t>
        </w:r>
      </w:hyperlink>
      <w:r>
        <w:rPr>
          <w:rFonts w:hint="default" w:ascii="Times New Roman" w:hAnsi="Times New Roman"/>
          <w:b w:val="false"/>
          <w:i w:val="false"/>
          <w:color w:val="000000"/>
          <w:sz w:val="24"/>
        </w:rPr>
        <w:t xml:space="preserve"> доступа субъектов оптового рынка электрической энергии на рынок централизованной торговли электрической энергией;</w:t>
      </w:r>
    </w:p>
    <w:bookmarkEnd w:id="1004"/>
    <w:bookmarkStart w:name="2929495496" w:id="1005"/>
    <w:bookmarkStart w:name="2929495496" w:id="10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обеспечивает открытый доступ к итогам торгов электрической энергии и мощности, включающим информацию об участниках торгов, поданных заявках энергопроизводящих организаций и единого закупщика (дата и время подачи, цена, объем) и результаты торгов (дата и время заключения сделки, цена, объем, стоимость, стороны сделки);</w:t>
      </w:r>
      <w:r>
        <w:rPr>
          <w:rFonts w:hint="default" w:ascii="Times New Roman" w:hAnsi="Times New Roman"/>
          <w:b w:val="false"/>
          <w:i w:val="false"/>
          <w:color w:val="000000"/>
          <w:sz w:val="24"/>
        </w:rPr>
        <w:t>
</w:t>
      </w:r>
    </w:p>
    <w:bookmarkEnd w:id="1006"/>
    <w:p>
      <w:pPr>
        <w:spacing w:before="0" w:after="0" w:line="240"/>
        <w:ind w:left="0"/>
        <w:jc w:val="both"/>
      </w:pPr>
      <w:r>
        <w:rPr>
          <w:rFonts w:hint="default" w:ascii="Times New Roman" w:hAnsi="Times New Roman"/>
          <w:b w:val="false"/>
          <w:i/>
          <w:color w:val="ff0000"/>
          <w:sz w:val="24"/>
        </w:rPr>
        <w:t xml:space="preserve">Пункт 2 дополнен подпунктом 3-1 в соответствии с Законом РК от </w:t>
      </w:r>
      <w:hyperlink r:id="rId1102">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1005"/>
    <w:bookmarkStart w:name="410153734"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определяет соответствие субъектов оптового рынка электрической энергии требованиям, </w:t>
      </w:r>
      <w:hyperlink r:id="rId1103">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правилами централизованной торговли электрической энергией;</w:t>
      </w:r>
    </w:p>
    <w:bookmarkEnd w:id="1007"/>
    <w:bookmarkStart w:name="410153735"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регистрацию и учет заключенных сделок по купле-продаже электрической энергии на централизованных торгах электрической энергией;</w:t>
      </w:r>
    </w:p>
    <w:bookmarkEnd w:id="1008"/>
    <w:bookmarkStart w:name="410153736"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bookmarkEnd w:id="1009"/>
    <w:bookmarkStart w:name="410153737" w:id="1010"/>
    <w:bookmarkStart w:name="410153737" w:id="10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организует и проводит финансовые взаиморасчеты по сделкам, заключенным на спот-торгах.</w:t>
      </w:r>
      <w:r>
        <w:rPr>
          <w:rFonts w:hint="default" w:ascii="Times New Roman" w:hAnsi="Times New Roman"/>
          <w:b w:val="false"/>
          <w:i w:val="false"/>
          <w:color w:val="000000"/>
          <w:sz w:val="24"/>
        </w:rPr>
        <w:t>
</w:t>
      </w:r>
    </w:p>
    <w:bookmarkEnd w:id="1011"/>
    <w:p>
      <w:pPr>
        <w:spacing w:before="0" w:after="0" w:line="240"/>
        <w:ind w:left="0"/>
        <w:jc w:val="both"/>
      </w:pPr>
      <w:r>
        <w:rPr>
          <w:rFonts w:hint="default" w:ascii="Times New Roman" w:hAnsi="Times New Roman"/>
          <w:b w:val="false"/>
          <w:i/>
          <w:color w:val="ff0000"/>
          <w:sz w:val="24"/>
        </w:rPr>
        <w:t xml:space="preserve">Пункт 2 дополнен подпунктом 7 в соответствии с Законом РК от </w:t>
      </w:r>
      <w:hyperlink r:id="rId110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010"/>
    <w:bookmarkStart w:name="410153738" w:id="1012"/>
    <w:bookmarkStart w:name="410153738" w:id="10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Функционирование балансирующего рынка электрической энергии в имитационном режиме осуществляется в </w:t>
      </w:r>
      <w:hyperlink r:id="rId1105">
        <w:r>
          <w:rPr>
            <w:rFonts w:hint="default" w:ascii="Times New Roman" w:hAnsi="Times New Roman"/>
            <w:b w:val="false"/>
            <w:i w:val="false"/>
            <w:color w:val="007fcc"/>
            <w:sz w:val="24"/>
            <w:u w:val="single"/>
          </w:rPr>
          <w:t>порядке и сроки</w:t>
        </w:r>
      </w:hyperlink>
      <w:r>
        <w:rPr>
          <w:rFonts w:hint="default" w:ascii="Times New Roman" w:hAnsi="Times New Roman"/>
          <w:b w:val="false"/>
          <w:i w:val="false"/>
          <w:color w:val="000000"/>
          <w:sz w:val="24"/>
        </w:rPr>
        <w:t>, установленные уполномоченным органом.</w:t>
      </w:r>
      <w:r>
        <w:rPr>
          <w:rFonts w:hint="default" w:ascii="Times New Roman" w:hAnsi="Times New Roman"/>
          <w:b w:val="false"/>
          <w:i w:val="false"/>
          <w:color w:val="000000"/>
          <w:sz w:val="24"/>
        </w:rPr>
        <w:t>
</w:t>
      </w:r>
    </w:p>
    <w:bookmarkEnd w:id="1013"/>
    <w:p>
      <w:pPr>
        <w:spacing w:before="0" w:after="0" w:line="240"/>
        <w:ind w:left="0"/>
        <w:jc w:val="both"/>
      </w:pPr>
      <w:r>
        <w:rPr>
          <w:rFonts w:hint="default" w:ascii="Times New Roman" w:hAnsi="Times New Roman"/>
          <w:b w:val="false"/>
          <w:i/>
          <w:color w:val="ff0000"/>
          <w:sz w:val="24"/>
        </w:rPr>
        <w:t xml:space="preserve">Смотрите: </w:t>
      </w:r>
      <w:hyperlink r:id="rId110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 </w:t>
      </w:r>
      <w:hyperlink r:id="rId1107">
        <w:r>
          <w:rPr>
            <w:rFonts w:hint="default" w:ascii="Times New Roman" w:hAnsi="Times New Roman"/>
            <w:b w:val="false"/>
            <w:i/>
            <w:color w:val="007fcc"/>
            <w:sz w:val="24"/>
            <w:u w:val="single"/>
          </w:rPr>
          <w:t>Приложение 1</w:t>
        </w:r>
      </w:hyperlink>
      <w:r>
        <w:rPr>
          <w:rFonts w:hint="default" w:ascii="Times New Roman" w:hAnsi="Times New Roman"/>
          <w:b w:val="false"/>
          <w:i/>
          <w:color w:val="ff0000"/>
          <w:sz w:val="24"/>
        </w:rPr>
        <w:t xml:space="preserve"> к Приказу и.о. Министра национальной экономики РК от 29.07.2015 г. № 573</w:t>
      </w:r>
    </w:p>
    <w:p>
      <w:pPr>
        <w:spacing w:before="0" w:after="0" w:line="240"/>
        <w:ind w:left="0"/>
        <w:jc w:val="both"/>
      </w:pPr>
      <w:r>
        <w:rPr>
          <w:rFonts w:hint="default" w:ascii="Times New Roman" w:hAnsi="Times New Roman"/>
          <w:b w:val="false"/>
          <w:i/>
          <w:color w:val="ff0000"/>
          <w:sz w:val="24"/>
        </w:rPr>
        <w:t xml:space="preserve">Статья 15 дополнена пунктом 3 в соответствии с Законом РК от </w:t>
      </w:r>
      <w:hyperlink r:id="rId110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109">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11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11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112">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1012"/>
    <w:bookmarkStart w:name="410153740" w:id="1014"/>
    <w:bookmarkStart w:name="410153740" w:id="1015"/>
    <w:p>
      <w:pPr>
        <w:spacing w:before="0" w:after="0" w:line="240"/>
        <w:ind w:left="0"/>
        <w:jc w:val="both"/>
      </w:pPr>
      <w:r>
        <w:rPr>
          <w:rFonts w:hint="default" w:ascii="Times New Roman" w:hAnsi="Times New Roman"/>
          <w:b/>
          <w:i w:val="false"/>
          <w:color w:val="000000"/>
          <w:sz w:val="24"/>
        </w:rPr>
        <w:t>Статья 15-1. Порядок и требования к разработке прогнозного баланса электрической энергии и мощности на предстоящий семилетний период</w:t>
      </w:r>
      <w:r>
        <w:rPr>
          <w:rFonts w:hint="default" w:ascii="Times New Roman" w:hAnsi="Times New Roman"/>
          <w:b/>
          <w:i w:val="false"/>
          <w:color w:val="000000"/>
          <w:sz w:val="24"/>
        </w:rPr>
        <w:t>
</w:t>
      </w:r>
    </w:p>
    <w:bookmarkEnd w:id="1015"/>
    <w:p>
      <w:pPr>
        <w:spacing w:before="0" w:after="0" w:line="240"/>
        <w:ind w:left="0"/>
        <w:jc w:val="both"/>
      </w:pPr>
      <w:r>
        <w:rPr>
          <w:rFonts w:hint="default" w:ascii="Times New Roman" w:hAnsi="Times New Roman"/>
          <w:b/>
          <w:i/>
          <w:color w:val="ff0000"/>
          <w:sz w:val="24"/>
        </w:rPr>
        <w:t xml:space="preserve">Настоящий Закон дополнен статьей 15-1 в соответствии с Законом РК от </w:t>
      </w:r>
      <w:hyperlink r:id="rId1113">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i/>
          <w:color w:val="ff0000"/>
          <w:sz w:val="24"/>
        </w:rPr>
        <w:t xml:space="preserve">Статья 15-1 изменена в соответствии с Законом РК от </w:t>
      </w:r>
      <w:hyperlink r:id="rId1114">
        <w:r>
          <w:rPr>
            <w:rFonts w:hint="default" w:ascii="Times New Roman" w:hAnsi="Times New Roman"/>
            <w:b/>
            <w:i/>
            <w:color w:val="007fcc"/>
            <w:sz w:val="24"/>
            <w:u w:val="single"/>
          </w:rPr>
          <w:t>07.11.2014</w:t>
        </w:r>
      </w:hyperlink>
      <w:r>
        <w:rPr>
          <w:rFonts w:hint="default" w:ascii="Times New Roman" w:hAnsi="Times New Roman"/>
          <w:b/>
          <w:i/>
          <w:color w:val="ff0000"/>
          <w:sz w:val="24"/>
        </w:rPr>
        <w:t xml:space="preserve"> г. № 248-V (см. редакцию от </w:t>
      </w:r>
      <w:hyperlink r:id="rId1115">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08.11.2014 г. № 219 (27840)</w:t>
      </w:r>
    </w:p>
    <w:p>
      <w:pPr>
        <w:spacing w:before="0" w:after="0" w:line="240"/>
        <w:ind w:left="0"/>
        <w:jc w:val="both"/>
      </w:pPr>
      <w:r>
        <w:rPr>
          <w:rFonts w:hint="default" w:ascii="Times New Roman" w:hAnsi="Times New Roman"/>
          <w:b/>
          <w:i/>
          <w:color w:val="ff0000"/>
          <w:sz w:val="24"/>
        </w:rPr>
        <w:t xml:space="preserve">Статья 15-1 изменена в соответствии с Законом РК от </w:t>
      </w:r>
      <w:hyperlink r:id="rId1116">
        <w:r>
          <w:rPr>
            <w:rFonts w:hint="default" w:ascii="Times New Roman" w:hAnsi="Times New Roman"/>
            <w:b/>
            <w:i/>
            <w:color w:val="007fcc"/>
            <w:sz w:val="24"/>
            <w:u w:val="single"/>
          </w:rPr>
          <w:t>03.12.2015</w:t>
        </w:r>
      </w:hyperlink>
      <w:r>
        <w:rPr>
          <w:rFonts w:hint="default" w:ascii="Times New Roman" w:hAnsi="Times New Roman"/>
          <w:b/>
          <w:i/>
          <w:color w:val="ff0000"/>
          <w:sz w:val="24"/>
        </w:rPr>
        <w:t xml:space="preserve"> г. № 432-V (см. редакцию от </w:t>
      </w:r>
      <w:hyperlink r:id="rId1117">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i/>
          <w:color w:val="ff0000"/>
          <w:sz w:val="24"/>
        </w:rPr>
        <w:t xml:space="preserve">Заголовок статьи 15-1 изложен в новой редакции Закона РК от </w:t>
      </w:r>
      <w:hyperlink r:id="rId1118">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1119">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i/>
          <w:color w:val="ff0000"/>
          <w:sz w:val="24"/>
        </w:rPr>
        <w:t xml:space="preserve">Статья 15-1 изложена в новой редакции Закона РК от </w:t>
      </w:r>
      <w:hyperlink r:id="rId1120">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(см. редакцию от </w:t>
      </w:r>
      <w:hyperlink r:id="rId1121">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10.10.2018 г.</w:t>
      </w:r>
    </w:p>
    <w:bookmarkEnd w:id="1014"/>
    <w:bookmarkStart w:name="410153741" w:id="1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определяемом уполномоченным органом.</w:t>
      </w:r>
    </w:p>
    <w:bookmarkEnd w:id="1016"/>
    <w:bookmarkStart w:name="410153742"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bookmarkEnd w:id="1017"/>
    <w:bookmarkStart w:name="410153743"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bookmarkEnd w:id="1018"/>
    <w:bookmarkStart w:name="661748652"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bookmarkEnd w:id="1019"/>
    <w:bookmarkStart w:name="661748653"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bookmarkEnd w:id="1020"/>
    <w:bookmarkStart w:name="661748654"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w:t>
      </w:r>
      <w:hyperlink r:id="rId112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w:t>
      </w:r>
    </w:p>
    <w:bookmarkEnd w:id="1021"/>
    <w:bookmarkStart w:name="661748655"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bookmarkEnd w:id="1022"/>
    <w:bookmarkStart w:name="2432812240" w:id="1023"/>
    <w:bookmarkStart w:name="2432812240" w:id="10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объем располагаемой регулировочной электрической мощности вновь вводимых в эксплуатацию генерирующих установок с маневренным режимом генерации, включая победителей аукционных торгов;</w:t>
      </w:r>
      <w:r>
        <w:rPr>
          <w:rFonts w:hint="default" w:ascii="Times New Roman" w:hAnsi="Times New Roman"/>
          <w:b w:val="false"/>
          <w:i w:val="false"/>
          <w:color w:val="000000"/>
          <w:sz w:val="24"/>
        </w:rPr>
        <w:t>
</w:t>
      </w:r>
    </w:p>
    <w:bookmarkEnd w:id="1024"/>
    <w:p>
      <w:pPr>
        <w:spacing w:before="0" w:after="0" w:line="240"/>
        <w:ind w:left="0"/>
        <w:jc w:val="both"/>
      </w:pPr>
      <w:r>
        <w:rPr>
          <w:rFonts w:hint="default" w:ascii="Times New Roman" w:hAnsi="Times New Roman"/>
          <w:b w:val="false"/>
          <w:i/>
          <w:color w:val="ff0000"/>
          <w:sz w:val="24"/>
        </w:rPr>
        <w:t xml:space="preserve">Часть вторая пункта 1 дополнена подпунктом 6 в соответствии с Законом РК от </w:t>
      </w:r>
      <w:hyperlink r:id="rId112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023"/>
    <w:bookmarkStart w:name="2432812242" w:id="1025"/>
    <w:bookmarkStart w:name="2432812242" w:id="10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требуемый объем и дефицит регулировочной электрической мощности для единой электроэнергетической системы Республики Казахстан или для какой-либо из ее зон, определяемые системным оператором в соответствии с порядком, определенным уполномоченным органом.</w:t>
      </w:r>
      <w:r>
        <w:rPr>
          <w:rFonts w:hint="default" w:ascii="Times New Roman" w:hAnsi="Times New Roman"/>
          <w:b w:val="false"/>
          <w:i w:val="false"/>
          <w:color w:val="000000"/>
          <w:sz w:val="24"/>
        </w:rPr>
        <w:t>
</w:t>
      </w:r>
    </w:p>
    <w:bookmarkEnd w:id="1026"/>
    <w:p>
      <w:pPr>
        <w:spacing w:before="0" w:after="0" w:line="240"/>
        <w:ind w:left="0"/>
        <w:jc w:val="both"/>
      </w:pPr>
      <w:r>
        <w:rPr>
          <w:rFonts w:hint="default" w:ascii="Times New Roman" w:hAnsi="Times New Roman"/>
          <w:b w:val="false"/>
          <w:i/>
          <w:color w:val="ff0000"/>
          <w:sz w:val="24"/>
        </w:rPr>
        <w:t xml:space="preserve">Часть вторая пункта 1 дополнена подпунктом 7 в соответствии с Законом РК от </w:t>
      </w:r>
      <w:hyperlink r:id="rId112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025"/>
    <w:bookmarkStart w:name="661748658"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bookmarkEnd w:id="1027"/>
    <w:bookmarkStart w:name="661748660"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bookmarkEnd w:id="1028"/>
    <w:bookmarkStart w:name="661748662" w:id="1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Экспертное заключение носит рекомендательный характер.</w:t>
      </w:r>
    </w:p>
    <w:bookmarkEnd w:id="1029"/>
    <w:bookmarkStart w:name="661748664"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Экспертные заключения представляются на казахском и русском языках.</w:t>
      </w:r>
    </w:p>
    <w:bookmarkEnd w:id="1030"/>
    <w:bookmarkStart w:name="410153744"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bookmarkEnd w:id="1031"/>
    <w:bookmarkStart w:name="2033589792"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несогласия с экспертным заключением уполномоченный орган направляет совету рынка ответ с обоснованием причин несогласия.</w:t>
      </w:r>
    </w:p>
    <w:bookmarkEnd w:id="1032"/>
    <w:bookmarkStart w:name="410153745"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bookmarkEnd w:id="1033"/>
    <w:bookmarkStart w:name="410153748"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bookmarkEnd w:id="1034"/>
    <w:bookmarkStart w:name="410153753"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1125">
        <w:r>
          <w:rPr>
            <w:rFonts w:hint="default" w:ascii="Times New Roman" w:hAnsi="Times New Roman"/>
            <w:b w:val="false"/>
            <w:i w:val="false"/>
            <w:color w:val="007fcc"/>
            <w:sz w:val="24"/>
            <w:u w:val="single"/>
          </w:rPr>
          <w:t>Утвержденный прогнозный баланс</w:t>
        </w:r>
      </w:hyperlink>
      <w:r>
        <w:rPr>
          <w:rFonts w:hint="default" w:ascii="Times New Roman" w:hAnsi="Times New Roman"/>
          <w:b w:val="false"/>
          <w:i w:val="false"/>
          <w:color w:val="000000"/>
          <w:sz w:val="24"/>
        </w:rPr>
        <w:t xml:space="preserve">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bookmarkEnd w:id="1035"/>
    <w:bookmarkStart w:name="410153756"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bookmarkEnd w:id="1036"/>
    <w:bookmarkStart w:name="410153759"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bookmarkEnd w:id="1037"/>
    <w:bookmarkStart w:name="410153760" w:id="1038"/>
    <w:bookmarkStart w:name="410153760" w:id="10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r>
        <w:rPr>
          <w:rFonts w:hint="default" w:ascii="Times New Roman" w:hAnsi="Times New Roman"/>
          <w:b w:val="false"/>
          <w:i w:val="false"/>
          <w:color w:val="000000"/>
          <w:sz w:val="24"/>
        </w:rPr>
        <w:t>
</w:t>
      </w:r>
    </w:p>
    <w:bookmarkEnd w:id="1039"/>
    <w:p>
      <w:pPr>
        <w:spacing w:before="0" w:after="0" w:line="240"/>
        <w:ind w:left="0"/>
        <w:jc w:val="both"/>
      </w:pPr>
      <w:r>
        <w:rPr>
          <w:rFonts w:hint="default" w:ascii="Times New Roman" w:hAnsi="Times New Roman"/>
          <w:b w:val="false"/>
          <w:i/>
          <w:color w:val="ff0000"/>
          <w:sz w:val="24"/>
        </w:rPr>
        <w:t xml:space="preserve">Смотрите: </w:t>
      </w:r>
      <w:hyperlink r:id="rId1126">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проведения тендера на строительство генерирующих установок, вновь вводимых в эксплуатацию</w:t>
      </w:r>
    </w:p>
    <w:bookmarkEnd w:id="1038"/>
    <w:bookmarkStart w:name="2432812244" w:id="1040"/>
    <w:bookmarkStart w:name="2432812244" w:id="10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о возникновении прогнозируемого непокрываемого дефицита регулировочной электрической мощности.</w:t>
      </w:r>
      <w:r>
        <w:rPr>
          <w:rFonts w:hint="default" w:ascii="Times New Roman" w:hAnsi="Times New Roman"/>
          <w:b w:val="false"/>
          <w:i w:val="false"/>
          <w:color w:val="000000"/>
          <w:sz w:val="24"/>
        </w:rPr>
        <w:t>
</w:t>
      </w:r>
    </w:p>
    <w:bookmarkEnd w:id="1041"/>
    <w:p>
      <w:pPr>
        <w:spacing w:before="0" w:after="0" w:line="240"/>
        <w:ind w:left="0"/>
        <w:jc w:val="both"/>
      </w:pPr>
      <w:r>
        <w:rPr>
          <w:rFonts w:hint="default" w:ascii="Times New Roman" w:hAnsi="Times New Roman"/>
          <w:b w:val="false"/>
          <w:i/>
          <w:color w:val="ff0000"/>
          <w:sz w:val="24"/>
        </w:rPr>
        <w:t xml:space="preserve">Статья 15-1 дополнена пунктом 9 в соответствии с Законом РК от </w:t>
      </w:r>
      <w:hyperlink r:id="rId112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040"/>
    <w:bookmarkStart w:name="509595455" w:id="1042"/>
    <w:bookmarkStart w:name="509595455" w:id="1043"/>
    <w:p>
      <w:pPr>
        <w:spacing w:before="0" w:after="0" w:line="240"/>
        <w:ind w:left="0"/>
        <w:jc w:val="both"/>
      </w:pPr>
      <w:r>
        <w:rPr>
          <w:rFonts w:hint="default" w:ascii="Times New Roman" w:hAnsi="Times New Roman"/>
          <w:b/>
          <w:i w:val="false"/>
          <w:color w:val="000000"/>
          <w:sz w:val="24"/>
        </w:rPr>
        <w:t>Статья 15-2. Аттестация электрической мощности генерирующих установок</w:t>
      </w:r>
      <w:r>
        <w:rPr>
          <w:rFonts w:hint="default" w:ascii="Times New Roman" w:hAnsi="Times New Roman"/>
          <w:b/>
          <w:i w:val="false"/>
          <w:color w:val="000000"/>
          <w:sz w:val="24"/>
        </w:rPr>
        <w:t>
</w:t>
      </w:r>
    </w:p>
    <w:bookmarkEnd w:id="1043"/>
    <w:p>
      <w:pPr>
        <w:spacing w:before="0" w:after="0" w:line="240"/>
        <w:ind w:left="0"/>
        <w:jc w:val="both"/>
      </w:pPr>
      <w:r>
        <w:rPr>
          <w:rFonts w:hint="default" w:ascii="Times New Roman" w:hAnsi="Times New Roman"/>
          <w:b/>
          <w:i/>
          <w:color w:val="ff0000"/>
          <w:sz w:val="24"/>
        </w:rPr>
        <w:t xml:space="preserve">Настоящий Закон дополнен статьей 15-2 в соответствии с Законом РК от </w:t>
      </w:r>
      <w:hyperlink r:id="rId1128">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1042"/>
    <w:bookmarkStart w:name="509595456" w:id="1044"/>
    <w:bookmarkStart w:name="509595456" w:id="10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rPr>
          <w:rFonts w:hint="default" w:ascii="Times New Roman" w:hAnsi="Times New Roman"/>
          <w:b w:val="false"/>
          <w:i w:val="false"/>
          <w:color w:val="000000"/>
          <w:sz w:val="24"/>
        </w:rPr>
        <w:t>
</w:t>
      </w:r>
    </w:p>
    <w:bookmarkEnd w:id="1045"/>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11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3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1044"/>
    <w:bookmarkStart w:name="661748669" w:id="1046"/>
    <w:bookmarkStart w:name="661748669" w:id="10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r>
        <w:rPr>
          <w:rFonts w:hint="default" w:ascii="Times New Roman" w:hAnsi="Times New Roman"/>
          <w:b w:val="false"/>
          <w:i w:val="false"/>
          <w:color w:val="000000"/>
          <w:sz w:val="24"/>
        </w:rPr>
        <w:t>
</w:t>
      </w:r>
    </w:p>
    <w:bookmarkEnd w:id="1047"/>
    <w:p>
      <w:pPr>
        <w:spacing w:before="0" w:after="0" w:line="240"/>
        <w:ind w:left="0"/>
        <w:jc w:val="both"/>
      </w:pPr>
      <w:r>
        <w:rPr>
          <w:rFonts w:hint="default" w:ascii="Times New Roman" w:hAnsi="Times New Roman"/>
          <w:b w:val="false"/>
          <w:i/>
          <w:color w:val="ff0000"/>
          <w:sz w:val="24"/>
        </w:rPr>
        <w:t xml:space="preserve">Статья 15-2 дополнена пунктом 1-1 в соответствии с Законом РК от </w:t>
      </w:r>
      <w:hyperlink r:id="rId113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1046"/>
    <w:bookmarkStart w:name="509595457" w:id="1048"/>
    <w:bookmarkStart w:name="509595457" w:id="10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Системный оператор осуществляет аттестацию электрической мощности генерирующих установок энергопроизводящей организации в </w:t>
      </w:r>
      <w:hyperlink r:id="rId113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уполномоченным органом.</w:t>
      </w:r>
      <w:r>
        <w:rPr>
          <w:rFonts w:hint="default" w:ascii="Times New Roman" w:hAnsi="Times New Roman"/>
          <w:b w:val="false"/>
          <w:i w:val="false"/>
          <w:color w:val="000000"/>
          <w:sz w:val="24"/>
        </w:rPr>
        <w:t>
</w:t>
      </w:r>
    </w:p>
    <w:bookmarkEnd w:id="1049"/>
    <w:p>
      <w:pPr>
        <w:spacing w:before="0" w:after="0" w:line="240"/>
        <w:ind w:left="0"/>
        <w:jc w:val="both"/>
      </w:pPr>
      <w:r>
        <w:rPr>
          <w:rFonts w:hint="default" w:ascii="Times New Roman" w:hAnsi="Times New Roman"/>
          <w:b w:val="false"/>
          <w:i/>
          <w:color w:val="ff0000"/>
          <w:sz w:val="24"/>
        </w:rPr>
        <w:t xml:space="preserve">Пункт 2 вводится в действие с 01.01.2015 г. в соответствии с статьей 2 </w:t>
      </w:r>
      <w:hyperlink r:id="rId113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3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13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3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048"/>
    <w:bookmarkStart w:name="509595458" w:id="1050"/>
    <w:bookmarkStart w:name="509595458" w:id="10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r>
        <w:rPr>
          <w:rFonts w:hint="default" w:ascii="Times New Roman" w:hAnsi="Times New Roman"/>
          <w:b w:val="false"/>
          <w:i w:val="false"/>
          <w:color w:val="000000"/>
          <w:sz w:val="24"/>
        </w:rPr>
        <w:t>
</w:t>
      </w:r>
    </w:p>
    <w:bookmarkEnd w:id="1051"/>
    <w:p>
      <w:pPr>
        <w:spacing w:before="0" w:after="0" w:line="240"/>
        <w:ind w:left="0"/>
        <w:jc w:val="both"/>
      </w:pPr>
      <w:r>
        <w:rPr>
          <w:rFonts w:hint="default" w:ascii="Times New Roman" w:hAnsi="Times New Roman"/>
          <w:b w:val="false"/>
          <w:i/>
          <w:color w:val="ff0000"/>
          <w:sz w:val="24"/>
        </w:rPr>
        <w:t xml:space="preserve">Пункт 3 вводится в действие с 01.01.2015 г. в соответствии с статьей 2 </w:t>
      </w:r>
      <w:hyperlink r:id="rId113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3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Часть первая пункта 3 изложена в новой редакции Закона РК от </w:t>
      </w:r>
      <w:hyperlink r:id="rId113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4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050"/>
    <w:bookmarkStart w:name="509595459"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аттестации электрической мощности генерирующих установок системный оператор определяет:</w:t>
      </w:r>
    </w:p>
    <w:bookmarkEnd w:id="1052"/>
    <w:bookmarkStart w:name="509595460"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bookmarkEnd w:id="1053"/>
    <w:bookmarkStart w:name="509595461"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bookmarkEnd w:id="1054"/>
    <w:bookmarkStart w:name="509595462" w:id="1055"/>
    <w:bookmarkStart w:name="509595462" w:id="10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r>
        <w:rPr>
          <w:rFonts w:hint="default" w:ascii="Times New Roman" w:hAnsi="Times New Roman"/>
          <w:b w:val="false"/>
          <w:i w:val="false"/>
          <w:color w:val="000000"/>
          <w:sz w:val="24"/>
        </w:rPr>
        <w:t>
</w:t>
      </w:r>
    </w:p>
    <w:bookmarkEnd w:id="1056"/>
    <w:p>
      <w:pPr>
        <w:spacing w:before="0" w:after="0" w:line="240"/>
        <w:ind w:left="0"/>
        <w:jc w:val="both"/>
      </w:pPr>
      <w:r>
        <w:rPr>
          <w:rFonts w:hint="default" w:ascii="Times New Roman" w:hAnsi="Times New Roman"/>
          <w:b w:val="false"/>
          <w:i/>
          <w:color w:val="ff0000"/>
          <w:sz w:val="24"/>
        </w:rPr>
        <w:t xml:space="preserve">Пункт 4 вводится в действие с 01.01.2015 г. в соответствии с статьей 2 </w:t>
      </w:r>
      <w:hyperlink r:id="rId1141">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4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1055"/>
    <w:bookmarkStart w:name="509595463" w:id="1057"/>
    <w:bookmarkStart w:name="509595463" w:id="10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Внеочередная аттестация электрической мощности генерирующих установок проводится в следующих случаях:</w:t>
      </w:r>
      <w:r>
        <w:rPr>
          <w:rFonts w:hint="default" w:ascii="Times New Roman" w:hAnsi="Times New Roman"/>
          <w:b w:val="false"/>
          <w:i w:val="false"/>
          <w:color w:val="000000"/>
          <w:sz w:val="24"/>
        </w:rPr>
        <w:t>
</w:t>
      </w:r>
    </w:p>
    <w:bookmarkEnd w:id="1058"/>
    <w:p>
      <w:pPr>
        <w:spacing w:before="0" w:after="0" w:line="240"/>
        <w:ind w:left="0"/>
        <w:jc w:val="both"/>
      </w:pPr>
      <w:r>
        <w:rPr>
          <w:rFonts w:hint="default" w:ascii="Times New Roman" w:hAnsi="Times New Roman"/>
          <w:b w:val="false"/>
          <w:i/>
          <w:color w:val="ff0000"/>
          <w:sz w:val="24"/>
        </w:rPr>
        <w:t xml:space="preserve">Пункт 5 вводится в действие с 01.01.2015 г. в соответствии с статьей 2 </w:t>
      </w:r>
      <w:hyperlink r:id="rId114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4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1057"/>
    <w:bookmarkStart w:name="509595464"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bookmarkEnd w:id="1059"/>
    <w:bookmarkStart w:name="509595465"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инициативе энергопроизводящей организации.</w:t>
      </w:r>
    </w:p>
    <w:bookmarkEnd w:id="1060"/>
    <w:bookmarkStart w:name="509595466" w:id="1061"/>
    <w:bookmarkStart w:name="509595466" w:id="1062"/>
    <w:p>
      <w:pPr>
        <w:spacing w:before="0" w:after="0" w:line="240"/>
        <w:ind w:left="0"/>
        <w:jc w:val="both"/>
      </w:pPr>
      <w:r>
        <w:rPr>
          <w:rFonts w:hint="default" w:ascii="Times New Roman" w:hAnsi="Times New Roman"/>
          <w:b/>
          <w:i w:val="false"/>
          <w:color w:val="000000"/>
          <w:sz w:val="24"/>
        </w:rPr>
        <w:t>Статья 15-3. Рынок электрической мощности</w:t>
      </w:r>
      <w:r>
        <w:rPr>
          <w:rFonts w:hint="default" w:ascii="Times New Roman" w:hAnsi="Times New Roman"/>
          <w:b/>
          <w:i w:val="false"/>
          <w:color w:val="000000"/>
          <w:sz w:val="24"/>
        </w:rPr>
        <w:t>
</w:t>
      </w:r>
    </w:p>
    <w:bookmarkEnd w:id="1062"/>
    <w:p>
      <w:pPr>
        <w:spacing w:before="0" w:after="0" w:line="240"/>
        <w:ind w:left="0"/>
        <w:jc w:val="both"/>
      </w:pPr>
      <w:r>
        <w:rPr>
          <w:rFonts w:hint="default" w:ascii="Times New Roman" w:hAnsi="Times New Roman"/>
          <w:b/>
          <w:i/>
          <w:color w:val="ff0000"/>
          <w:sz w:val="24"/>
        </w:rPr>
        <w:t xml:space="preserve">Глава 4 дополнена статьей 15-3 в соответствии с Законом РК от </w:t>
      </w:r>
      <w:hyperlink r:id="rId1145">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1061"/>
    <w:bookmarkStart w:name="509595467" w:id="1063"/>
    <w:bookmarkStart w:name="509595467" w:id="10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Рынок электрической мощности </w:t>
      </w:r>
      <w:hyperlink r:id="rId1146">
        <w:r>
          <w:rPr>
            <w:rFonts w:hint="default" w:ascii="Times New Roman" w:hAnsi="Times New Roman"/>
            <w:b w:val="false"/>
            <w:i w:val="false"/>
            <w:color w:val="007fcc"/>
            <w:sz w:val="24"/>
            <w:u w:val="single"/>
          </w:rPr>
          <w:t>функционирует</w:t>
        </w:r>
      </w:hyperlink>
      <w:r>
        <w:rPr>
          <w:rFonts w:hint="default" w:ascii="Times New Roman" w:hAnsi="Times New Roman"/>
          <w:b w:val="false"/>
          <w:i w:val="false"/>
          <w:color w:val="000000"/>
          <w:sz w:val="24"/>
        </w:rPr>
        <w:t xml:space="preserve">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r>
        <w:rPr>
          <w:rFonts w:hint="default" w:ascii="Times New Roman" w:hAnsi="Times New Roman"/>
          <w:b w:val="false"/>
          <w:i w:val="false"/>
          <w:color w:val="000000"/>
          <w:sz w:val="24"/>
        </w:rPr>
        <w:t>
</w:t>
      </w:r>
    </w:p>
    <w:bookmarkEnd w:id="1064"/>
    <w:p>
      <w:pPr>
        <w:spacing w:before="0" w:after="0" w:line="240"/>
        <w:ind w:left="0"/>
        <w:jc w:val="both"/>
      </w:pPr>
      <w:r>
        <w:rPr>
          <w:rFonts w:hint="default" w:ascii="Times New Roman" w:hAnsi="Times New Roman"/>
          <w:b w:val="false"/>
          <w:i/>
          <w:color w:val="ff0000"/>
          <w:sz w:val="24"/>
        </w:rPr>
        <w:t xml:space="preserve">Пункт 1 вводится в действие с 01.01.2015 г. в соответствии с статьей 2 </w:t>
      </w:r>
      <w:hyperlink r:id="rId114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4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14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5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1063"/>
    <w:bookmarkStart w:name="1828044854" w:id="1065"/>
    <w:p>
      <w:pPr>
        <w:spacing w:before="120" w:after="120" w:line="240"/>
        <w:ind w:left="0" w:firstLine="500"/>
        <w:jc w:val="both"/>
      </w:pPr>
      <w:r>
        <w:rPr>
          <w:rFonts w:hint="default" w:ascii="Times New Roman" w:hAnsi="Times New Roman"/>
          <w:b w:val="false"/>
          <w:i w:val="false"/>
          <w:color w:val="000000"/>
          <w:sz w:val="24"/>
        </w:rPr>
        <w:t/>
      </w:r>
      <w:hyperlink r:id="rId1151">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 устанавливается уполномоченным органом.</w:t>
      </w:r>
    </w:p>
    <w:bookmarkEnd w:id="1065"/>
    <w:bookmarkStart w:name="509595468" w:id="1066"/>
    <w:bookmarkStart w:name="509595468" w:id="1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r>
        <w:rPr>
          <w:rFonts w:hint="default" w:ascii="Times New Roman" w:hAnsi="Times New Roman"/>
          <w:b w:val="false"/>
          <w:i w:val="false"/>
          <w:color w:val="000000"/>
          <w:sz w:val="24"/>
        </w:rPr>
        <w:t>
</w:t>
      </w:r>
    </w:p>
    <w:bookmarkEnd w:id="1067"/>
    <w:p>
      <w:pPr>
        <w:spacing w:before="0" w:after="0" w:line="240"/>
        <w:ind w:left="0"/>
        <w:jc w:val="both"/>
      </w:pPr>
      <w:r>
        <w:rPr>
          <w:rFonts w:hint="default" w:ascii="Times New Roman" w:hAnsi="Times New Roman"/>
          <w:b w:val="false"/>
          <w:i/>
          <w:color w:val="ff0000"/>
          <w:sz w:val="24"/>
        </w:rPr>
        <w:t xml:space="preserve">Пункт 2 вводится в действие с 01.01.2015 г. в соответствии с статьей 2 </w:t>
      </w:r>
      <w:hyperlink r:id="rId1152">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5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1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5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15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115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1066"/>
    <w:bookmarkStart w:name="2033592128"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bookmarkEnd w:id="1068"/>
    <w:bookmarkStart w:name="509595469"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bookmarkEnd w:id="1069"/>
    <w:bookmarkStart w:name="509596286" w:id="1070"/>
    <w:bookmarkStart w:name="509596286" w:id="10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1071"/>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15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5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 № 218-219 (27037-27038)</w:t>
      </w:r>
    </w:p>
    <w:bookmarkEnd w:id="1070"/>
    <w:bookmarkStart w:name="661748672" w:id="1072"/>
    <w:bookmarkStart w:name="661748672" w:id="10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Для покрытия прогнозного спроса на электрическую мощность </w:t>
      </w:r>
      <w:hyperlink r:id="rId1160">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осуществляет заключение договоров о покупке услуги по поддержанию готовности электрической мощности (в порядке приоритетности):</w:t>
      </w:r>
      <w:r>
        <w:rPr>
          <w:rFonts w:hint="default" w:ascii="Times New Roman" w:hAnsi="Times New Roman"/>
          <w:b w:val="false"/>
          <w:i w:val="false"/>
          <w:color w:val="000000"/>
          <w:sz w:val="24"/>
        </w:rPr>
        <w:t>
</w:t>
      </w:r>
    </w:p>
    <w:bookmarkEnd w:id="1073"/>
    <w:p>
      <w:pPr>
        <w:spacing w:before="0" w:after="0" w:line="240"/>
        <w:ind w:left="0"/>
        <w:jc w:val="both"/>
      </w:pPr>
      <w:r>
        <w:rPr>
          <w:rFonts w:hint="default" w:ascii="Times New Roman" w:hAnsi="Times New Roman"/>
          <w:b w:val="false"/>
          <w:i/>
          <w:color w:val="ff0000"/>
          <w:sz w:val="24"/>
        </w:rPr>
        <w:t>Статья 15-3 дополнена пунктом 3-1 в соответствии с 12.11.2015 г. № 394-V (изменение вводится в действие с 01.01.2018 г.)</w:t>
      </w:r>
    </w:p>
    <w:bookmarkEnd w:id="1072"/>
    <w:bookmarkStart w:name="1828072681" w:id="1074"/>
    <w:bookmarkStart w:name="1828072681" w:id="10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вновь вводимых в эксплуатацию энергопроизводящих организаций определяется по итогам проведенного тендера.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r>
        <w:rPr>
          <w:rFonts w:hint="default" w:ascii="Times New Roman" w:hAnsi="Times New Roman"/>
          <w:b w:val="false"/>
          <w:i w:val="false"/>
          <w:color w:val="000000"/>
          <w:sz w:val="24"/>
        </w:rPr>
        <w:t>
</w:t>
      </w:r>
    </w:p>
    <w:bookmarkEnd w:id="1075"/>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16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62">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74"/>
    <w:bookmarkStart w:name="2432812247" w:id="1076"/>
    <w:bookmarkStart w:name="2432812247" w:id="10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 победителями аукционных торгов.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r>
        <w:rPr>
          <w:rFonts w:hint="default" w:ascii="Times New Roman" w:hAnsi="Times New Roman"/>
          <w:b w:val="false"/>
          <w:i w:val="false"/>
          <w:color w:val="000000"/>
          <w:sz w:val="24"/>
        </w:rPr>
        <w:t>
</w:t>
      </w:r>
    </w:p>
    <w:bookmarkEnd w:id="1077"/>
    <w:p>
      <w:pPr>
        <w:spacing w:before="0" w:after="0" w:line="240"/>
        <w:ind w:left="0"/>
        <w:jc w:val="both"/>
      </w:pPr>
      <w:r>
        <w:rPr>
          <w:rFonts w:hint="default" w:ascii="Times New Roman" w:hAnsi="Times New Roman"/>
          <w:b w:val="false"/>
          <w:i/>
          <w:color w:val="ff0000"/>
          <w:sz w:val="24"/>
        </w:rPr>
        <w:t xml:space="preserve">Часть первая пункта 3-1 дополнена подпунктом 1-1 в соответствии с Законом РК от </w:t>
      </w:r>
      <w:hyperlink r:id="rId116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076"/>
    <w:bookmarkStart w:name="2929495498" w:id="1078"/>
    <w:bookmarkStart w:name="2929495498" w:id="10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 юридическими лицами, планирующими осуществить не ранее 1 января 2024 года строительство вновь вводимых в эксплуатацию генерирующих установок мощностью более 35 МВт, использующих гидродинамическую энергию воды, водохозяйственные сооружения которых включены в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в порядке, определяемом Правительством Республики Казахстан. При этом индивидуальный тариф на услугу по поддержанию готовности электрической мощности вновь вводимой в эксплуатацию энергопроизводящей организации, использующей гидродинамическую энергию воды, объем и срок покупки услуги по поддержанию готовности электрической мощности данной организацией устанавливаются Правительством Республики Казахстан на основании технико-экономических обоснований, получивших положительное заключение государственной экспертизы, на срок окупаемости не менее семи лет.</w:t>
      </w:r>
      <w:r>
        <w:rPr>
          <w:rFonts w:hint="default" w:ascii="Times New Roman" w:hAnsi="Times New Roman"/>
          <w:b w:val="false"/>
          <w:i w:val="false"/>
          <w:color w:val="000000"/>
          <w:sz w:val="24"/>
        </w:rPr>
        <w:t>
</w:t>
      </w:r>
    </w:p>
    <w:bookmarkEnd w:id="1079"/>
    <w:p>
      <w:pPr>
        <w:spacing w:before="0" w:after="0" w:line="240"/>
        <w:ind w:left="0"/>
        <w:jc w:val="both"/>
      </w:pPr>
      <w:r>
        <w:rPr>
          <w:rFonts w:hint="default" w:ascii="Times New Roman" w:hAnsi="Times New Roman"/>
          <w:b w:val="false"/>
          <w:i/>
          <w:color w:val="ff0000"/>
          <w:sz w:val="24"/>
        </w:rPr>
        <w:t xml:space="preserve">Пункт 3-1 дополнен подпунктом 1-2 в соответствии с Законом РК от </w:t>
      </w:r>
      <w:hyperlink r:id="rId116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1078"/>
    <w:bookmarkStart w:name="2929495499"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договора на продажу услуги по поддержанию готовности электрической мощности прекращается досрочно при раннем наступлении фактического срока окупаемости.</w:t>
      </w:r>
    </w:p>
    <w:bookmarkEnd w:id="1080"/>
    <w:bookmarkStart w:name="2929495500"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Данная энергопроизводящая организация выставляет всю вырабатываемую электрическую энергию только единому закупщику электрической энергии по предельному тарифу, устанавливаемому уполномоченным органом с учетом ставок.</w:t>
      </w:r>
    </w:p>
    <w:bookmarkEnd w:id="1081"/>
    <w:bookmarkStart w:name="2929495501" w:id="1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в предельном тарифе не учитываются амортизация и прибыль в период действия договора с единым закупщиком на продажу услуги по поддержанию готовности электрической мощности в соответствии с настоящим подпунктом;</w:t>
      </w:r>
    </w:p>
    <w:bookmarkEnd w:id="1082"/>
    <w:bookmarkStart w:name="1828072682"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1083"/>
    <w:bookmarkStart w:name="2033592130" w:id="1084"/>
    <w:bookmarkStart w:name="2033592130" w:id="10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r:id="rId1165">
        <w:r>
          <w:rPr>
            <w:rFonts w:hint="default" w:ascii="Times New Roman" w:hAnsi="Times New Roman"/>
            <w:b w:val="false"/>
            <w:i w:val="false"/>
            <w:color w:val="007fcc"/>
            <w:sz w:val="24"/>
            <w:u w:val="single"/>
          </w:rPr>
          <w:t>подпунктами 1) и 2)</w:t>
        </w:r>
      </w:hyperlink>
      <w:r>
        <w:rPr>
          <w:rFonts w:hint="default" w:ascii="Times New Roman" w:hAnsi="Times New Roman"/>
          <w:b w:val="false"/>
          <w:i w:val="false"/>
          <w:color w:val="000000"/>
          <w:sz w:val="24"/>
        </w:rPr>
        <w:t xml:space="preserve"> пункта 6 статьи 15-5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1085"/>
    <w:p>
      <w:pPr>
        <w:spacing w:before="0" w:after="0" w:line="240"/>
        <w:ind w:left="0"/>
        <w:jc w:val="both"/>
      </w:pPr>
      <w:r>
        <w:rPr>
          <w:rFonts w:hint="default" w:ascii="Times New Roman" w:hAnsi="Times New Roman"/>
          <w:b w:val="false"/>
          <w:i/>
          <w:color w:val="ff0000"/>
          <w:sz w:val="24"/>
        </w:rPr>
        <w:t xml:space="preserve">Часть первая пункта 3-1 дополнена подпунктом 2-1 в соответствии с Законом РК от </w:t>
      </w:r>
      <w:hyperlink r:id="rId116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p>
      <w:pPr>
        <w:spacing w:before="0" w:after="0" w:line="240"/>
        <w:ind w:left="0"/>
        <w:jc w:val="both"/>
      </w:pPr>
      <w:r>
        <w:rPr>
          <w:rFonts w:hint="default" w:ascii="Times New Roman" w:hAnsi="Times New Roman"/>
          <w:b w:val="false"/>
          <w:i/>
          <w:color w:val="ff0000"/>
          <w:sz w:val="24"/>
        </w:rPr>
        <w:t xml:space="preserve">Подпункт 2-1 изменен в соответствии с Законом РК от </w:t>
      </w:r>
      <w:hyperlink r:id="rId116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6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84"/>
    <w:bookmarkStart w:name="2799643449" w:id="1086"/>
    <w:bookmarkStart w:name="2799643449" w:id="10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с действующими энергопроизводящими организациями, реализующими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r>
        <w:rPr>
          <w:rFonts w:hint="default" w:ascii="Times New Roman" w:hAnsi="Times New Roman"/>
          <w:b w:val="false"/>
          <w:i w:val="false"/>
          <w:color w:val="000000"/>
          <w:sz w:val="24"/>
        </w:rPr>
        <w:t>
</w:t>
      </w:r>
    </w:p>
    <w:bookmarkEnd w:id="1087"/>
    <w:p>
      <w:pPr>
        <w:spacing w:before="0" w:after="0" w:line="240"/>
        <w:ind w:left="0"/>
        <w:jc w:val="both"/>
      </w:pPr>
      <w:r>
        <w:rPr>
          <w:rFonts w:hint="default" w:ascii="Times New Roman" w:hAnsi="Times New Roman"/>
          <w:b w:val="false"/>
          <w:i/>
          <w:color w:val="ff0000"/>
          <w:sz w:val="24"/>
        </w:rPr>
        <w:t xml:space="preserve">Часть первая пункта 3-1 дополнена подпунктом 2-2 в соответствии с Законом РК от </w:t>
      </w:r>
      <w:hyperlink r:id="rId1169">
        <w:r>
          <w:rPr>
            <w:rFonts w:hint="default" w:ascii="Times New Roman" w:hAnsi="Times New Roman"/>
            <w:b w:val="false"/>
            <w:i/>
            <w:color w:val="007fcc"/>
            <w:sz w:val="24"/>
            <w:u w:val="single"/>
          </w:rPr>
          <w:t>30.06.2022</w:t>
        </w:r>
      </w:hyperlink>
      <w:r>
        <w:rPr>
          <w:rFonts w:hint="default" w:ascii="Times New Roman" w:hAnsi="Times New Roman"/>
          <w:b w:val="false"/>
          <w:i/>
          <w:color w:val="ff0000"/>
          <w:sz w:val="24"/>
        </w:rPr>
        <w:t xml:space="preserve"> г. № 130-VІI (изменение вводится в действие с 31.08.2022 г.)</w:t>
      </w:r>
    </w:p>
    <w:bookmarkEnd w:id="1086"/>
    <w:bookmarkStart w:name="1828072683" w:id="1088"/>
    <w:bookmarkStart w:name="1828072683" w:id="10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r>
        <w:rPr>
          <w:rFonts w:hint="default" w:ascii="Times New Roman" w:hAnsi="Times New Roman"/>
          <w:b w:val="false"/>
          <w:i w:val="false"/>
          <w:color w:val="000000"/>
          <w:sz w:val="24"/>
        </w:rPr>
        <w:t>
</w:t>
      </w:r>
    </w:p>
    <w:bookmarkEnd w:id="1089"/>
    <w:p>
      <w:pPr>
        <w:spacing w:before="0" w:after="0" w:line="240"/>
        <w:ind w:left="0"/>
        <w:jc w:val="both"/>
      </w:pPr>
      <w:r>
        <w:rPr>
          <w:rFonts w:hint="default" w:ascii="Times New Roman" w:hAnsi="Times New Roman"/>
          <w:b w:val="false"/>
          <w:i/>
          <w:color w:val="ff0000"/>
          <w:sz w:val="24"/>
        </w:rPr>
        <w:t xml:space="preserve">Абзац первый подпункта 3 изложен в новой редакции Закона РК от </w:t>
      </w:r>
      <w:hyperlink r:id="rId1170">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117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1088"/>
    <w:bookmarkStart w:name="1828072684" w:id="1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bookmarkEnd w:id="1090"/>
    <w:bookmarkStart w:name="1828072685"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bookmarkEnd w:id="1091"/>
    <w:bookmarkStart w:name="1828072686" w:id="1092"/>
    <w:bookmarkStart w:name="1828072686" w:id="10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1-1), 2), 2-1), 2-2) и 3) настоящего пункта.</w:t>
      </w:r>
      <w:r>
        <w:rPr>
          <w:rFonts w:hint="default" w:ascii="Times New Roman" w:hAnsi="Times New Roman"/>
          <w:b w:val="false"/>
          <w:i w:val="false"/>
          <w:color w:val="000000"/>
          <w:sz w:val="24"/>
        </w:rPr>
        <w:t>
</w:t>
      </w:r>
    </w:p>
    <w:bookmarkEnd w:id="1093"/>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117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7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1174">
        <w:r>
          <w:rPr>
            <w:rFonts w:hint="default" w:ascii="Times New Roman" w:hAnsi="Times New Roman"/>
            <w:b w:val="false"/>
            <w:i/>
            <w:color w:val="007fcc"/>
            <w:sz w:val="24"/>
            <w:u w:val="single"/>
          </w:rPr>
          <w:t>30.06.2022</w:t>
        </w:r>
      </w:hyperlink>
      <w:r>
        <w:rPr>
          <w:rFonts w:hint="default" w:ascii="Times New Roman" w:hAnsi="Times New Roman"/>
          <w:b w:val="false"/>
          <w:i/>
          <w:color w:val="ff0000"/>
          <w:sz w:val="24"/>
        </w:rPr>
        <w:t xml:space="preserve"> г. № 130-VІI (см. редакцию от </w:t>
      </w:r>
      <w:hyperlink r:id="rId1175">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г.)(изменение вводится в действие с 31.08.2022 г.)</w:t>
      </w:r>
    </w:p>
    <w:bookmarkEnd w:id="1092"/>
    <w:bookmarkStart w:name="1828072687"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bookmarkEnd w:id="1094"/>
    <w:bookmarkStart w:name="1828072689" w:id="1095"/>
    <w:bookmarkStart w:name="1828072689" w:id="10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w:t>
      </w:r>
      <w:hyperlink r:id="rId1176">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r>
        <w:rPr>
          <w:rFonts w:hint="default" w:ascii="Times New Roman" w:hAnsi="Times New Roman"/>
          <w:b w:val="false"/>
          <w:i w:val="false"/>
          <w:color w:val="000000"/>
          <w:sz w:val="24"/>
        </w:rPr>
        <w:t>
</w:t>
      </w:r>
    </w:p>
    <w:bookmarkEnd w:id="1096"/>
    <w:p>
      <w:pPr>
        <w:spacing w:before="0" w:after="0" w:line="240"/>
        <w:ind w:left="0"/>
        <w:jc w:val="both"/>
      </w:pPr>
      <w:r>
        <w:rPr>
          <w:rFonts w:hint="default" w:ascii="Times New Roman" w:hAnsi="Times New Roman"/>
          <w:b w:val="false"/>
          <w:i/>
          <w:color w:val="ff0000"/>
          <w:sz w:val="24"/>
        </w:rPr>
        <w:t>Статья 15-3 дополнена пунктом 3-2 в соответствии с 12.11.2015 г. № 394-V (изменение вводится в действие с 01.01.2018 г.)</w:t>
      </w:r>
    </w:p>
    <w:bookmarkEnd w:id="1095"/>
    <w:bookmarkStart w:name="2929495503" w:id="1097"/>
    <w:bookmarkStart w:name="2929495503" w:id="10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Юридическое лицо, осуществившее строительство генерирующих установок, использующих гидродинамическую энергию воды, обязано ежегодно заключать договор на оказание услуг по регулированию электрической мощности в порядке, определяемом в соответствии с подпунктом 70-17) статьи 5 настоящего Закона.</w:t>
      </w:r>
      <w:r>
        <w:rPr>
          <w:rFonts w:hint="default" w:ascii="Times New Roman" w:hAnsi="Times New Roman"/>
          <w:b w:val="false"/>
          <w:i w:val="false"/>
          <w:color w:val="000000"/>
          <w:sz w:val="24"/>
        </w:rPr>
        <w:t>
</w:t>
      </w:r>
    </w:p>
    <w:bookmarkEnd w:id="1098"/>
    <w:p>
      <w:pPr>
        <w:spacing w:before="0" w:after="0" w:line="240"/>
        <w:ind w:left="0"/>
        <w:jc w:val="both"/>
      </w:pPr>
      <w:r>
        <w:rPr>
          <w:rFonts w:hint="default" w:ascii="Times New Roman" w:hAnsi="Times New Roman"/>
          <w:b w:val="false"/>
          <w:i/>
          <w:color w:val="ff0000"/>
          <w:sz w:val="24"/>
        </w:rPr>
        <w:t xml:space="preserve">Статья 15-3 дополнена пунктом Статья 15-3 в соответствии с Законом РК от </w:t>
      </w:r>
      <w:hyperlink r:id="rId117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1097"/>
    <w:bookmarkStart w:name="2929495504" w:id="1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Договорная электрическая мощность вновь вводимых в эксплуатацию генерирующих установок, использующих гидродинамическую энергию воды, со дня их ввода в эксплуатацию подлежит ежегодной аттестации системным оператором.</w:t>
      </w:r>
    </w:p>
    <w:bookmarkEnd w:id="1099"/>
    <w:bookmarkStart w:name="2929495505"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использующих гидродинамическую энергию воды,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bookmarkEnd w:id="1100"/>
    <w:bookmarkStart w:name="509596289" w:id="1101"/>
    <w:bookmarkStart w:name="509596289" w:id="1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r>
        <w:rPr>
          <w:rFonts w:hint="default" w:ascii="Times New Roman" w:hAnsi="Times New Roman"/>
          <w:b w:val="false"/>
          <w:i w:val="false"/>
          <w:color w:val="000000"/>
          <w:sz w:val="24"/>
        </w:rPr>
        <w:t>
</w:t>
      </w:r>
    </w:p>
    <w:bookmarkEnd w:id="1102"/>
    <w:p>
      <w:pPr>
        <w:spacing w:before="0" w:after="0" w:line="240"/>
        <w:ind w:left="0"/>
        <w:jc w:val="both"/>
      </w:pPr>
      <w:r>
        <w:rPr>
          <w:rFonts w:hint="default" w:ascii="Times New Roman" w:hAnsi="Times New Roman"/>
          <w:b w:val="false"/>
          <w:i/>
          <w:color w:val="ff0000"/>
          <w:sz w:val="24"/>
        </w:rPr>
        <w:t xml:space="preserve">Абзац 1 пункта 4 вводится в действие с 01.01.2015 г. в соответствии с статьей 2 </w:t>
      </w:r>
      <w:hyperlink r:id="rId1178">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7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18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8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1101"/>
    <w:bookmarkStart w:name="1828075195" w:id="1103"/>
    <w:bookmarkStart w:name="1828075195" w:id="11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r>
        <w:rPr>
          <w:rFonts w:hint="default" w:ascii="Times New Roman" w:hAnsi="Times New Roman"/>
          <w:b w:val="false"/>
          <w:i w:val="false"/>
          <w:color w:val="000000"/>
          <w:sz w:val="24"/>
        </w:rPr>
        <w:t>
</w:t>
      </w:r>
    </w:p>
    <w:bookmarkEnd w:id="1104"/>
    <w:p>
      <w:pPr>
        <w:spacing w:before="0" w:after="0" w:line="240"/>
        <w:ind w:left="0"/>
        <w:jc w:val="both"/>
      </w:pPr>
      <w:r>
        <w:rPr>
          <w:rFonts w:hint="default" w:ascii="Times New Roman" w:hAnsi="Times New Roman"/>
          <w:b w:val="false"/>
          <w:i/>
          <w:color w:val="ff0000"/>
          <w:sz w:val="24"/>
        </w:rPr>
        <w:t>Пункт 4 дополнен частью четвертой в соответствии с 12.11.2015 г. № 394-V (изменение вводится в действие с 01.01.2018 г.)</w:t>
      </w:r>
    </w:p>
    <w:bookmarkEnd w:id="1103"/>
    <w:bookmarkStart w:name="1828075196" w:id="1105"/>
    <w:bookmarkStart w:name="1828075196" w:id="11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электрической мощности генерирующих установок, вновь вводимых в эксплуатацию на тендерной основе,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w:t>
      </w:r>
      <w:r>
        <w:rPr>
          <w:rFonts w:hint="default" w:ascii="Times New Roman" w:hAnsi="Times New Roman"/>
          <w:b w:val="false"/>
          <w:i w:val="false"/>
          <w:color w:val="000000"/>
          <w:sz w:val="24"/>
        </w:rPr>
        <w:t>
</w:t>
      </w:r>
    </w:p>
    <w:bookmarkEnd w:id="1106"/>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18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8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05"/>
    <w:bookmarkStart w:name="1828075197"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1107"/>
    <w:bookmarkStart w:name="2799643451" w:id="1108"/>
    <w:bookmarkStart w:name="2799643451" w:id="1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электрической мощности генерирующих установок, вводимых в эксплуатацию в рамках реализации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r>
        <w:rPr>
          <w:rFonts w:hint="default" w:ascii="Times New Roman" w:hAnsi="Times New Roman"/>
          <w:b w:val="false"/>
          <w:i w:val="false"/>
          <w:color w:val="000000"/>
          <w:sz w:val="24"/>
        </w:rPr>
        <w:t>
</w:t>
      </w:r>
    </w:p>
    <w:bookmarkEnd w:id="1109"/>
    <w:p>
      <w:pPr>
        <w:spacing w:before="0" w:after="0" w:line="240"/>
        <w:ind w:left="0"/>
        <w:jc w:val="both"/>
      </w:pPr>
      <w:r>
        <w:rPr>
          <w:rFonts w:hint="default" w:ascii="Times New Roman" w:hAnsi="Times New Roman"/>
          <w:b w:val="false"/>
          <w:i/>
          <w:color w:val="ff0000"/>
          <w:sz w:val="24"/>
        </w:rPr>
        <w:t xml:space="preserve">Часть первая пункта 4 дополнена подпунктом 2-1 в соответствии с Законом РК от </w:t>
      </w:r>
      <w:hyperlink r:id="rId1184">
        <w:r>
          <w:rPr>
            <w:rFonts w:hint="default" w:ascii="Times New Roman" w:hAnsi="Times New Roman"/>
            <w:b w:val="false"/>
            <w:i/>
            <w:color w:val="007fcc"/>
            <w:sz w:val="24"/>
            <w:u w:val="single"/>
          </w:rPr>
          <w:t>30.06.2022</w:t>
        </w:r>
      </w:hyperlink>
      <w:r>
        <w:rPr>
          <w:rFonts w:hint="default" w:ascii="Times New Roman" w:hAnsi="Times New Roman"/>
          <w:b w:val="false"/>
          <w:i/>
          <w:color w:val="ff0000"/>
          <w:sz w:val="24"/>
        </w:rPr>
        <w:t xml:space="preserve"> г. № 130-VІI (изменение вводится в действие с 31.08.2022 г.)</w:t>
      </w:r>
    </w:p>
    <w:bookmarkEnd w:id="1108"/>
    <w:bookmarkStart w:name="1828075198"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максимальной в расчетном году электрической мощности экспорта;</w:t>
      </w:r>
    </w:p>
    <w:bookmarkEnd w:id="1110"/>
    <w:bookmarkStart w:name="1828075199"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максимальной в расчетном году электрической мощности поставок субъектам розничного рынка;</w:t>
      </w:r>
    </w:p>
    <w:bookmarkEnd w:id="1111"/>
    <w:bookmarkStart w:name="1828075200"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наибольшего из следующих двух значений электрической мощности:</w:t>
      </w:r>
    </w:p>
    <w:bookmarkEnd w:id="1112"/>
    <w:bookmarkStart w:name="1828075201"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максимального в расчетном году значения электрической мощности собственного потребления;</w:t>
      </w:r>
    </w:p>
    <w:bookmarkEnd w:id="1113"/>
    <w:bookmarkStart w:name="1828075202"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bookmarkEnd w:id="1114"/>
    <w:bookmarkStart w:name="1828075203" w:id="1115"/>
    <w:bookmarkStart w:name="1828075203" w:id="11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r>
        <w:rPr>
          <w:rFonts w:hint="default" w:ascii="Times New Roman" w:hAnsi="Times New Roman"/>
          <w:b w:val="false"/>
          <w:i w:val="false"/>
          <w:color w:val="000000"/>
          <w:sz w:val="24"/>
        </w:rPr>
        <w:t>
</w:t>
      </w:r>
    </w:p>
    <w:bookmarkEnd w:id="1116"/>
    <w:p>
      <w:pPr>
        <w:spacing w:before="0" w:after="0" w:line="240"/>
        <w:ind w:left="0"/>
        <w:jc w:val="both"/>
      </w:pPr>
      <w:r>
        <w:rPr>
          <w:rFonts w:hint="default" w:ascii="Times New Roman" w:hAnsi="Times New Roman"/>
          <w:b w:val="false"/>
          <w:i/>
          <w:color w:val="ff0000"/>
          <w:sz w:val="24"/>
        </w:rPr>
        <w:t>Пункт 4 дополнен частью пятой в соответствии с 12.11.2015 г. № 394-V (изменение вводится в действие с 01.01.2018 г.)</w:t>
      </w:r>
    </w:p>
    <w:bookmarkEnd w:id="1115"/>
    <w:bookmarkStart w:name="2033592133" w:id="1117"/>
    <w:bookmarkStart w:name="2033592133" w:id="11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r>
        <w:rPr>
          <w:rFonts w:hint="default" w:ascii="Times New Roman" w:hAnsi="Times New Roman"/>
          <w:b w:val="false"/>
          <w:i w:val="false"/>
          <w:color w:val="000000"/>
          <w:sz w:val="24"/>
        </w:rPr>
        <w:t>
</w:t>
      </w:r>
    </w:p>
    <w:bookmarkEnd w:id="1118"/>
    <w:p>
      <w:pPr>
        <w:spacing w:before="0" w:after="0" w:line="240"/>
        <w:ind w:left="0"/>
        <w:jc w:val="both"/>
      </w:pPr>
      <w:r>
        <w:rPr>
          <w:rFonts w:hint="default" w:ascii="Times New Roman" w:hAnsi="Times New Roman"/>
          <w:b w:val="false"/>
          <w:i/>
          <w:color w:val="ff0000"/>
          <w:sz w:val="24"/>
        </w:rPr>
        <w:t xml:space="preserve">Статья 15-3 дополнена пунктом 4-1 в соответствии с Законом РК от </w:t>
      </w:r>
      <w:hyperlink r:id="rId118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1117"/>
    <w:bookmarkStart w:name="2033592134"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максимальной в расчетном году электрической мощности экспорта;</w:t>
      </w:r>
    </w:p>
    <w:bookmarkEnd w:id="1119"/>
    <w:bookmarkStart w:name="2033592135"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максимальной в расчетном году электрической мощности поставок субъектам розничного рынка;</w:t>
      </w:r>
    </w:p>
    <w:bookmarkEnd w:id="1120"/>
    <w:bookmarkStart w:name="2033592136"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максимального в расчетном году значения электрической мощности собственного потребления;</w:t>
      </w:r>
    </w:p>
    <w:bookmarkEnd w:id="1121"/>
    <w:bookmarkStart w:name="2033592137"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bookmarkEnd w:id="1122"/>
    <w:bookmarkStart w:name="2033592138"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bookmarkEnd w:id="1123"/>
    <w:bookmarkStart w:name="509596295" w:id="1124"/>
    <w:bookmarkStart w:name="509596295" w:id="1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w:t>
      </w:r>
      <w:hyperlink r:id="rId118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r>
        <w:rPr>
          <w:rFonts w:hint="default" w:ascii="Times New Roman" w:hAnsi="Times New Roman"/>
          <w:b w:val="false"/>
          <w:i w:val="false"/>
          <w:color w:val="000000"/>
          <w:sz w:val="24"/>
        </w:rPr>
        <w:t>
</w:t>
      </w:r>
    </w:p>
    <w:bookmarkEnd w:id="1125"/>
    <w:p>
      <w:pPr>
        <w:spacing w:before="0" w:after="0" w:line="240"/>
        <w:ind w:left="0"/>
        <w:jc w:val="both"/>
      </w:pPr>
      <w:r>
        <w:rPr>
          <w:rFonts w:hint="default" w:ascii="Times New Roman" w:hAnsi="Times New Roman"/>
          <w:b w:val="false"/>
          <w:i/>
          <w:color w:val="ff0000"/>
          <w:sz w:val="24"/>
        </w:rPr>
        <w:t xml:space="preserve">Пункт 5 вводится в действие с 01.01.2015 г. в соответствии с статьей 2 </w:t>
      </w:r>
      <w:hyperlink r:id="rId118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18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Часть первая пункта 5 изложена в новой редакции Закона РК от </w:t>
      </w:r>
      <w:hyperlink r:id="rId118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9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1124"/>
    <w:bookmarkStart w:name="509596296"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осуществляет безвозмездную регистрацию итогов централизованных торгов электрической мощностью.</w:t>
      </w:r>
    </w:p>
    <w:bookmarkEnd w:id="1126"/>
    <w:bookmarkStart w:name="509596297" w:id="1127"/>
    <w:bookmarkStart w:name="509596297" w:id="11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r>
        <w:rPr>
          <w:rFonts w:hint="default" w:ascii="Times New Roman" w:hAnsi="Times New Roman"/>
          <w:b w:val="false"/>
          <w:i w:val="false"/>
          <w:color w:val="000000"/>
          <w:sz w:val="24"/>
        </w:rPr>
        <w:t>
</w:t>
      </w:r>
    </w:p>
    <w:bookmarkEnd w:id="1128"/>
    <w:p>
      <w:pPr>
        <w:spacing w:before="0" w:after="0" w:line="240"/>
        <w:ind w:left="0"/>
        <w:jc w:val="both"/>
      </w:pPr>
      <w:r>
        <w:rPr>
          <w:rFonts w:hint="default" w:ascii="Times New Roman" w:hAnsi="Times New Roman"/>
          <w:b w:val="false"/>
          <w:i/>
          <w:color w:val="ff0000"/>
          <w:sz w:val="24"/>
        </w:rPr>
        <w:t xml:space="preserve">Часть третья пункта 5 изложена в новой редакции Закона РК от </w:t>
      </w:r>
      <w:hyperlink r:id="rId119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9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1127"/>
    <w:bookmarkStart w:name="509596298" w:id="1129"/>
    <w:bookmarkStart w:name="509596298" w:id="11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1130"/>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19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9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 № 218-219 (27037-27038)</w:t>
      </w:r>
    </w:p>
    <w:bookmarkEnd w:id="1129"/>
    <w:bookmarkStart w:name="1828087356" w:id="1131"/>
    <w:bookmarkStart w:name="1828087356" w:id="11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1132"/>
    <w:p>
      <w:pPr>
        <w:spacing w:before="0" w:after="0" w:line="240"/>
        <w:ind w:left="0"/>
        <w:jc w:val="both"/>
      </w:pPr>
      <w:r>
        <w:rPr>
          <w:rFonts w:hint="default" w:ascii="Times New Roman" w:hAnsi="Times New Roman"/>
          <w:b w:val="false"/>
          <w:i/>
          <w:color w:val="ff0000"/>
          <w:sz w:val="24"/>
        </w:rPr>
        <w:t>Статья 15-3 дополнена пунктом 7 в соответствии с 12.11.2015 г. № 394-V (изменение вводится в действие с 01.01.2018 г.)</w:t>
      </w:r>
    </w:p>
    <w:bookmarkEnd w:id="1131"/>
    <w:bookmarkStart w:name="1828087357" w:id="1133"/>
    <w:bookmarkStart w:name="1828087357" w:id="11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r>
        <w:rPr>
          <w:rFonts w:hint="default" w:ascii="Times New Roman" w:hAnsi="Times New Roman"/>
          <w:b w:val="false"/>
          <w:i w:val="false"/>
          <w:color w:val="000000"/>
          <w:sz w:val="24"/>
        </w:rPr>
        <w:t>
</w:t>
      </w:r>
    </w:p>
    <w:bookmarkEnd w:id="1134"/>
    <w:p>
      <w:pPr>
        <w:spacing w:before="0" w:after="0" w:line="240"/>
        <w:ind w:left="0"/>
        <w:jc w:val="both"/>
      </w:pPr>
      <w:r>
        <w:rPr>
          <w:rFonts w:hint="default" w:ascii="Times New Roman" w:hAnsi="Times New Roman"/>
          <w:b w:val="false"/>
          <w:i/>
          <w:color w:val="ff0000"/>
          <w:sz w:val="24"/>
        </w:rPr>
        <w:t>Статья 15-3 дополнена пунктом 8 в соответствии с 12.11.2015 г. № 394-V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119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9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119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(см. редакцию от </w:t>
      </w:r>
      <w:hyperlink r:id="rId1198">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01.05.2023 г.)</w:t>
      </w:r>
    </w:p>
    <w:bookmarkEnd w:id="1133"/>
    <w:bookmarkStart w:name="1828087358"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w:t>
      </w:r>
      <w:hyperlink r:id="rId1199">
        <w:r>
          <w:rPr>
            <w:rFonts w:hint="default" w:ascii="Times New Roman" w:hAnsi="Times New Roman"/>
            <w:b w:val="false"/>
            <w:i w:val="false"/>
            <w:color w:val="007fcc"/>
            <w:sz w:val="24"/>
            <w:u w:val="single"/>
          </w:rPr>
          <w:t>подпункта 8)</w:t>
        </w:r>
      </w:hyperlink>
      <w:r>
        <w:rPr>
          <w:rFonts w:hint="default" w:ascii="Times New Roman" w:hAnsi="Times New Roman"/>
          <w:b w:val="false"/>
          <w:i w:val="false"/>
          <w:color w:val="000000"/>
          <w:sz w:val="24"/>
        </w:rPr>
        <w:t xml:space="preserve"> пункта 2 статьи 10-3 настоящего Закона.</w:t>
      </w:r>
    </w:p>
    <w:bookmarkEnd w:id="1135"/>
    <w:bookmarkStart w:name="1828087359"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bookmarkEnd w:id="1136"/>
    <w:bookmarkStart w:name="1828087360"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bookmarkEnd w:id="1137"/>
    <w:bookmarkStart w:name="1828087361" w:id="1138"/>
    <w:bookmarkStart w:name="1828087361" w:id="11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r>
        <w:rPr>
          <w:rFonts w:hint="default" w:ascii="Times New Roman" w:hAnsi="Times New Roman"/>
          <w:b w:val="false"/>
          <w:i w:val="false"/>
          <w:color w:val="000000"/>
          <w:sz w:val="24"/>
        </w:rPr>
        <w:t>
</w:t>
      </w:r>
    </w:p>
    <w:bookmarkEnd w:id="1139"/>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20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0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38"/>
    <w:bookmarkStart w:name="1828087362"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прогнозных заявок на потребление энергоснабжающих, энергопередающих организаций и потребителей, являющихся субъектами оптового рынка;</w:t>
      </w:r>
    </w:p>
    <w:bookmarkEnd w:id="1140"/>
    <w:bookmarkStart w:name="1828087363"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прогнозного спроса на электрическую мощность на предстоящий и последующий календарные годы;</w:t>
      </w:r>
    </w:p>
    <w:bookmarkEnd w:id="1141"/>
    <w:bookmarkStart w:name="2611081427" w:id="1142"/>
    <w:bookmarkStart w:name="2611081427" w:id="1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r>
        <w:rPr>
          <w:rFonts w:hint="default" w:ascii="Times New Roman" w:hAnsi="Times New Roman"/>
          <w:b w:val="false"/>
          <w:i w:val="false"/>
          <w:color w:val="000000"/>
          <w:sz w:val="24"/>
        </w:rPr>
        <w:t>
</w:t>
      </w:r>
    </w:p>
    <w:bookmarkEnd w:id="1143"/>
    <w:p>
      <w:pPr>
        <w:spacing w:before="0" w:after="0" w:line="240"/>
        <w:ind w:left="0"/>
        <w:jc w:val="both"/>
      </w:pPr>
      <w:r>
        <w:rPr>
          <w:rFonts w:hint="default" w:ascii="Times New Roman" w:hAnsi="Times New Roman"/>
          <w:b w:val="false"/>
          <w:i/>
          <w:color w:val="ff0000"/>
          <w:sz w:val="24"/>
        </w:rPr>
        <w:t xml:space="preserve">Часть третья пункта 8 дополнена подпунктом 5 в соответствии с Законом РК от </w:t>
      </w:r>
      <w:hyperlink r:id="rId120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142"/>
    <w:bookmarkStart w:name="2611081428"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bookmarkEnd w:id="1144"/>
    <w:bookmarkStart w:name="2611081429"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фактически понесенных операционных затрат единого закупщика, но не выше затрат, учтенных при утверждении цены на соответствующий год;</w:t>
      </w:r>
    </w:p>
    <w:bookmarkEnd w:id="1145"/>
    <w:bookmarkStart w:name="2611081430"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непокрытых затрат на разработку предварительного технико-экономического обоснования по заказу уполномоченного органа;</w:t>
      </w:r>
    </w:p>
    <w:bookmarkEnd w:id="1146"/>
    <w:bookmarkStart w:name="2611081431"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расчетного корпоративного подоходного налога.</w:t>
      </w:r>
    </w:p>
    <w:bookmarkEnd w:id="1147"/>
    <w:bookmarkStart w:name="1828087364" w:id="1148"/>
    <w:p>
      <w:pPr>
        <w:spacing w:before="120" w:after="120" w:line="240"/>
        <w:ind w:left="0" w:firstLine="500"/>
        <w:jc w:val="both"/>
      </w:pPr>
      <w:r>
        <w:rPr>
          <w:rFonts w:hint="default" w:ascii="Times New Roman" w:hAnsi="Times New Roman"/>
          <w:b w:val="false"/>
          <w:i w:val="false"/>
          <w:color w:val="000000"/>
          <w:sz w:val="24"/>
        </w:rPr>
        <w:t/>
      </w:r>
      <w:hyperlink r:id="rId1203">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bookmarkEnd w:id="1148"/>
    <w:bookmarkStart w:name="1828087365" w:id="1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bookmarkEnd w:id="1149"/>
    <w:bookmarkStart w:name="1828087366" w:id="1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bookmarkEnd w:id="1150"/>
    <w:bookmarkStart w:name="1828087367"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осуществляется в порядке, установленном уполномоченным органом.</w:t>
      </w:r>
    </w:p>
    <w:bookmarkEnd w:id="1151"/>
    <w:bookmarkStart w:name="1828087368" w:id="1152"/>
    <w:bookmarkStart w:name="1828087368" w:id="11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r>
        <w:rPr>
          <w:rFonts w:hint="default" w:ascii="Times New Roman" w:hAnsi="Times New Roman"/>
          <w:b w:val="false"/>
          <w:i w:val="false"/>
          <w:color w:val="000000"/>
          <w:sz w:val="24"/>
        </w:rPr>
        <w:t>
</w:t>
      </w:r>
    </w:p>
    <w:bookmarkEnd w:id="1153"/>
    <w:p>
      <w:pPr>
        <w:spacing w:before="0" w:after="0" w:line="240"/>
        <w:ind w:left="0"/>
        <w:jc w:val="both"/>
      </w:pPr>
      <w:r>
        <w:rPr>
          <w:rFonts w:hint="default" w:ascii="Times New Roman" w:hAnsi="Times New Roman"/>
          <w:b w:val="false"/>
          <w:i/>
          <w:color w:val="ff0000"/>
          <w:sz w:val="24"/>
        </w:rPr>
        <w:t>Статья 15-3 дополнена пунктом 9 в соответствии с 12.11.2015 г. № 394-V (изменение вводится в действие с 01.01.2018 г.)</w:t>
      </w:r>
    </w:p>
    <w:bookmarkEnd w:id="1152"/>
    <w:bookmarkStart w:name="2853464610" w:id="1154"/>
    <w:bookmarkStart w:name="2853464610" w:id="11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На правоотношения, связанные с покупкой услуги по поддержанию готовности электрической мощности единым закупщиком, не распространяется законодательство Республики Казахстан о государственных закупках.</w:t>
      </w:r>
      <w:r>
        <w:rPr>
          <w:rFonts w:hint="default" w:ascii="Times New Roman" w:hAnsi="Times New Roman"/>
          <w:b w:val="false"/>
          <w:i w:val="false"/>
          <w:color w:val="000000"/>
          <w:sz w:val="24"/>
        </w:rPr>
        <w:t>
</w:t>
      </w:r>
    </w:p>
    <w:bookmarkEnd w:id="1155"/>
    <w:p>
      <w:pPr>
        <w:spacing w:before="0" w:after="0" w:line="240"/>
        <w:ind w:left="0"/>
        <w:jc w:val="both"/>
      </w:pPr>
      <w:r>
        <w:rPr>
          <w:rFonts w:hint="default" w:ascii="Times New Roman" w:hAnsi="Times New Roman"/>
          <w:b w:val="false"/>
          <w:i/>
          <w:color w:val="ff0000"/>
          <w:sz w:val="24"/>
        </w:rPr>
        <w:t xml:space="preserve">Статья 15-3 дополнена пунктом 10 в соответствии с Законом РК от </w:t>
      </w:r>
      <w:hyperlink r:id="rId1204">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177-VII (изменение вводится в действие с 12.01.2023 г.)</w:t>
      </w:r>
    </w:p>
    <w:bookmarkEnd w:id="1154"/>
    <w:bookmarkStart w:name="1828087369" w:id="1156"/>
    <w:bookmarkStart w:name="1828087369" w:id="1157"/>
    <w:p>
      <w:pPr>
        <w:spacing w:before="0" w:after="0" w:line="240"/>
        <w:ind w:left="0"/>
        <w:jc w:val="both"/>
      </w:pPr>
      <w:r>
        <w:rPr>
          <w:rFonts w:hint="default" w:ascii="Times New Roman" w:hAnsi="Times New Roman"/>
          <w:b/>
          <w:i w:val="false"/>
          <w:color w:val="000000"/>
          <w:sz w:val="24"/>
        </w:rPr>
        <w:t>Статья 15-4. Инвестиционные соглашения на модернизацию, расширение, реконструкцию и (или) обновление</w:t>
      </w:r>
      <w:r>
        <w:rPr>
          <w:rFonts w:hint="default" w:ascii="Times New Roman" w:hAnsi="Times New Roman"/>
          <w:b/>
          <w:i w:val="false"/>
          <w:color w:val="000000"/>
          <w:sz w:val="24"/>
        </w:rPr>
        <w:t>
</w:t>
      </w:r>
    </w:p>
    <w:bookmarkEnd w:id="1157"/>
    <w:p>
      <w:pPr>
        <w:spacing w:before="0" w:after="0" w:line="240"/>
        <w:ind w:left="0"/>
        <w:jc w:val="both"/>
      </w:pPr>
      <w:r>
        <w:rPr>
          <w:rFonts w:hint="default" w:ascii="Times New Roman" w:hAnsi="Times New Roman"/>
          <w:b/>
          <w:i/>
          <w:color w:val="ff0000"/>
          <w:sz w:val="24"/>
        </w:rPr>
        <w:t>Настоящий Закон дополнен статьей 15-4 в соответствии с 12.11.2015 г. № 394-V (изменение вводится в действие с 01.01.2018 г.)</w:t>
      </w:r>
    </w:p>
    <w:bookmarkEnd w:id="1156"/>
    <w:bookmarkStart w:name="1828087372"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bookmarkEnd w:id="1158"/>
    <w:bookmarkStart w:name="1828087373"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bookmarkEnd w:id="1159"/>
    <w:bookmarkStart w:name="1828087374"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bookmarkEnd w:id="1160"/>
    <w:bookmarkStart w:name="1828087375"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bookmarkEnd w:id="1161"/>
    <w:bookmarkStart w:name="1828087376"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bookmarkEnd w:id="1162"/>
    <w:bookmarkStart w:name="2033592140" w:id="1163"/>
    <w:bookmarkStart w:name="2033592140" w:id="11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r>
        <w:rPr>
          <w:rFonts w:hint="default" w:ascii="Times New Roman" w:hAnsi="Times New Roman"/>
          <w:b w:val="false"/>
          <w:i w:val="false"/>
          <w:color w:val="000000"/>
          <w:sz w:val="24"/>
        </w:rPr>
        <w:t>
</w:t>
      </w:r>
    </w:p>
    <w:bookmarkEnd w:id="1164"/>
    <w:p>
      <w:pPr>
        <w:spacing w:before="0" w:after="0" w:line="240"/>
        <w:ind w:left="0"/>
        <w:jc w:val="both"/>
      </w:pPr>
      <w:r>
        <w:rPr>
          <w:rFonts w:hint="default" w:ascii="Times New Roman" w:hAnsi="Times New Roman"/>
          <w:b w:val="false"/>
          <w:i/>
          <w:color w:val="ff0000"/>
          <w:sz w:val="24"/>
        </w:rPr>
        <w:t xml:space="preserve">Статья 15-4 дополнена пунктом 5-1 в соответствии с Законом РК от </w:t>
      </w:r>
      <w:hyperlink r:id="rId120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1163"/>
    <w:bookmarkStart w:name="1828087377"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bookmarkEnd w:id="1165"/>
    <w:bookmarkStart w:name="1828087378" w:id="1166"/>
    <w:bookmarkStart w:name="1828087378" w:id="11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w:t>
      </w:r>
      <w:hyperlink r:id="rId1206">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определены уполномоченным органом.</w:t>
      </w:r>
      <w:r>
        <w:rPr>
          <w:rFonts w:hint="default" w:ascii="Times New Roman" w:hAnsi="Times New Roman"/>
          <w:b w:val="false"/>
          <w:i w:val="false"/>
          <w:color w:val="000000"/>
          <w:sz w:val="24"/>
        </w:rPr>
        <w:t>
</w:t>
      </w:r>
    </w:p>
    <w:bookmarkEnd w:id="1167"/>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120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0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66"/>
    <w:bookmarkStart w:name="1828087379"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bookmarkEnd w:id="1168"/>
    <w:bookmarkStart w:name="1828087380"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169"/>
    <w:bookmarkStart w:name="1828087381"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bookmarkEnd w:id="1170"/>
    <w:bookmarkStart w:name="1828087382"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bookmarkEnd w:id="1171"/>
    <w:bookmarkStart w:name="1828087383" w:id="1172"/>
    <w:bookmarkStart w:name="1828087383" w:id="11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r>
        <w:rPr>
          <w:rFonts w:hint="default" w:ascii="Times New Roman" w:hAnsi="Times New Roman"/>
          <w:b w:val="false"/>
          <w:i w:val="false"/>
          <w:color w:val="000000"/>
          <w:sz w:val="24"/>
        </w:rPr>
        <w:t>
</w:t>
      </w:r>
    </w:p>
    <w:bookmarkEnd w:id="1173"/>
    <w:p>
      <w:pPr>
        <w:spacing w:before="0" w:after="0" w:line="240"/>
        <w:ind w:left="0"/>
        <w:jc w:val="both"/>
      </w:pPr>
      <w:r>
        <w:rPr>
          <w:rFonts w:hint="default" w:ascii="Times New Roman" w:hAnsi="Times New Roman"/>
          <w:b w:val="false"/>
          <w:i/>
          <w:color w:val="ff0000"/>
          <w:sz w:val="24"/>
        </w:rPr>
        <w:t xml:space="preserve">Пункт 9 изложен в новой редакции Закона РК от </w:t>
      </w:r>
      <w:hyperlink r:id="rId1209">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1210">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16.04.2019 г.)</w:t>
      </w:r>
    </w:p>
    <w:bookmarkEnd w:id="1172"/>
    <w:bookmarkStart w:name="2160419468" w:id="1174"/>
    <w:bookmarkStart w:name="2160419468" w:id="11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Энергопроизводящие организации, электростанции которых введены в эксплуатацию с 2009 по 2015 годы,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r>
        <w:rPr>
          <w:rFonts w:hint="default" w:ascii="Times New Roman" w:hAnsi="Times New Roman"/>
          <w:b w:val="false"/>
          <w:i w:val="false"/>
          <w:color w:val="000000"/>
          <w:sz w:val="24"/>
        </w:rPr>
        <w:t>
</w:t>
      </w:r>
    </w:p>
    <w:bookmarkEnd w:id="1175"/>
    <w:p>
      <w:pPr>
        <w:spacing w:before="0" w:after="0" w:line="240"/>
        <w:ind w:left="0"/>
        <w:jc w:val="both"/>
      </w:pPr>
      <w:r>
        <w:rPr>
          <w:rFonts w:hint="default" w:ascii="Times New Roman" w:hAnsi="Times New Roman"/>
          <w:b w:val="false"/>
          <w:i/>
          <w:color w:val="ff0000"/>
          <w:sz w:val="24"/>
        </w:rPr>
        <w:t xml:space="preserve">Статья 15-4 дополнена пунктом 9-1 в соответствии с Законом РК от </w:t>
      </w:r>
      <w:hyperlink r:id="rId1211">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1174"/>
    <w:bookmarkStart w:name="1828087384"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w:t>
      </w:r>
      <w:hyperlink r:id="rId121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уполномоченным органом.</w:t>
      </w:r>
    </w:p>
    <w:bookmarkEnd w:id="1176"/>
    <w:bookmarkStart w:name="2033592142" w:id="1177"/>
    <w:bookmarkStart w:name="2033592142" w:id="1178"/>
    <w:p>
      <w:pPr>
        <w:spacing w:before="0" w:after="0" w:line="240"/>
        <w:ind w:left="0"/>
        <w:jc w:val="both"/>
      </w:pPr>
      <w:r>
        <w:rPr>
          <w:rFonts w:hint="default" w:ascii="Times New Roman" w:hAnsi="Times New Roman"/>
          <w:b/>
          <w:i w:val="false"/>
          <w:color w:val="000000"/>
          <w:sz w:val="24"/>
        </w:rPr>
        <w:t>Статья 15-5. Формирование Реестра и участие потребителей и энергопроизводящих организаций, включенных в Реестр, в создании электрической мощности</w:t>
      </w:r>
      <w:r>
        <w:rPr>
          <w:rFonts w:hint="default" w:ascii="Times New Roman" w:hAnsi="Times New Roman"/>
          <w:b/>
          <w:i w:val="false"/>
          <w:color w:val="000000"/>
          <w:sz w:val="24"/>
        </w:rPr>
        <w:t>
</w:t>
      </w:r>
    </w:p>
    <w:bookmarkEnd w:id="1178"/>
    <w:p>
      <w:pPr>
        <w:spacing w:before="0" w:after="0" w:line="240"/>
        <w:ind w:left="0"/>
        <w:jc w:val="both"/>
      </w:pPr>
      <w:r>
        <w:rPr>
          <w:rFonts w:hint="default" w:ascii="Times New Roman" w:hAnsi="Times New Roman"/>
          <w:b/>
          <w:i/>
          <w:color w:val="ff0000"/>
          <w:sz w:val="24"/>
        </w:rPr>
        <w:t xml:space="preserve">Глава 4 дополнена статьей 15-5 в соответствии с Законом РК от </w:t>
      </w:r>
      <w:hyperlink r:id="rId1213">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10.10.2018 г.</w:t>
      </w:r>
    </w:p>
    <w:bookmarkEnd w:id="1177"/>
    <w:bookmarkStart w:name="2033592441"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bookmarkEnd w:id="1179"/>
    <w:bookmarkStart w:name="2033592442"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bookmarkEnd w:id="1180"/>
    <w:bookmarkStart w:name="2033592443" w:id="1181"/>
    <w:bookmarkStart w:name="2033592443" w:id="11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третьей и четвертой </w:t>
      </w:r>
      <w:hyperlink r:id="rId1214">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18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215">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216">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181"/>
    <w:bookmarkStart w:name="2033592444"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Заявление юридического лица, указанного в </w:t>
      </w:r>
      <w:hyperlink r:id="rId1217">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настоящей статьи, содержит:</w:t>
      </w:r>
    </w:p>
    <w:bookmarkEnd w:id="1183"/>
    <w:bookmarkStart w:name="2033592445" w:id="1184"/>
    <w:bookmarkStart w:name="2033592445" w:id="11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перечень энергопроизводящих организаций, в том числе использующих вторичные энергетические ресурсы,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частями второй, третьей и четвертой </w:t>
      </w:r>
      <w:hyperlink r:id="rId1218">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185"/>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21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87-VIІ (см. редакцию от </w:t>
      </w:r>
      <w:hyperlink r:id="rId122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(изменение вводится в действие с 08.01.2022 г.)</w:t>
      </w:r>
    </w:p>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221">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222">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184"/>
    <w:bookmarkStart w:name="2033592446" w:id="1186"/>
    <w:bookmarkStart w:name="2033592446" w:id="11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потребителей, которые будут обеспечиваться мощностью за счет энергопроизводящих организаций, в том числе использующих вторичные энергетические ресурсы, входящих с ними в одну группу лиц при условии наличия контроля, определенного в соответствии с частями второй, третьей и четвертой </w:t>
      </w:r>
      <w:hyperlink r:id="rId1223">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187"/>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224">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87-VIІ (см. редакцию от </w:t>
      </w:r>
      <w:hyperlink r:id="rId122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(изменение вводится в действие с 08.01.2022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226">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227">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186"/>
    <w:bookmarkStart w:name="2033592447"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Реестр включает перечни энергопроизводящих организаций и потребителей, указанные в </w:t>
      </w:r>
      <w:hyperlink r:id="rId1228">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части первой настоящего пункта.</w:t>
      </w:r>
    </w:p>
    <w:bookmarkEnd w:id="1188"/>
    <w:bookmarkStart w:name="2033592448" w:id="1189"/>
    <w:bookmarkStart w:name="2033592448" w:id="11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третьей и четвертой </w:t>
      </w:r>
      <w:hyperlink r:id="rId1229">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190"/>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230">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23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189"/>
    <w:bookmarkStart w:name="2033592449"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bookmarkEnd w:id="1191"/>
    <w:bookmarkStart w:name="2033592450" w:id="1192"/>
    <w:bookmarkStart w:name="2033592450" w:id="11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случае, указанном в </w:t>
      </w:r>
      <w:hyperlink r:id="rId1232">
        <w:r>
          <w:rPr>
            <w:rFonts w:hint="default" w:ascii="Times New Roman" w:hAnsi="Times New Roman"/>
            <w:b w:val="false"/>
            <w:i w:val="false"/>
            <w:color w:val="007fcc"/>
            <w:sz w:val="24"/>
            <w:u w:val="single"/>
          </w:rPr>
          <w:t>пункте 8 или 9</w:t>
        </w:r>
      </w:hyperlink>
      <w:r>
        <w:rPr>
          <w:rFonts w:hint="default" w:ascii="Times New Roman" w:hAnsi="Times New Roman"/>
          <w:b w:val="false"/>
          <w:i w:val="false"/>
          <w:color w:val="000000"/>
          <w:sz w:val="24"/>
        </w:rPr>
        <w:t xml:space="preserve"> статьи 15-1 настоящего Закона, потребители, включенные в Реестр, обязаны в порядке, определенном уполномоченным органом, участвовать в создании электрической мощности и (или) регулировочной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r>
        <w:rPr>
          <w:rFonts w:hint="default" w:ascii="Times New Roman" w:hAnsi="Times New Roman"/>
          <w:b w:val="false"/>
          <w:i w:val="false"/>
          <w:color w:val="000000"/>
          <w:sz w:val="24"/>
        </w:rPr>
        <w:t>
</w:t>
      </w:r>
    </w:p>
    <w:bookmarkEnd w:id="1193"/>
    <w:p>
      <w:pPr>
        <w:spacing w:before="0" w:after="0" w:line="240"/>
        <w:ind w:left="0"/>
        <w:jc w:val="both"/>
      </w:pPr>
      <w:r>
        <w:rPr>
          <w:rFonts w:hint="default" w:ascii="Times New Roman" w:hAnsi="Times New Roman"/>
          <w:b w:val="false"/>
          <w:i/>
          <w:color w:val="ff0000"/>
          <w:sz w:val="24"/>
        </w:rPr>
        <w:t xml:space="preserve">Абзац первый пункта 6 изложен в новой редакции Закона РК от </w:t>
      </w:r>
      <w:hyperlink r:id="rId123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3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92"/>
    <w:bookmarkStart w:name="2033592451" w:id="1194"/>
    <w:bookmarkStart w:name="2033592451" w:id="11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строительство новых электрической мощности и (или) регулировочной электрической мощности, включая реконструкцию выбывших электрической мощности и (или) регулировочной электрической мощности, не учтенных в утвержденном прогнозном балансе электрической энергии и мощности на предстоящий семилетний период;</w:t>
      </w:r>
      <w:r>
        <w:rPr>
          <w:rFonts w:hint="default" w:ascii="Times New Roman" w:hAnsi="Times New Roman"/>
          <w:b w:val="false"/>
          <w:i w:val="false"/>
          <w:color w:val="000000"/>
          <w:sz w:val="24"/>
        </w:rPr>
        <w:t>
</w:t>
      </w:r>
    </w:p>
    <w:bookmarkEnd w:id="1195"/>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23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3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94"/>
    <w:bookmarkStart w:name="2033592452" w:id="1196"/>
    <w:bookmarkStart w:name="2033592452" w:id="11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расширение собственной существующей электрической мощности и (или) регулировочной электрической мощности;</w:t>
      </w:r>
      <w:r>
        <w:rPr>
          <w:rFonts w:hint="default" w:ascii="Times New Roman" w:hAnsi="Times New Roman"/>
          <w:b w:val="false"/>
          <w:i w:val="false"/>
          <w:color w:val="000000"/>
          <w:sz w:val="24"/>
        </w:rPr>
        <w:t>
</w:t>
      </w:r>
    </w:p>
    <w:bookmarkEnd w:id="1197"/>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23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3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96"/>
    <w:bookmarkStart w:name="2033592453" w:id="1198"/>
    <w:bookmarkStart w:name="2033592453" w:id="11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1199"/>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123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4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98"/>
    <w:bookmarkStart w:name="2033592454"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покупка услуг по обеспечению готовности электрической мощности к несению нагрузки у единого закупщика.</w:t>
      </w:r>
    </w:p>
    <w:bookmarkEnd w:id="1200"/>
    <w:bookmarkStart w:name="2033592455" w:id="1201"/>
    <w:bookmarkStart w:name="2033592455" w:id="12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Действия, указанные в </w:t>
      </w:r>
      <w:hyperlink r:id="rId1241">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и регулировочной электрической мощности в соответствии с </w:t>
      </w:r>
      <w:hyperlink r:id="rId1242">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1202"/>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124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4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01"/>
    <w:bookmarkStart w:name="2033592456"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Действие, указанное в </w:t>
      </w:r>
      <w:hyperlink r:id="rId1245">
        <w:r>
          <w:rPr>
            <w:rFonts w:hint="default" w:ascii="Times New Roman" w:hAnsi="Times New Roman"/>
            <w:b w:val="false"/>
            <w:i w:val="false"/>
            <w:color w:val="007fcc"/>
            <w:sz w:val="24"/>
            <w:u w:val="single"/>
          </w:rPr>
          <w:t>подпункте 4)</w:t>
        </w:r>
      </w:hyperlink>
      <w:r>
        <w:rPr>
          <w:rFonts w:hint="default" w:ascii="Times New Roman" w:hAnsi="Times New Roman"/>
          <w:b w:val="false"/>
          <w:i w:val="false"/>
          <w:color w:val="000000"/>
          <w:sz w:val="24"/>
        </w:rPr>
        <w:t xml:space="preserve"> пункта 6 настоящей статьи, осуществляется потребителями, включенными в Реестр соответствующей группы лиц, в соответствии с </w:t>
      </w:r>
      <w:hyperlink r:id="rId1246">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в том числе регулировочной электрической мощности, для покрытия прогнозируемого дефицита.</w:t>
      </w:r>
    </w:p>
    <w:bookmarkEnd w:id="1203"/>
    <w:bookmarkStart w:name="2033592457" w:id="1204"/>
    <w:bookmarkStart w:name="2033592457" w:id="12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Обязательства потребителей, включенных в Реестр, по созданию электрической мощности, в том числе регулировочной электрической мощности, предусмотренные </w:t>
      </w:r>
      <w:hyperlink r:id="rId1247">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r>
        <w:rPr>
          <w:rFonts w:hint="default" w:ascii="Times New Roman" w:hAnsi="Times New Roman"/>
          <w:b w:val="false"/>
          <w:i w:val="false"/>
          <w:color w:val="000000"/>
          <w:sz w:val="24"/>
        </w:rPr>
        <w:t>
</w:t>
      </w:r>
    </w:p>
    <w:bookmarkEnd w:id="1205"/>
    <w:p>
      <w:pPr>
        <w:spacing w:before="0" w:after="0" w:line="240"/>
        <w:ind w:left="0"/>
        <w:jc w:val="both"/>
      </w:pPr>
      <w:r>
        <w:rPr>
          <w:rFonts w:hint="default" w:ascii="Times New Roman" w:hAnsi="Times New Roman"/>
          <w:b w:val="false"/>
          <w:i/>
          <w:color w:val="ff0000"/>
          <w:sz w:val="24"/>
        </w:rPr>
        <w:t xml:space="preserve">Абзац первый пункта 8 изложен в новой редакции Закона РК от </w:t>
      </w:r>
      <w:hyperlink r:id="rId1248">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(см. редакцию от </w:t>
      </w:r>
      <w:hyperlink r:id="rId1249">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11.01.2020 г.)</w:t>
      </w:r>
    </w:p>
    <w:p>
      <w:pPr>
        <w:spacing w:before="0" w:after="0" w:line="240"/>
        <w:ind w:left="0"/>
        <w:jc w:val="both"/>
      </w:pPr>
      <w:r>
        <w:rPr>
          <w:rFonts w:hint="default" w:ascii="Times New Roman" w:hAnsi="Times New Roman"/>
          <w:b w:val="false"/>
          <w:i/>
          <w:color w:val="ff0000"/>
          <w:sz w:val="24"/>
        </w:rPr>
        <w:t xml:space="preserve">Абзац первый пункта 8 изменен в соответствии с Законом РК от </w:t>
      </w:r>
      <w:hyperlink r:id="rId125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5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04"/>
    <w:bookmarkStart w:name="2033592458"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электрическая мощность введена в эксплуатацию после 1 января 2019 года;</w:t>
      </w:r>
    </w:p>
    <w:bookmarkEnd w:id="1206"/>
    <w:bookmarkStart w:name="2033592459"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bookmarkEnd w:id="1207"/>
    <w:bookmarkStart w:name="2033592460" w:id="1208"/>
    <w:bookmarkStart w:name="2033592460" w:id="12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 а также проведения уполномоченным органом аукционных торгов;</w:t>
      </w:r>
      <w:r>
        <w:rPr>
          <w:rFonts w:hint="default" w:ascii="Times New Roman" w:hAnsi="Times New Roman"/>
          <w:b w:val="false"/>
          <w:i w:val="false"/>
          <w:color w:val="000000"/>
          <w:sz w:val="24"/>
        </w:rPr>
        <w:t>
</w:t>
      </w:r>
    </w:p>
    <w:bookmarkEnd w:id="1209"/>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125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5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08"/>
    <w:bookmarkStart w:name="2033592461"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bookmarkEnd w:id="1210"/>
    <w:bookmarkStart w:name="2033592462" w:id="1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 электрической мощности не был учтен ранее при исполнении обязательств, предусмотренных пунктом 6 настоящей статьи.</w:t>
      </w:r>
    </w:p>
    <w:bookmarkEnd w:id="1211"/>
    <w:bookmarkStart w:name="2033592463" w:id="1212"/>
    <w:bookmarkStart w:name="2033592463" w:id="12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При исполнении обязательств, предусмотренных </w:t>
      </w:r>
      <w:hyperlink r:id="rId1254">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настоящей статьи, путем выполнения действий, указанных в </w:t>
      </w:r>
      <w:hyperlink r:id="rId1255">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w:t>
      </w:r>
      <w:hyperlink r:id="rId1256">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r>
        <w:rPr>
          <w:rFonts w:hint="default" w:ascii="Times New Roman" w:hAnsi="Times New Roman"/>
          <w:b w:val="false"/>
          <w:i w:val="false"/>
          <w:color w:val="000000"/>
          <w:sz w:val="24"/>
        </w:rPr>
        <w:t>
</w:t>
      </w:r>
    </w:p>
    <w:bookmarkEnd w:id="1213"/>
    <w:p>
      <w:pPr>
        <w:spacing w:before="0" w:after="0" w:line="240"/>
        <w:ind w:left="0"/>
        <w:jc w:val="both"/>
      </w:pPr>
      <w:r>
        <w:rPr>
          <w:rFonts w:hint="default" w:ascii="Times New Roman" w:hAnsi="Times New Roman"/>
          <w:b w:val="false"/>
          <w:i/>
          <w:color w:val="ff0000"/>
          <w:sz w:val="24"/>
        </w:rPr>
        <w:t xml:space="preserve">Пункт 9 изменен в соответствии с Законом РК от </w:t>
      </w:r>
      <w:hyperlink r:id="rId125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5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12"/>
    <w:bookmarkStart w:name="2033592465" w:id="1214"/>
    <w:bookmarkStart w:name="2033592465" w:id="12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и (или) регулировочной электрической 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создании электрической мощности для покрытия дефицита, и направляют его в уполномоченный орган.</w:t>
      </w:r>
      <w:r>
        <w:rPr>
          <w:rFonts w:hint="default" w:ascii="Times New Roman" w:hAnsi="Times New Roman"/>
          <w:b w:val="false"/>
          <w:i w:val="false"/>
          <w:color w:val="000000"/>
          <w:sz w:val="24"/>
        </w:rPr>
        <w:t>
</w:t>
      </w:r>
    </w:p>
    <w:bookmarkEnd w:id="1215"/>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РК от </w:t>
      </w:r>
      <w:hyperlink r:id="rId125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6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14"/>
    <w:bookmarkStart w:name="2033592466" w:id="1216"/>
    <w:bookmarkStart w:name="2033592466" w:id="12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При принятии решения об участии в создании электрической мощности путем выполнения действий, указанных в </w:t>
      </w:r>
      <w:hyperlink r:id="rId1261">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w:t>
      </w:r>
      <w:hyperlink r:id="rId1262">
        <w:r>
          <w:rPr>
            <w:rFonts w:hint="default" w:ascii="Times New Roman" w:hAnsi="Times New Roman"/>
            <w:b w:val="false"/>
            <w:i w:val="false"/>
            <w:color w:val="007fcc"/>
            <w:sz w:val="24"/>
            <w:u w:val="single"/>
          </w:rPr>
          <w:t>договор</w:t>
        </w:r>
      </w:hyperlink>
      <w:r>
        <w:rPr>
          <w:rFonts w:hint="default" w:ascii="Times New Roman" w:hAnsi="Times New Roman"/>
          <w:b w:val="false"/>
          <w:i w:val="false"/>
          <w:color w:val="000000"/>
          <w:sz w:val="24"/>
        </w:rPr>
        <w:t xml:space="preserve"> на создание электрической мощности, в котором определяется срок ввода в эксплуатацию генерирующих установок.</w:t>
      </w:r>
      <w:r>
        <w:rPr>
          <w:rFonts w:hint="default" w:ascii="Times New Roman" w:hAnsi="Times New Roman"/>
          <w:b w:val="false"/>
          <w:i w:val="false"/>
          <w:color w:val="000000"/>
          <w:sz w:val="24"/>
        </w:rPr>
        <w:t>
</w:t>
      </w:r>
    </w:p>
    <w:bookmarkEnd w:id="1217"/>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126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6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16"/>
    <w:bookmarkStart w:name="2033592467" w:id="1218"/>
    <w:bookmarkStart w:name="2033592467" w:id="12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r>
        <w:rPr>
          <w:rFonts w:hint="default" w:ascii="Times New Roman" w:hAnsi="Times New Roman"/>
          <w:b w:val="false"/>
          <w:i w:val="false"/>
          <w:color w:val="000000"/>
          <w:sz w:val="24"/>
        </w:rPr>
        <w:t>
</w:t>
      </w:r>
    </w:p>
    <w:bookmarkEnd w:id="1219"/>
    <w:p>
      <w:pPr>
        <w:spacing w:before="0" w:after="0" w:line="240"/>
        <w:ind w:left="0"/>
        <w:jc w:val="both"/>
      </w:pPr>
      <w:r>
        <w:rPr>
          <w:rFonts w:hint="default" w:ascii="Times New Roman" w:hAnsi="Times New Roman"/>
          <w:b w:val="false"/>
          <w:i/>
          <w:color w:val="ff0000"/>
          <w:sz w:val="24"/>
        </w:rPr>
        <w:t xml:space="preserve">Пункт 12 изменен в соответствии с Законом РК от </w:t>
      </w:r>
      <w:hyperlink r:id="rId126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6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18"/>
    <w:bookmarkStart w:name="2033592468"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электрической мощности и (или) регулировочной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bookmarkEnd w:id="1220"/>
    <w:bookmarkStart w:name="2033592469"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тендеров на строительство генерирующих установок, вновь вводимых в эксплуатацию, а также с победителями аукционных торгов.</w:t>
      </w:r>
    </w:p>
    <w:bookmarkEnd w:id="1221"/>
    <w:bookmarkStart w:name="2033592470" w:id="1222"/>
    <w:bookmarkStart w:name="2033592470" w:id="12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При принятии решения об участии в создании электрической мощности или регулировочной электрической мощности путем выполнения действия, указанного в </w:t>
      </w:r>
      <w:hyperlink r:id="rId1267">
        <w:r>
          <w:rPr>
            <w:rFonts w:hint="default" w:ascii="Times New Roman" w:hAnsi="Times New Roman"/>
            <w:b w:val="false"/>
            <w:i w:val="false"/>
            <w:color w:val="007fcc"/>
            <w:sz w:val="24"/>
            <w:u w:val="single"/>
          </w:rPr>
          <w:t>подпункте 4)</w:t>
        </w:r>
      </w:hyperlink>
      <w:r>
        <w:rPr>
          <w:rFonts w:hint="default" w:ascii="Times New Roman" w:hAnsi="Times New Roman"/>
          <w:b w:val="false"/>
          <w:i w:val="false"/>
          <w:color w:val="000000"/>
          <w:sz w:val="24"/>
        </w:rPr>
        <w:t xml:space="preserve">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1223"/>
    <w:p>
      <w:pPr>
        <w:spacing w:before="0" w:after="0" w:line="240"/>
        <w:ind w:left="0"/>
        <w:jc w:val="both"/>
      </w:pPr>
      <w:r>
        <w:rPr>
          <w:rFonts w:hint="default" w:ascii="Times New Roman" w:hAnsi="Times New Roman"/>
          <w:b w:val="false"/>
          <w:i/>
          <w:color w:val="ff0000"/>
          <w:sz w:val="24"/>
        </w:rPr>
        <w:t xml:space="preserve">Пункт 13 изменен в соответствии с Законом РК от </w:t>
      </w:r>
      <w:hyperlink r:id="rId126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6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22"/>
    <w:bookmarkStart w:name="2033592471"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Договоры, предусмотренные </w:t>
      </w:r>
      <w:hyperlink r:id="rId1270">
        <w:r>
          <w:rPr>
            <w:rFonts w:hint="default" w:ascii="Times New Roman" w:hAnsi="Times New Roman"/>
            <w:b w:val="false"/>
            <w:i w:val="false"/>
            <w:color w:val="007fcc"/>
            <w:sz w:val="24"/>
            <w:u w:val="single"/>
          </w:rPr>
          <w:t>пунктами 11 и 12</w:t>
        </w:r>
      </w:hyperlink>
      <w:r>
        <w:rPr>
          <w:rFonts w:hint="default" w:ascii="Times New Roman" w:hAnsi="Times New Roman"/>
          <w:b w:val="false"/>
          <w:i w:val="false"/>
          <w:color w:val="000000"/>
          <w:sz w:val="24"/>
        </w:rPr>
        <w:t xml:space="preserve"> настоящей статьи, предусматривают ответственность за неисполнение и (или) ненадлежащее исполнение принятых обязательств и заключаются на основании </w:t>
      </w:r>
      <w:hyperlink r:id="rId1271">
        <w:r>
          <w:rPr>
            <w:rFonts w:hint="default" w:ascii="Times New Roman" w:hAnsi="Times New Roman"/>
            <w:b w:val="false"/>
            <w:i w:val="false"/>
            <w:color w:val="007fcc"/>
            <w:sz w:val="24"/>
            <w:u w:val="single"/>
          </w:rPr>
          <w:t>типовых договоров</w:t>
        </w:r>
      </w:hyperlink>
      <w:r>
        <w:rPr>
          <w:rFonts w:hint="default" w:ascii="Times New Roman" w:hAnsi="Times New Roman"/>
          <w:b w:val="false"/>
          <w:i w:val="false"/>
          <w:color w:val="000000"/>
          <w:sz w:val="24"/>
        </w:rPr>
        <w:t>.</w:t>
      </w:r>
    </w:p>
    <w:bookmarkEnd w:id="1224"/>
    <w:bookmarkStart w:name="2033592472" w:id="1225"/>
    <w:bookmarkStart w:name="2033592472" w:id="12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На энергопроизводящие организации и потребителей, входящих в одну группу лиц при условии наличия контроля, определенного в соответствии с частями второй, третьей и четвертой пункта </w:t>
      </w:r>
      <w:hyperlink r:id="rId1272">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статьи 9 настоящего Закона, но не включенных в Реестр, не распространяются положения настоящей статьи и </w:t>
      </w:r>
      <w:hyperlink r:id="rId1273">
        <w:r>
          <w:rPr>
            <w:rFonts w:hint="default" w:ascii="Times New Roman" w:hAnsi="Times New Roman"/>
            <w:b w:val="false"/>
            <w:i w:val="false"/>
            <w:color w:val="007fcc"/>
            <w:sz w:val="24"/>
            <w:u w:val="single"/>
          </w:rPr>
          <w:t>статей 15-3</w:t>
        </w:r>
      </w:hyperlink>
      <w:r>
        <w:rPr>
          <w:rFonts w:hint="default" w:ascii="Times New Roman" w:hAnsi="Times New Roman"/>
          <w:b w:val="false"/>
          <w:i w:val="false"/>
          <w:color w:val="000000"/>
          <w:sz w:val="24"/>
        </w:rPr>
        <w:t xml:space="preserve">, </w:t>
      </w:r>
      <w:hyperlink r:id="rId1274">
        <w:r>
          <w:rPr>
            <w:rFonts w:hint="default" w:ascii="Times New Roman" w:hAnsi="Times New Roman"/>
            <w:b w:val="false"/>
            <w:i w:val="false"/>
            <w:color w:val="007fcc"/>
            <w:sz w:val="24"/>
            <w:u w:val="single"/>
          </w:rPr>
          <w:t>15-4</w:t>
        </w:r>
      </w:hyperlink>
      <w:r>
        <w:rPr>
          <w:rFonts w:hint="default" w:ascii="Times New Roman" w:hAnsi="Times New Roman"/>
          <w:b w:val="false"/>
          <w:i w:val="false"/>
          <w:color w:val="000000"/>
          <w:sz w:val="24"/>
        </w:rPr>
        <w:t xml:space="preserve">, </w:t>
      </w:r>
      <w:hyperlink r:id="rId1275">
        <w:r>
          <w:rPr>
            <w:rFonts w:hint="default" w:ascii="Times New Roman" w:hAnsi="Times New Roman"/>
            <w:b w:val="false"/>
            <w:i w:val="false"/>
            <w:color w:val="007fcc"/>
            <w:sz w:val="24"/>
            <w:u w:val="single"/>
          </w:rPr>
          <w:t>15-6</w:t>
        </w:r>
      </w:hyperlink>
      <w:r>
        <w:rPr>
          <w:rFonts w:hint="default" w:ascii="Times New Roman" w:hAnsi="Times New Roman"/>
          <w:b w:val="false"/>
          <w:i w:val="false"/>
          <w:color w:val="000000"/>
          <w:sz w:val="24"/>
        </w:rPr>
        <w:t xml:space="preserve"> и </w:t>
      </w:r>
      <w:hyperlink r:id="rId1276">
        <w:r>
          <w:rPr>
            <w:rFonts w:hint="default" w:ascii="Times New Roman" w:hAnsi="Times New Roman"/>
            <w:b w:val="false"/>
            <w:i w:val="false"/>
            <w:color w:val="007fcc"/>
            <w:sz w:val="24"/>
            <w:u w:val="single"/>
          </w:rPr>
          <w:t>15-8</w:t>
        </w:r>
      </w:hyperlink>
      <w:r>
        <w:rPr>
          <w:rFonts w:hint="default" w:ascii="Times New Roman" w:hAnsi="Times New Roman"/>
          <w:b w:val="false"/>
          <w:i w:val="false"/>
          <w:color w:val="000000"/>
          <w:sz w:val="24"/>
        </w:rPr>
        <w:t xml:space="preserve"> настоящего Закона, установленные для группы лиц.</w:t>
      </w:r>
      <w:r>
        <w:rPr>
          <w:rFonts w:hint="default" w:ascii="Times New Roman" w:hAnsi="Times New Roman"/>
          <w:b w:val="false"/>
          <w:i w:val="false"/>
          <w:color w:val="000000"/>
          <w:sz w:val="24"/>
        </w:rPr>
        <w:t>
</w:t>
      </w:r>
    </w:p>
    <w:bookmarkEnd w:id="1226"/>
    <w:p>
      <w:pPr>
        <w:spacing w:before="0" w:after="0" w:line="240"/>
        <w:ind w:left="0"/>
        <w:jc w:val="both"/>
      </w:pPr>
      <w:r>
        <w:rPr>
          <w:rFonts w:hint="default" w:ascii="Times New Roman" w:hAnsi="Times New Roman"/>
          <w:b w:val="false"/>
          <w:i/>
          <w:color w:val="ff0000"/>
          <w:sz w:val="24"/>
        </w:rPr>
        <w:t xml:space="preserve">Пункт 15 изложен в новой редакции Закона РК от </w:t>
      </w:r>
      <w:hyperlink r:id="rId127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7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Пункт 15 изменен в соответствии с Законом РК от </w:t>
      </w:r>
      <w:hyperlink r:id="rId127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28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225"/>
    <w:bookmarkStart w:name="2033592473" w:id="1227"/>
    <w:bookmarkStart w:name="2033592473" w:id="1228"/>
    <w:p>
      <w:pPr>
        <w:spacing w:before="0" w:after="0" w:line="240"/>
        <w:ind w:left="0"/>
        <w:jc w:val="both"/>
      </w:pPr>
      <w:r>
        <w:rPr>
          <w:rFonts w:hint="default" w:ascii="Times New Roman" w:hAnsi="Times New Roman"/>
          <w:b/>
          <w:i w:val="false"/>
          <w:color w:val="000000"/>
          <w:sz w:val="24"/>
        </w:rPr>
        <w:t>Статья 15-6. Порядок проведения тендера на строительство генерирующих установок, вновь вводимых в эксплуатацию</w:t>
      </w:r>
      <w:r>
        <w:rPr>
          <w:rFonts w:hint="default" w:ascii="Times New Roman" w:hAnsi="Times New Roman"/>
          <w:b/>
          <w:i w:val="false"/>
          <w:color w:val="000000"/>
          <w:sz w:val="24"/>
        </w:rPr>
        <w:t>
</w:t>
      </w:r>
    </w:p>
    <w:bookmarkEnd w:id="1228"/>
    <w:p>
      <w:pPr>
        <w:spacing w:before="0" w:after="0" w:line="240"/>
        <w:ind w:left="0"/>
        <w:jc w:val="both"/>
      </w:pPr>
      <w:r>
        <w:rPr>
          <w:rFonts w:hint="default" w:ascii="Times New Roman" w:hAnsi="Times New Roman"/>
          <w:b/>
          <w:i/>
          <w:color w:val="ff0000"/>
          <w:sz w:val="24"/>
        </w:rPr>
        <w:t xml:space="preserve">Глава 4 дополнена статьей 15-6 в соответствии с Законом РК от </w:t>
      </w:r>
      <w:hyperlink r:id="rId1281">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10.10.2018 г.</w:t>
      </w:r>
    </w:p>
    <w:bookmarkEnd w:id="1227"/>
    <w:bookmarkStart w:name="2033592474"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указанном в </w:t>
      </w:r>
      <w:hyperlink r:id="rId1282">
        <w:r>
          <w:rPr>
            <w:rFonts w:hint="default" w:ascii="Times New Roman" w:hAnsi="Times New Roman"/>
            <w:b w:val="false"/>
            <w:i w:val="false"/>
            <w:color w:val="007fcc"/>
            <w:sz w:val="24"/>
            <w:u w:val="single"/>
          </w:rPr>
          <w:t>пункте 8</w:t>
        </w:r>
      </w:hyperlink>
      <w:r>
        <w:rPr>
          <w:rFonts w:hint="default" w:ascii="Times New Roman" w:hAnsi="Times New Roman"/>
          <w:b w:val="false"/>
          <w:i w:val="false"/>
          <w:color w:val="000000"/>
          <w:sz w:val="24"/>
        </w:rPr>
        <w:t xml:space="preserve"> статьи 15-1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w:t>
      </w:r>
      <w:hyperlink r:id="rId1283">
        <w:r>
          <w:rPr>
            <w:rFonts w:hint="default" w:ascii="Times New Roman" w:hAnsi="Times New Roman"/>
            <w:b w:val="false"/>
            <w:i w:val="false"/>
            <w:color w:val="007fcc"/>
            <w:sz w:val="24"/>
            <w:u w:val="single"/>
          </w:rPr>
          <w:t>пунктом 11</w:t>
        </w:r>
      </w:hyperlink>
      <w:r>
        <w:rPr>
          <w:rFonts w:hint="default" w:ascii="Times New Roman" w:hAnsi="Times New Roman"/>
          <w:b w:val="false"/>
          <w:i w:val="false"/>
          <w:color w:val="000000"/>
          <w:sz w:val="24"/>
        </w:rPr>
        <w:t xml:space="preserve"> статьи 15-5 настоящего Закона.</w:t>
      </w:r>
    </w:p>
    <w:bookmarkEnd w:id="1229"/>
    <w:bookmarkStart w:name="2033592475"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bookmarkEnd w:id="1230"/>
    <w:bookmarkStart w:name="2033592476"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bookmarkEnd w:id="1231"/>
    <w:bookmarkStart w:name="2033592477"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Пакет тендерной документации на строительство генерирующих установок, вновь вводимых в эксплуатацию, содержит:</w:t>
      </w:r>
    </w:p>
    <w:bookmarkEnd w:id="1232"/>
    <w:bookmarkStart w:name="2033592478" w:id="1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описание и требуемые технические, качественные и эксплуатационные характеристики генерирующих установок, вновь вводимых в эксплуатацию;</w:t>
      </w:r>
    </w:p>
    <w:bookmarkEnd w:id="1233"/>
    <w:bookmarkStart w:name="2033592479"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проект договора на строительство генерирующих установок, вновь вводимых в эксплуатацию.</w:t>
      </w:r>
    </w:p>
    <w:bookmarkEnd w:id="1234"/>
    <w:bookmarkStart w:name="2033592480"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тендере на строительство генерирующих установок, вновь вводимых в эксплуатацию, участвуют потенциальные инвесторы, которые представили:</w:t>
      </w:r>
    </w:p>
    <w:bookmarkEnd w:id="1235"/>
    <w:bookmarkStart w:name="2033592481"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копии учредительных документов;</w:t>
      </w:r>
    </w:p>
    <w:bookmarkEnd w:id="1236"/>
    <w:bookmarkStart w:name="2033592482"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bookmarkEnd w:id="1237"/>
    <w:bookmarkStart w:name="2033592483"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bookmarkEnd w:id="1238"/>
    <w:bookmarkStart w:name="2033592484"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bookmarkEnd w:id="1239"/>
    <w:bookmarkStart w:name="2033592485"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bookmarkEnd w:id="1240"/>
    <w:bookmarkStart w:name="2033592486"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Тендер на строительство генерирующих установок, вновь вводимых в эксплуатацию, признается несостоявшимся в случаях:</w:t>
      </w:r>
    </w:p>
    <w:bookmarkEnd w:id="1241"/>
    <w:bookmarkStart w:name="2033592487"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менее двух потенциальных инвесторов;</w:t>
      </w:r>
    </w:p>
    <w:bookmarkEnd w:id="1242"/>
    <w:bookmarkStart w:name="2033592488"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несоответствия документов, представленных всеми потенциальными инвесторами, </w:t>
      </w:r>
      <w:hyperlink r:id="rId1284">
        <w:r>
          <w:rPr>
            <w:rFonts w:hint="default" w:ascii="Times New Roman" w:hAnsi="Times New Roman"/>
            <w:b w:val="false"/>
            <w:i w:val="false"/>
            <w:color w:val="007fcc"/>
            <w:sz w:val="24"/>
            <w:u w:val="single"/>
          </w:rPr>
          <w:t>пункту 5</w:t>
        </w:r>
      </w:hyperlink>
      <w:r>
        <w:rPr>
          <w:rFonts w:hint="default" w:ascii="Times New Roman" w:hAnsi="Times New Roman"/>
          <w:b w:val="false"/>
          <w:i w:val="false"/>
          <w:color w:val="000000"/>
          <w:sz w:val="24"/>
        </w:rPr>
        <w:t xml:space="preserve"> настоящей статьи.</w:t>
      </w:r>
    </w:p>
    <w:bookmarkEnd w:id="1243"/>
    <w:bookmarkStart w:name="2033592489"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bookmarkEnd w:id="1244"/>
    <w:bookmarkStart w:name="2033592490"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bookmarkEnd w:id="1245"/>
    <w:bookmarkStart w:name="2033592491"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bookmarkEnd w:id="1246"/>
    <w:bookmarkStart w:name="2033592492"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bookmarkEnd w:id="1247"/>
    <w:bookmarkStart w:name="2033592493"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248"/>
    <w:bookmarkStart w:name="2033592494"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Договоры, предусмотренные пунктами 8 и 9 настоящей статьи, заключаются на основании типовых договоров.</w:t>
      </w:r>
    </w:p>
    <w:bookmarkEnd w:id="1249"/>
    <w:bookmarkStart w:name="2033592691"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bookmarkEnd w:id="1250"/>
    <w:bookmarkStart w:name="2360854147" w:id="1251"/>
    <w:bookmarkStart w:name="2360854147" w:id="1252"/>
    <w:p>
      <w:pPr>
        <w:spacing w:before="0" w:after="0" w:line="240"/>
        <w:ind w:left="0"/>
        <w:jc w:val="both"/>
      </w:pPr>
      <w:r>
        <w:rPr>
          <w:rFonts w:hint="default" w:ascii="Times New Roman" w:hAnsi="Times New Roman"/>
          <w:b/>
          <w:i w:val="false"/>
          <w:color w:val="000000"/>
          <w:sz w:val="24"/>
        </w:rPr>
        <w:t>Статья 15-7. Формирование перечня электростанций</w:t>
      </w:r>
      <w:r>
        <w:rPr>
          <w:rFonts w:hint="default" w:ascii="Times New Roman" w:hAnsi="Times New Roman"/>
          <w:b/>
          <w:i w:val="false"/>
          <w:color w:val="000000"/>
          <w:sz w:val="24"/>
        </w:rPr>
        <w:t>
</w:t>
      </w:r>
    </w:p>
    <w:bookmarkEnd w:id="1252"/>
    <w:p>
      <w:pPr>
        <w:spacing w:before="0" w:after="0" w:line="240"/>
        <w:ind w:left="0"/>
        <w:jc w:val="both"/>
      </w:pPr>
      <w:r>
        <w:rPr>
          <w:rFonts w:hint="default" w:ascii="Times New Roman" w:hAnsi="Times New Roman"/>
          <w:b/>
          <w:i/>
          <w:color w:val="ff0000"/>
          <w:sz w:val="24"/>
        </w:rPr>
        <w:t xml:space="preserve">Глава 4 дополнена статьей 15-7 в соответствии с Законом РК от </w:t>
      </w:r>
      <w:hyperlink r:id="rId1285">
        <w:r>
          <w:rPr>
            <w:rFonts w:hint="default" w:ascii="Times New Roman" w:hAnsi="Times New Roman"/>
            <w:b/>
            <w:i/>
            <w:color w:val="007fcc"/>
            <w:sz w:val="24"/>
            <w:u w:val="single"/>
          </w:rPr>
          <w:t>30.12.2019</w:t>
        </w:r>
      </w:hyperlink>
      <w:r>
        <w:rPr>
          <w:rFonts w:hint="default" w:ascii="Times New Roman" w:hAnsi="Times New Roman"/>
          <w:b/>
          <w:i/>
          <w:color w:val="ff0000"/>
          <w:sz w:val="24"/>
        </w:rPr>
        <w:t xml:space="preserve"> г. № 297-VI (изменение вводится в действие с 11.01.2020 г.)</w:t>
      </w:r>
    </w:p>
    <w:bookmarkEnd w:id="1251"/>
    <w:bookmarkStart w:name="2360854148" w:id="1253"/>
    <w:bookmarkStart w:name="2360854148" w:id="12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включается в перечень электростанций при условии соответствия критериям и наличия документов, указанных в настоящей статье, а также в случае определения юридического лица в качестве победителя аукционных торгов.</w:t>
      </w:r>
      <w:r>
        <w:rPr>
          <w:rFonts w:hint="default" w:ascii="Times New Roman" w:hAnsi="Times New Roman"/>
          <w:b w:val="false"/>
          <w:i w:val="false"/>
          <w:color w:val="000000"/>
          <w:sz w:val="24"/>
        </w:rPr>
        <w:t>
</w:t>
      </w:r>
    </w:p>
    <w:bookmarkEnd w:id="1254"/>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28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8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53"/>
    <w:bookmarkStart w:name="2360854149" w:id="1255"/>
    <w:bookmarkStart w:name="2360854149" w:id="12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для включения в перечень электростанций должно соответствовать в совокупности следующим критериям:</w:t>
      </w:r>
      <w:r>
        <w:rPr>
          <w:rFonts w:hint="default" w:ascii="Times New Roman" w:hAnsi="Times New Roman"/>
          <w:b w:val="false"/>
          <w:i w:val="false"/>
          <w:color w:val="000000"/>
          <w:sz w:val="24"/>
        </w:rPr>
        <w:t>
</w:t>
      </w:r>
    </w:p>
    <w:bookmarkEnd w:id="1256"/>
    <w:p>
      <w:pPr>
        <w:spacing w:before="0" w:after="0" w:line="240"/>
        <w:ind w:left="0"/>
        <w:jc w:val="both"/>
      </w:pPr>
      <w:r>
        <w:rPr>
          <w:rFonts w:hint="default" w:ascii="Times New Roman" w:hAnsi="Times New Roman"/>
          <w:b w:val="false"/>
          <w:i/>
          <w:color w:val="ff0000"/>
          <w:sz w:val="24"/>
        </w:rPr>
        <w:t xml:space="preserve">Абзац первый пункта 2 изложен в новой редакции Закона РК от </w:t>
      </w:r>
      <w:hyperlink r:id="rId128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8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55"/>
    <w:bookmarkStart w:name="2360854150"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bookmarkEnd w:id="1257"/>
    <w:bookmarkStart w:name="2360854151"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bookmarkEnd w:id="1258"/>
    <w:bookmarkStart w:name="2360854152"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bookmarkEnd w:id="1259"/>
    <w:bookmarkStart w:name="2360854153" w:id="1260"/>
    <w:bookmarkStart w:name="2360854153" w:id="12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Юридическое лицо для включения в перечень электростанций подает заявление в уполномоченный орган в соответствии с </w:t>
      </w:r>
      <w:hyperlink r:id="rId1290">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r>
        <w:rPr>
          <w:rFonts w:hint="default" w:ascii="Times New Roman" w:hAnsi="Times New Roman"/>
          <w:b w:val="false"/>
          <w:i w:val="false"/>
          <w:color w:val="000000"/>
          <w:sz w:val="24"/>
        </w:rPr>
        <w:t>
</w:t>
      </w:r>
    </w:p>
    <w:bookmarkEnd w:id="1261"/>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29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92">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60"/>
    <w:bookmarkStart w:name="2360854154"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bookmarkEnd w:id="1262"/>
    <w:bookmarkStart w:name="2432821433" w:id="1263"/>
    <w:bookmarkStart w:name="2432821433" w:id="1264"/>
    <w:p>
      <w:pPr>
        <w:spacing w:before="0" w:after="0" w:line="240"/>
        <w:ind w:left="0"/>
        <w:jc w:val="both"/>
      </w:pPr>
      <w:r>
        <w:rPr>
          <w:rFonts w:hint="default" w:ascii="Times New Roman" w:hAnsi="Times New Roman"/>
          <w:b/>
          <w:i w:val="false"/>
          <w:color w:val="000000"/>
          <w:sz w:val="24"/>
        </w:rPr>
        <w:t>Статья 15-8. Порядок организации и проведения аукционных торгов</w:t>
      </w:r>
      <w:r>
        <w:rPr>
          <w:rFonts w:hint="default" w:ascii="Times New Roman" w:hAnsi="Times New Roman"/>
          <w:b/>
          <w:i w:val="false"/>
          <w:color w:val="000000"/>
          <w:sz w:val="24"/>
        </w:rPr>
        <w:t>
</w:t>
      </w:r>
    </w:p>
    <w:bookmarkEnd w:id="1264"/>
    <w:p>
      <w:pPr>
        <w:spacing w:before="0" w:after="0" w:line="240"/>
        <w:ind w:left="0"/>
        <w:jc w:val="both"/>
      </w:pPr>
      <w:r>
        <w:rPr>
          <w:rFonts w:hint="default" w:ascii="Times New Roman" w:hAnsi="Times New Roman"/>
          <w:b/>
          <w:i/>
          <w:color w:val="ff0000"/>
          <w:sz w:val="24"/>
        </w:rPr>
        <w:t xml:space="preserve">Глава 4 дополнена статьей 15-8 в соответствии с Законом РК от </w:t>
      </w:r>
      <w:hyperlink r:id="rId1293">
        <w:r>
          <w:rPr>
            <w:rFonts w:hint="default" w:ascii="Times New Roman" w:hAnsi="Times New Roman"/>
            <w:b/>
            <w:i/>
            <w:color w:val="007fcc"/>
            <w:sz w:val="24"/>
            <w:u w:val="single"/>
          </w:rPr>
          <w:t>07.12.2020</w:t>
        </w:r>
      </w:hyperlink>
      <w:r>
        <w:rPr>
          <w:rFonts w:hint="default" w:ascii="Times New Roman" w:hAnsi="Times New Roman"/>
          <w:b/>
          <w:i/>
          <w:color w:val="ff0000"/>
          <w:sz w:val="24"/>
        </w:rPr>
        <w:t xml:space="preserve"> г. № 380-VI (изменение вводится в действие с 19.12.2020 г.)</w:t>
      </w:r>
    </w:p>
    <w:bookmarkEnd w:id="1263"/>
    <w:bookmarkStart w:name="2432821716"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указанном в </w:t>
      </w:r>
      <w:hyperlink r:id="rId1294">
        <w:r>
          <w:rPr>
            <w:rFonts w:hint="default" w:ascii="Times New Roman" w:hAnsi="Times New Roman"/>
            <w:b w:val="false"/>
            <w:i w:val="false"/>
            <w:color w:val="007fcc"/>
            <w:sz w:val="24"/>
            <w:u w:val="single"/>
          </w:rPr>
          <w:t>пункте 9</w:t>
        </w:r>
      </w:hyperlink>
      <w:r>
        <w:rPr>
          <w:rFonts w:hint="default" w:ascii="Times New Roman" w:hAnsi="Times New Roman"/>
          <w:b w:val="false"/>
          <w:i w:val="false"/>
          <w:color w:val="000000"/>
          <w:sz w:val="24"/>
        </w:rPr>
        <w:t xml:space="preserve"> статьи 15-1 настоящего Закона, уполномоченный орган учитывает в плане размещения генерирующих установок с маневренным режимом генерации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субъектами оптового рынка, включенными в Реестр, в соответствии с договором на создание электрической мощности с уполномоченным органом, предусмотренным </w:t>
      </w:r>
      <w:hyperlink r:id="rId1295">
        <w:r>
          <w:rPr>
            <w:rFonts w:hint="default" w:ascii="Times New Roman" w:hAnsi="Times New Roman"/>
            <w:b w:val="false"/>
            <w:i w:val="false"/>
            <w:color w:val="007fcc"/>
            <w:sz w:val="24"/>
            <w:u w:val="single"/>
          </w:rPr>
          <w:t>пунктом 11</w:t>
        </w:r>
      </w:hyperlink>
      <w:r>
        <w:rPr>
          <w:rFonts w:hint="default" w:ascii="Times New Roman" w:hAnsi="Times New Roman"/>
          <w:b w:val="false"/>
          <w:i w:val="false"/>
          <w:color w:val="000000"/>
          <w:sz w:val="24"/>
        </w:rPr>
        <w:t xml:space="preserve"> статьи 15-5 настоящего Закона.</w:t>
      </w:r>
    </w:p>
    <w:bookmarkEnd w:id="1265"/>
    <w:bookmarkStart w:name="2432821717"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реализации плана размещения генерирующих установок с маневренным режимом генерации уполномоченный орган проводит отбор проектов.</w:t>
      </w:r>
    </w:p>
    <w:bookmarkEnd w:id="1266"/>
    <w:bookmarkStart w:name="2432821718"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(последовательно в порядке приоритетности):</w:t>
      </w:r>
    </w:p>
    <w:bookmarkEnd w:id="1267"/>
    <w:bookmarkStart w:name="2432821719"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площадок, включенных в план размещения генерирующих установок с маневренным режимом генерации и имеющих предварительные технико-экономические обоснования, подготовленные единым закупщиком по заказу уполномоченного органа на основании технического задания, разработанного системным оператором;</w:t>
      </w:r>
    </w:p>
    <w:bookmarkEnd w:id="1268"/>
    <w:bookmarkStart w:name="2432821720"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площадок действующих энергопроизводящих организаций;</w:t>
      </w:r>
    </w:p>
    <w:bookmarkEnd w:id="1269"/>
    <w:bookmarkStart w:name="2432821721"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площадок, не имеющих предварительных технико-экономических обоснований.</w:t>
      </w:r>
    </w:p>
    <w:bookmarkEnd w:id="1270"/>
    <w:bookmarkStart w:name="2432821722"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этом аукционные торги не проводятся в отношении генерирующих установок, которые будут созданы субъектами оптового рынка, включенными в Реестр, в соответствии с договором на создание регулировочной электрической мощности с уполномоченным органом, предусмотренным </w:t>
      </w:r>
      <w:hyperlink r:id="rId1296">
        <w:r>
          <w:rPr>
            <w:rFonts w:hint="default" w:ascii="Times New Roman" w:hAnsi="Times New Roman"/>
            <w:b w:val="false"/>
            <w:i w:val="false"/>
            <w:color w:val="007fcc"/>
            <w:sz w:val="24"/>
            <w:u w:val="single"/>
          </w:rPr>
          <w:t>пунктом 11</w:t>
        </w:r>
      </w:hyperlink>
      <w:r>
        <w:rPr>
          <w:rFonts w:hint="default" w:ascii="Times New Roman" w:hAnsi="Times New Roman"/>
          <w:b w:val="false"/>
          <w:i w:val="false"/>
          <w:color w:val="000000"/>
          <w:sz w:val="24"/>
        </w:rPr>
        <w:t xml:space="preserve"> статьи 15-5 настоящего Закона.</w:t>
      </w:r>
    </w:p>
    <w:bookmarkEnd w:id="1271"/>
    <w:bookmarkStart w:name="2432821723"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Вновь вводимые в эксплуатацию генерирующие установки с маневренным режимом генерации:</w:t>
      </w:r>
    </w:p>
    <w:bookmarkEnd w:id="1272"/>
    <w:bookmarkStart w:name="2432821724"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создаются и вводятся в эксплуатацию после 1 января 2022 года в зоне единой электроэнергетической системы Республики Казахстан, в которой имеется и (или) прогнозируется непокрываемый дефицит регулировочной электрической мощности;</w:t>
      </w:r>
    </w:p>
    <w:bookmarkEnd w:id="1273"/>
    <w:bookmarkStart w:name="2432821725"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имеют подключение к автоматическому регулированию генерирующих установок;</w:t>
      </w:r>
    </w:p>
    <w:bookmarkEnd w:id="1274"/>
    <w:bookmarkStart w:name="2432821726"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имеют диапазон регулирования, определяемый в соответствии с </w:t>
      </w:r>
      <w:hyperlink r:id="rId1297">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275"/>
    <w:bookmarkStart w:name="2432821727"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bookmarkEnd w:id="1276"/>
    <w:bookmarkStart w:name="2432821728"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получения заявителем допуска к регистрации организатор аукционных торгов производит в электронной системе регистрацию заявителей.</w:t>
      </w:r>
    </w:p>
    <w:bookmarkEnd w:id="1277"/>
    <w:bookmarkStart w:name="2432821729" w:id="1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регистрации в электронной системе организатора аукционных торгов заявитель обращается на официальный интернет-ресурс организатора аукционных торгов для прохождения онлайн-регистрации и представляет в его адрес в электронном виде следующие документы:</w:t>
      </w:r>
    </w:p>
    <w:bookmarkEnd w:id="1278"/>
    <w:bookmarkStart w:name="2432821730"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копию устава;</w:t>
      </w:r>
    </w:p>
    <w:bookmarkEnd w:id="1279"/>
    <w:bookmarkStart w:name="2432821731"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копию справки о государственной регистрации (перерегистрации) юридического лица;</w:t>
      </w:r>
    </w:p>
    <w:bookmarkEnd w:id="1280"/>
    <w:bookmarkStart w:name="2432821732"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копию решения соответствующего органа юридического лица о назначении первого руководителя;</w:t>
      </w:r>
    </w:p>
    <w:bookmarkEnd w:id="1281"/>
    <w:bookmarkStart w:name="2432821733"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доверенность на представителя (в случае, если представление интересов осуществляет не первый руководитель);</w:t>
      </w:r>
    </w:p>
    <w:bookmarkEnd w:id="1282"/>
    <w:bookmarkStart w:name="2432821734"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информацию о реквизитах юридического лица (банковские реквизиты, адрес, контактные телефоны, электронный адрес).</w:t>
      </w:r>
    </w:p>
    <w:bookmarkEnd w:id="1283"/>
    <w:bookmarkStart w:name="2432821735"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Организация и проведение аукционных торгов согласно </w:t>
      </w:r>
      <w:hyperlink r:id="rId1298">
        <w:r>
          <w:rPr>
            <w:rFonts w:hint="default" w:ascii="Times New Roman" w:hAnsi="Times New Roman"/>
            <w:b w:val="false"/>
            <w:i w:val="false"/>
            <w:color w:val="007fcc"/>
            <w:sz w:val="24"/>
            <w:u w:val="single"/>
          </w:rPr>
          <w:t>подпункту 1)</w:t>
        </w:r>
      </w:hyperlink>
      <w:r>
        <w:rPr>
          <w:rFonts w:hint="default" w:ascii="Times New Roman" w:hAnsi="Times New Roman"/>
          <w:b w:val="false"/>
          <w:i w:val="false"/>
          <w:color w:val="000000"/>
          <w:sz w:val="24"/>
        </w:rPr>
        <w:t xml:space="preserve"> части первой пункта 3 настоящей статьи осуществляются в следующем порядке:</w:t>
      </w:r>
    </w:p>
    <w:bookmarkEnd w:id="1284"/>
    <w:bookmarkStart w:name="2432821736"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аукционных торгов разрабатывается на основе предварительного технико-экономического обоснования, подготовленного единым закупщиком в соответствии с </w:t>
      </w:r>
      <w:hyperlink r:id="rId1299">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 Предварительное технико-экономическое обоснование должно содержать место размещения, точку подключения к национальным электрическим сетям, прогнозную стоимость реализации проекта,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 требуемые технические, технологические и эксплуатационные характеристики вновь вводимых в эксплуатацию генерирующих установок с маневренным режимом генерации;</w:t>
      </w:r>
    </w:p>
    <w:bookmarkEnd w:id="1285"/>
    <w:bookmarkStart w:name="2432821737" w:id="1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направляет информацию в местные исполнительные органы областей, городов республиканского значения и столицы о необходимости резервирования земельных участков на строительство генерирующих установок с маневренным режимом генерации;</w:t>
      </w:r>
    </w:p>
    <w:bookmarkEnd w:id="1286"/>
    <w:bookmarkStart w:name="2432821738"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местные исполнительные органы областей, городов республиканского значения и столицы осуществляют резервирование земельных участков, определенных в предварительном технико-экономическом обосновании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w:t>
      </w:r>
      <w:hyperlink r:id="rId1300">
        <w:r>
          <w:rPr>
            <w:rFonts w:hint="default" w:ascii="Times New Roman" w:hAnsi="Times New Roman"/>
            <w:b w:val="false"/>
            <w:i w:val="false"/>
            <w:color w:val="007fcc"/>
            <w:sz w:val="24"/>
            <w:u w:val="single"/>
          </w:rPr>
          <w:t>статьей 49-2</w:t>
        </w:r>
      </w:hyperlink>
      <w:r>
        <w:rPr>
          <w:rFonts w:hint="default" w:ascii="Times New Roman" w:hAnsi="Times New Roman"/>
          <w:b w:val="false"/>
          <w:i w:val="false"/>
          <w:color w:val="000000"/>
          <w:sz w:val="24"/>
        </w:rPr>
        <w:t xml:space="preserve"> Земельного кодекса Республики Казахстан и направляют соответствующую информацию в уполномоченный орган;</w:t>
      </w:r>
    </w:p>
    <w:bookmarkEnd w:id="1287"/>
    <w:bookmarkStart w:name="2432821739"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bookmarkEnd w:id="1288"/>
    <w:bookmarkStart w:name="2432821740" w:id="1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заявитель для участия в аукционных торгах представляет не позднее чем за тридцать календарных дней до проведения аукционных торгов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301">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289"/>
    <w:bookmarkStart w:name="2432821741"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bookmarkEnd w:id="1290"/>
    <w:bookmarkStart w:name="2432821742"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bookmarkEnd w:id="1291"/>
    <w:bookmarkStart w:name="2432821743"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bookmarkEnd w:id="1292"/>
    <w:bookmarkStart w:name="2432821744"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строительства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bookmarkEnd w:id="1293"/>
    <w:bookmarkStart w:name="2432821745"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w:t>
      </w:r>
      <w:hyperlink r:id="rId1302">
        <w:r>
          <w:rPr>
            <w:rFonts w:hint="default" w:ascii="Times New Roman" w:hAnsi="Times New Roman"/>
            <w:b w:val="false"/>
            <w:i w:val="false"/>
            <w:color w:val="007fcc"/>
            <w:sz w:val="24"/>
            <w:u w:val="single"/>
          </w:rPr>
          <w:t>статьей 20</w:t>
        </w:r>
      </w:hyperlink>
      <w:r>
        <w:rPr>
          <w:rFonts w:hint="default" w:ascii="Times New Roman" w:hAnsi="Times New Roman"/>
          <w:b w:val="false"/>
          <w:i w:val="false"/>
          <w:color w:val="000000"/>
          <w:sz w:val="24"/>
        </w:rPr>
        <w:t xml:space="preserve"> Закона Республики Казахстан «О газе и газоснабжении»;</w:t>
      </w:r>
    </w:p>
    <w:bookmarkEnd w:id="1294"/>
    <w:bookmarkStart w:name="2432821746"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выдаются технические условия на подключение к магистральному газопроводу и (или) газораспределительной системе в соответствии с </w:t>
      </w:r>
      <w:hyperlink r:id="rId130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газе и газоснабжении».</w:t>
      </w:r>
    </w:p>
    <w:bookmarkEnd w:id="1295"/>
    <w:bookmarkStart w:name="2432821747" w:id="1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Организация и проведение аукционных торгов согласно </w:t>
      </w:r>
      <w:hyperlink r:id="rId1304">
        <w:r>
          <w:rPr>
            <w:rFonts w:hint="default" w:ascii="Times New Roman" w:hAnsi="Times New Roman"/>
            <w:b w:val="false"/>
            <w:i w:val="false"/>
            <w:color w:val="007fcc"/>
            <w:sz w:val="24"/>
            <w:u w:val="single"/>
          </w:rPr>
          <w:t>подпункту 2)</w:t>
        </w:r>
      </w:hyperlink>
      <w:r>
        <w:rPr>
          <w:rFonts w:hint="default" w:ascii="Times New Roman" w:hAnsi="Times New Roman"/>
          <w:b w:val="false"/>
          <w:i w:val="false"/>
          <w:color w:val="000000"/>
          <w:sz w:val="24"/>
        </w:rPr>
        <w:t xml:space="preserve"> части первой пункта 3 настоящей статьи осуществляются в следующем порядке:</w:t>
      </w:r>
    </w:p>
    <w:bookmarkEnd w:id="1296"/>
    <w:bookmarkStart w:name="2432821748"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аукционных торгов разрабатывается в соответствии с </w:t>
      </w:r>
      <w:hyperlink r:id="rId1305">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w:t>
      </w:r>
      <w:hyperlink r:id="rId1306">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части первой пункта 3 настоящей статьи, за вычетом затрат на строительство инфраструктуры,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bookmarkEnd w:id="1297"/>
    <w:bookmarkStart w:name="2432821749"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заявитель для участия в аукционных торгах не позднее чем за тридцать календарных дней представляет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307">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298"/>
    <w:bookmarkStart w:name="2432821750"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действующие энергопроизводящие организации должны находиться в той зоне единой электроэнергетической системы Республики Казахстан, по которой уполномоченным органом объявлено проведение аукционных торгов;</w:t>
      </w:r>
    </w:p>
    <w:bookmarkEnd w:id="1299"/>
    <w:bookmarkStart w:name="2432821751" w:id="1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действующие энергопроизводящие организации при строительстве вновь вводимых в эксплуатацию генерирующих установок с маневренным режимом генерации обязаны реализовать проекты, использующие гидродинамическую энергию воды и (или) газ для выработки электрической энергии;</w:t>
      </w:r>
    </w:p>
    <w:bookmarkEnd w:id="1300"/>
    <w:bookmarkStart w:name="2432821752"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bookmarkEnd w:id="1301"/>
    <w:bookmarkStart w:name="2432821753"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bookmarkEnd w:id="1302"/>
    <w:bookmarkStart w:name="2432821754"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bookmarkEnd w:id="1303"/>
    <w:bookmarkStart w:name="2432821755"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bookmarkEnd w:id="1304"/>
    <w:bookmarkStart w:name="2432821756" w:id="1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Организация и проведение аукционных торгов согласно </w:t>
      </w:r>
      <w:hyperlink r:id="rId1308">
        <w:r>
          <w:rPr>
            <w:rFonts w:hint="default" w:ascii="Times New Roman" w:hAnsi="Times New Roman"/>
            <w:b w:val="false"/>
            <w:i w:val="false"/>
            <w:color w:val="007fcc"/>
            <w:sz w:val="24"/>
            <w:u w:val="single"/>
          </w:rPr>
          <w:t>подпункту 3)</w:t>
        </w:r>
      </w:hyperlink>
      <w:r>
        <w:rPr>
          <w:rFonts w:hint="default" w:ascii="Times New Roman" w:hAnsi="Times New Roman"/>
          <w:b w:val="false"/>
          <w:i w:val="false"/>
          <w:color w:val="000000"/>
          <w:sz w:val="24"/>
        </w:rPr>
        <w:t xml:space="preserve"> части первой пункта 3 настоящей статьи осуществляются в следующем порядке:</w:t>
      </w:r>
    </w:p>
    <w:bookmarkEnd w:id="1305"/>
    <w:bookmarkStart w:name="2432821757"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аукционных торгов разрабатывается в соответствии с </w:t>
      </w:r>
      <w:hyperlink r:id="rId1309">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w:t>
      </w:r>
      <w:hyperlink r:id="rId1310">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части первой пункта 3 настоящей статьи,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bookmarkEnd w:id="1306"/>
    <w:bookmarkStart w:name="2432821758"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заявитель для участия в аукционных торгах представляет не позднее чем за тридцать календарных дней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311">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307"/>
    <w:bookmarkStart w:name="2432821759"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bookmarkEnd w:id="1308"/>
    <w:bookmarkStart w:name="2432821760"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bookmarkEnd w:id="1309"/>
    <w:bookmarkStart w:name="2432821761" w:id="1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bookmarkEnd w:id="1310"/>
    <w:bookmarkStart w:name="2432821762"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bookmarkEnd w:id="1311"/>
    <w:bookmarkStart w:name="2432821763"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bookmarkEnd w:id="1312"/>
    <w:bookmarkStart w:name="2432821764"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 равный пятнадцати годам с даты ее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w:t>
      </w:r>
    </w:p>
    <w:bookmarkEnd w:id="1313"/>
    <w:bookmarkStart w:name="2432821765"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w:t>
      </w:r>
    </w:p>
    <w:bookmarkEnd w:id="1314"/>
    <w:bookmarkStart w:name="2432821766" w:id="1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Победитель аукционных торгов обязан ежегодно заключать договор на оказание услуг по регулированию электрической мощности в порядке, определяемом в соответствии с </w:t>
      </w:r>
      <w:hyperlink r:id="rId1312">
        <w:r>
          <w:rPr>
            <w:rFonts w:hint="default" w:ascii="Times New Roman" w:hAnsi="Times New Roman"/>
            <w:b w:val="false"/>
            <w:i w:val="false"/>
            <w:color w:val="007fcc"/>
            <w:sz w:val="24"/>
            <w:u w:val="single"/>
          </w:rPr>
          <w:t>подпунктом 70-37)</w:t>
        </w:r>
      </w:hyperlink>
      <w:r>
        <w:rPr>
          <w:rFonts w:hint="default" w:ascii="Times New Roman" w:hAnsi="Times New Roman"/>
          <w:b w:val="false"/>
          <w:i w:val="false"/>
          <w:color w:val="000000"/>
          <w:sz w:val="24"/>
        </w:rPr>
        <w:t xml:space="preserve"> статьи 5 настоящего Закона.</w:t>
      </w:r>
    </w:p>
    <w:bookmarkEnd w:id="1315"/>
    <w:bookmarkStart w:name="2432821767"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w:t>
      </w:r>
      <w:hyperlink r:id="rId1313">
        <w:r>
          <w:rPr>
            <w:rFonts w:hint="default" w:ascii="Times New Roman" w:hAnsi="Times New Roman"/>
            <w:b w:val="false"/>
            <w:i w:val="false"/>
            <w:color w:val="007fcc"/>
            <w:sz w:val="24"/>
            <w:u w:val="single"/>
          </w:rPr>
          <w:t>подпунктом 42)</w:t>
        </w:r>
      </w:hyperlink>
      <w:r>
        <w:rPr>
          <w:rFonts w:hint="default" w:ascii="Times New Roman" w:hAnsi="Times New Roman"/>
          <w:b w:val="false"/>
          <w:i w:val="false"/>
          <w:color w:val="000000"/>
          <w:sz w:val="24"/>
        </w:rPr>
        <w:t xml:space="preserve"> статьи 5 настоящего Закона.</w:t>
      </w:r>
    </w:p>
    <w:bookmarkEnd w:id="1316"/>
    <w:bookmarkStart w:name="2432821768"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bookmarkEnd w:id="1317"/>
    <w:bookmarkStart w:name="2432821769" w:id="1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bookmarkEnd w:id="1318"/>
    <w:bookmarkStart w:name="2432821770"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Аукционные торги признаются несостоявшимися в случаях:</w:t>
      </w:r>
    </w:p>
    <w:bookmarkEnd w:id="1319"/>
    <w:bookmarkStart w:name="2432821771"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менее двух участников аукционных торгов;</w:t>
      </w:r>
    </w:p>
    <w:bookmarkEnd w:id="1320"/>
    <w:bookmarkStart w:name="2432821772" w:id="1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несоответствия документов, представленных всеми участниками аукционных торгов, требованиям </w:t>
      </w:r>
      <w:hyperlink r:id="rId1314">
        <w:r>
          <w:rPr>
            <w:rFonts w:hint="default" w:ascii="Times New Roman" w:hAnsi="Times New Roman"/>
            <w:b w:val="false"/>
            <w:i w:val="false"/>
            <w:color w:val="007fcc"/>
            <w:sz w:val="24"/>
            <w:u w:val="single"/>
          </w:rPr>
          <w:t>пунктов 5, 6 и 7</w:t>
        </w:r>
      </w:hyperlink>
      <w:r>
        <w:rPr>
          <w:rFonts w:hint="default" w:ascii="Times New Roman" w:hAnsi="Times New Roman"/>
          <w:b w:val="false"/>
          <w:i w:val="false"/>
          <w:color w:val="000000"/>
          <w:sz w:val="24"/>
        </w:rPr>
        <w:t xml:space="preserve"> настоящей статьи и </w:t>
      </w:r>
      <w:hyperlink r:id="rId1315">
        <w:r>
          <w:rPr>
            <w:rFonts w:hint="default" w:ascii="Times New Roman" w:hAnsi="Times New Roman"/>
            <w:b w:val="false"/>
            <w:i w:val="false"/>
            <w:color w:val="007fcc"/>
            <w:sz w:val="24"/>
            <w:u w:val="single"/>
          </w:rPr>
          <w:t>подпункта 70-41)</w:t>
        </w:r>
      </w:hyperlink>
      <w:r>
        <w:rPr>
          <w:rFonts w:hint="default" w:ascii="Times New Roman" w:hAnsi="Times New Roman"/>
          <w:b w:val="false"/>
          <w:i w:val="false"/>
          <w:color w:val="000000"/>
          <w:sz w:val="24"/>
        </w:rPr>
        <w:t xml:space="preserve"> статьи 5 настоящего Закона.</w:t>
      </w:r>
    </w:p>
    <w:bookmarkEnd w:id="1321"/>
    <w:bookmarkStart w:name="2432821773"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признания аукционных торгов несостоявшимися уполномоченный орган вправе проводить повторные аукционные торги среди площадок, определенных </w:t>
      </w:r>
      <w:hyperlink r:id="rId1316">
        <w:r>
          <w:rPr>
            <w:rFonts w:hint="default" w:ascii="Times New Roman" w:hAnsi="Times New Roman"/>
            <w:b w:val="false"/>
            <w:i w:val="false"/>
            <w:color w:val="007fcc"/>
            <w:sz w:val="24"/>
            <w:u w:val="single"/>
          </w:rPr>
          <w:t>подпунктами 1), 2) и 3)</w:t>
        </w:r>
      </w:hyperlink>
      <w:r>
        <w:rPr>
          <w:rFonts w:hint="default" w:ascii="Times New Roman" w:hAnsi="Times New Roman"/>
          <w:b w:val="false"/>
          <w:i w:val="false"/>
          <w:color w:val="000000"/>
          <w:sz w:val="24"/>
        </w:rPr>
        <w:t xml:space="preserve"> части первой пункта 3 настоящей статьи.</w:t>
      </w:r>
    </w:p>
    <w:bookmarkEnd w:id="1322"/>
    <w:bookmarkStart w:name="2432821774"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Победители аукционных торгов возмещают единому закупщику затраты, понесенные на разработку предварительного технико-экономического обоснования, на основании которого были проведены аукционные торги.</w:t>
      </w:r>
    </w:p>
    <w:bookmarkEnd w:id="1323"/>
    <w:bookmarkStart w:name="2432821775"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Уполномоченный орган включает победителя аукционных торгов в перечень электростанций.</w:t>
      </w:r>
    </w:p>
    <w:bookmarkEnd w:id="1324"/>
    <w:bookmarkStart w:name="2432821776" w:id="1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Генерирующие установки, введенные в рамках аукционных торгов, обязаны соблюдать диапазон регулирования, определяемый в соответствии с </w:t>
      </w:r>
      <w:hyperlink r:id="rId1317">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325"/>
    <w:bookmarkStart w:name="2799643453" w:id="1326"/>
    <w:bookmarkStart w:name="2799643453" w:id="1327"/>
    <w:p>
      <w:pPr>
        <w:spacing w:before="0" w:after="0" w:line="240"/>
        <w:ind w:left="0"/>
        <w:jc w:val="both"/>
      </w:pPr>
      <w:r>
        <w:rPr>
          <w:rFonts w:hint="default" w:ascii="Times New Roman" w:hAnsi="Times New Roman"/>
          <w:b/>
          <w:i w:val="false"/>
          <w:color w:val="000000"/>
          <w:sz w:val="24"/>
        </w:rPr>
        <w:t>Статья 15-9.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r>
        <w:rPr>
          <w:rFonts w:hint="default" w:ascii="Times New Roman" w:hAnsi="Times New Roman"/>
          <w:b/>
          <w:i w:val="false"/>
          <w:color w:val="000000"/>
          <w:sz w:val="24"/>
        </w:rPr>
        <w:t>
</w:t>
      </w:r>
    </w:p>
    <w:bookmarkEnd w:id="1327"/>
    <w:p>
      <w:pPr>
        <w:spacing w:before="0" w:after="0" w:line="240"/>
        <w:ind w:left="0"/>
        <w:jc w:val="both"/>
      </w:pPr>
      <w:r>
        <w:rPr>
          <w:rFonts w:hint="default" w:ascii="Times New Roman" w:hAnsi="Times New Roman"/>
          <w:b/>
          <w:i/>
          <w:color w:val="ff0000"/>
          <w:sz w:val="24"/>
        </w:rPr>
        <w:t xml:space="preserve">Глава 4 дополнена статьей 15-9 в соответствии с Законом РК от </w:t>
      </w:r>
      <w:hyperlink r:id="rId1318">
        <w:r>
          <w:rPr>
            <w:rFonts w:hint="default" w:ascii="Times New Roman" w:hAnsi="Times New Roman"/>
            <w:b/>
            <w:i/>
            <w:color w:val="007fcc"/>
            <w:sz w:val="24"/>
            <w:u w:val="single"/>
          </w:rPr>
          <w:t>30.06.2022</w:t>
        </w:r>
      </w:hyperlink>
      <w:r>
        <w:rPr>
          <w:rFonts w:hint="default" w:ascii="Times New Roman" w:hAnsi="Times New Roman"/>
          <w:b/>
          <w:i/>
          <w:color w:val="ff0000"/>
          <w:sz w:val="24"/>
        </w:rPr>
        <w:t xml:space="preserve"> г. № 130-VІI (изменение вводится в действие с 31.08.2022 г.)</w:t>
      </w:r>
    </w:p>
    <w:bookmarkEnd w:id="1326"/>
    <w:bookmarkStart w:name="2799643454"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заключаются только с действующими (существующими) электрическими станциями действующих энергопроизводящих организаций, находящимися в городах республиканского значения.</w:t>
      </w:r>
    </w:p>
    <w:bookmarkEnd w:id="1328"/>
    <w:bookmarkStart w:name="2799643622"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Энергопроизводящая организация, намеревающаяся заключить с уполномоченным органом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направляет на рассмотрение в совет рынка инвестиционную программу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1329"/>
    <w:bookmarkStart w:name="2799643623"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Вместе с инвестиционной программой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совет рынка также вносятся:</w:t>
      </w:r>
    </w:p>
    <w:bookmarkEnd w:id="1330"/>
    <w:bookmarkStart w:name="2799643624" w:id="1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1331"/>
    <w:bookmarkStart w:name="2799643625" w:id="1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1332"/>
    <w:bookmarkStart w:name="2799643626"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положительное заключение комплексной вневедомственной экспертизы на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1333"/>
    <w:bookmarkStart w:name="2799643627"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положительное заключение государственной экологической экспертизы.</w:t>
      </w:r>
    </w:p>
    <w:bookmarkEnd w:id="1334"/>
    <w:bookmarkStart w:name="2799643628" w:id="1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позже срока, определенного уполномоченным органом, и не соответствующие пункту 3 настоящей статьи, не принимаются к рассмотрению советом рынка.</w:t>
      </w:r>
    </w:p>
    <w:bookmarkEnd w:id="1335"/>
    <w:bookmarkStart w:name="2799643629"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не подлежат изменению после направления в совет рынка.</w:t>
      </w:r>
    </w:p>
    <w:bookmarkEnd w:id="1336"/>
    <w:bookmarkStart w:name="2799643630"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в совет рынка согласно пунктам 2 и 3 настоящей статьи, рассматриваются советом рынка в порядке, определенном уполномоченным органом.</w:t>
      </w:r>
    </w:p>
    <w:bookmarkEnd w:id="1337"/>
    <w:bookmarkStart w:name="2799643631"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Совет рынка отдельно по каждой инвестиционной программе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готовит заключение о целесообразности либо нецелесообразности ее реализации.</w:t>
      </w:r>
    </w:p>
    <w:bookmarkEnd w:id="1338"/>
    <w:bookmarkStart w:name="2799643632"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 основании заключения совета рынка уполномоченный орган принимает решение о заключении (об отказе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bookmarkEnd w:id="1339"/>
    <w:bookmarkStart w:name="2799643633"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для отказа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является отсутствие газотранспортной инфраструктуры в городе республиканского значения, в котором энергопроизводящая организация планирует осуществление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1340"/>
    <w:bookmarkStart w:name="2799643634"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содержит следующую информацию:</w:t>
      </w:r>
    </w:p>
    <w:bookmarkEnd w:id="1341"/>
    <w:bookmarkStart w:name="2799643635"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энергопроизводящих организаций;</w:t>
      </w:r>
    </w:p>
    <w:bookmarkEnd w:id="1342"/>
    <w:bookmarkStart w:name="2799643636"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объем услуги по поддержанию готовности электрической мощности. При этом энергопроизводящей организации запрещается заключать с единым закупщиком договоры о покупке услуги по поддержанию готовности электрической мощности согласно подпунктам 3) и 4) части первой пункта 3-1 статьи 15-3 настоящего Закона на объем электрической мощности генерирующих установок, вводимых в эксплуатацию в рамках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1343"/>
    <w:bookmarkStart w:name="2799643637"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тариф на услугу по поддержанию готовности электрической мощности как переменную величину по годам с учетом возврата основного долга, привлеченного для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с учетом срока покупки услуги по поддержанию готовности электрической мощности (в месяцах) и объема услуги по поддержанию готовности электрической мощности.</w:t>
      </w:r>
    </w:p>
    <w:bookmarkEnd w:id="1344"/>
    <w:bookmarkStart w:name="2799643638"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тарифы на услугу по поддержанию готовности электрической мощности определяются в зависимости от объемов электрической мощности вводимых генерирующих установок;</w:t>
      </w:r>
    </w:p>
    <w:bookmarkEnd w:id="1345"/>
    <w:bookmarkStart w:name="2799643639"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покупки услуги по поддержанию готовности электрической мощности не менее десяти лет, начиная с даты, указанной в подпункте 5) настоящего пункта;</w:t>
      </w:r>
    </w:p>
    <w:bookmarkEnd w:id="1346"/>
    <w:bookmarkStart w:name="2799643640"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дату начала покупки услуги по поддержанию готовности электрической мощности, соответствующую плановой дате ввода в эксплуатацию генерирующей установки с использованием газа в качестве альтернативного типа топлива;</w:t>
      </w:r>
    </w:p>
    <w:bookmarkEnd w:id="1347"/>
    <w:bookmarkStart w:name="2799643641"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сведения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1348"/>
    <w:bookmarkStart w:name="2799643642"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После заключения уполномоченным органом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единый закупщик заключает с данными организациями договоры о покупке услуги по поддержанию готовности электрической мощности по тарифам, в объеме и на сроки, которые указаны в инвестиционном соглашении.</w:t>
      </w:r>
    </w:p>
    <w:bookmarkEnd w:id="1349"/>
    <w:bookmarkStart w:name="2799643643"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Покупка услуги по поддержанию готовности электрической мощности по договорам, указанным в пункте 10 настоящей статьи, осуществляется с первого числа месяца, следующего за месяцем, в котором соответствующие энергопроизводящие организации внесли единому закупщику акты проведения системным оператором аттестаций электрической мощности генерирующих установок, но не ранее даты, указанной в подпункте 5) пункта 9 настоящей статьи.</w:t>
      </w:r>
    </w:p>
    <w:bookmarkEnd w:id="1350"/>
    <w:bookmarkStart w:name="2799643644"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оплата услуги по поддержанию готовности электрической мощности осуществляется по тарифам на услугу по поддержанию готовности электрической мощности в зависимости от объемов электрической мощности вводимых генерирующих установок.</w:t>
      </w:r>
    </w:p>
    <w:bookmarkEnd w:id="1351"/>
    <w:bookmarkStart w:name="2799643645"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Электрическая мощность энергопроизводящей организации, с которой заключено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 даты фактической покупки ее услуги по поддержанию готовности электрической мощности, указанной в пункте 11 настоящей статьи, подлежит обязательной ежегодной аттестации электрической мощности генерирующих установок системным оператором.</w:t>
      </w:r>
    </w:p>
    <w:bookmarkEnd w:id="1352"/>
    <w:bookmarkStart w:name="2799643646"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генерирующих установок значение аттестованной электрической мощности генерирующих установок, вводимых в эксплуатацию в рамках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 электрической мощности генерирующих установок.</w:t>
      </w:r>
    </w:p>
    <w:bookmarkEnd w:id="1353"/>
    <w:bookmarkStart w:name="2799643647"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Величина ежегодной амортизации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рамках настоящей статьи не подлежит включению в тариф на услугу по поддержанию готовности электрической мощности.</w:t>
      </w:r>
    </w:p>
    <w:bookmarkEnd w:id="1354"/>
    <w:bookmarkStart w:name="2799643648"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Действие настоящей статьи не распространяется на энергопроизводящие организации, включенные уполномоченным органом в Реестр.</w:t>
      </w:r>
    </w:p>
    <w:bookmarkEnd w:id="1355"/>
    <w:bookmarkStart w:name="2934078143" w:id="1356"/>
    <w:bookmarkStart w:name="2934078143" w:id="1357"/>
    <w:p>
      <w:pPr>
        <w:spacing w:before="0" w:after="0" w:line="240"/>
        <w:ind w:left="0"/>
        <w:jc w:val="both"/>
      </w:pPr>
      <w:r>
        <w:rPr>
          <w:rFonts w:hint="default" w:ascii="Times New Roman" w:hAnsi="Times New Roman"/>
          <w:b/>
          <w:i w:val="false"/>
          <w:color w:val="000000"/>
          <w:sz w:val="24"/>
        </w:rPr>
        <w:t>Статья 15-10. Балансирующий рынок электрической энергии</w:t>
      </w:r>
      <w:r>
        <w:rPr>
          <w:rFonts w:hint="default" w:ascii="Times New Roman" w:hAnsi="Times New Roman"/>
          <w:b/>
          <w:i w:val="false"/>
          <w:color w:val="000000"/>
          <w:sz w:val="24"/>
        </w:rPr>
        <w:t>
</w:t>
      </w:r>
    </w:p>
    <w:bookmarkEnd w:id="1357"/>
    <w:p>
      <w:pPr>
        <w:spacing w:before="0" w:after="0" w:line="240"/>
        <w:ind w:left="0"/>
        <w:jc w:val="both"/>
      </w:pPr>
      <w:r>
        <w:rPr>
          <w:rFonts w:hint="default" w:ascii="Times New Roman" w:hAnsi="Times New Roman"/>
          <w:b/>
          <w:i/>
          <w:color w:val="ff0000"/>
          <w:sz w:val="24"/>
        </w:rPr>
        <w:t xml:space="preserve">Глава 4 дополнена статьей 15-10 в соответствии с Законом РК от </w:t>
      </w:r>
      <w:hyperlink r:id="rId1319">
        <w:r>
          <w:rPr>
            <w:rFonts w:hint="default" w:ascii="Times New Roman" w:hAnsi="Times New Roman"/>
            <w:b/>
            <w:i/>
            <w:color w:val="007fcc"/>
            <w:sz w:val="24"/>
            <w:u w:val="single"/>
          </w:rPr>
          <w:t>19.04.2023</w:t>
        </w:r>
      </w:hyperlink>
      <w:r>
        <w:rPr>
          <w:rFonts w:hint="default" w:ascii="Times New Roman" w:hAnsi="Times New Roman"/>
          <w:b/>
          <w:i/>
          <w:color w:val="ff0000"/>
          <w:sz w:val="24"/>
        </w:rPr>
        <w:t xml:space="preserve"> г. № 223-VII (изменение вводится в действие с 01.07.2023 г.)</w:t>
      </w:r>
    </w:p>
    <w:bookmarkEnd w:id="1356"/>
    <w:bookmarkStart w:name="2934078147"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bookmarkEnd w:id="1358"/>
    <w:bookmarkStart w:name="2934078148"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утвержденной уполномоченным органом.</w:t>
      </w:r>
    </w:p>
    <w:bookmarkEnd w:id="1359"/>
    <w:bookmarkStart w:name="2934078149" w:id="1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 а также договор присоединения.</w:t>
      </w:r>
    </w:p>
    <w:bookmarkEnd w:id="1360"/>
    <w:bookmarkStart w:name="2934078150"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 и производимых им взаимозачетов в рамках договора присоединения.</w:t>
      </w:r>
    </w:p>
    <w:bookmarkEnd w:id="1361"/>
    <w:bookmarkStart w:name="2934078151" w:id="1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bookmarkEnd w:id="1362"/>
    <w:bookmarkStart w:name="2934078152" w:id="1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Зоны балансирования определяются в порядке, установленном уполномоченным органом.</w:t>
      </w:r>
    </w:p>
    <w:bookmarkEnd w:id="1363"/>
    <w:bookmarkStart w:name="2934078153"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заключаемому в соответствии с гражданским законодательством Республики Казахстан,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bookmarkEnd w:id="1364"/>
    <w:bookmarkStart w:name="2934078154"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к деятельности провайдера баланса определяются в порядке, установленном уполномоченным органом.</w:t>
      </w:r>
    </w:p>
    <w:bookmarkEnd w:id="1365"/>
    <w:bookmarkStart w:name="2934078155"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w:t>
      </w:r>
    </w:p>
    <w:bookmarkEnd w:id="1366"/>
    <w:bookmarkStart w:name="2934078156" w:id="1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bookmarkEnd w:id="1367"/>
    <w:bookmarkStart w:name="2934078157"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bookmarkEnd w:id="1368"/>
    <w:bookmarkStart w:name="2934078158"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bookmarkEnd w:id="1369"/>
    <w:bookmarkStart w:name="2934078159"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Цены, указываемые в заявках на участие в балансировании на повышение, не должны превышать предельный тариф на балансирующую электроэнергию.</w:t>
      </w:r>
    </w:p>
    <w:bookmarkEnd w:id="1370"/>
    <w:bookmarkStart w:name="2934078160" w:id="1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bookmarkEnd w:id="1371"/>
    <w:bookmarkStart w:name="2934078161" w:id="1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bookmarkEnd w:id="1372"/>
    <w:bookmarkStart w:name="2934078162"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bookmarkEnd w:id="1373"/>
    <w:bookmarkStart w:name="2934078163"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Отбор и активация заявок на участие в балансировании на повышение (понижение) осуществляются в порядке, установленном уполномоченным органом.</w:t>
      </w:r>
    </w:p>
    <w:bookmarkEnd w:id="1374"/>
    <w:bookmarkStart w:name="2934078164" w:id="1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запрещается принимать и активировать заявки энергопроизводящих организаций на балансирующем рынке электрической энергии в объеме, превышающем разницу выставленной и реализованной электрической энергии единому закупщику электрической энергии.</w:t>
      </w:r>
    </w:p>
    <w:bookmarkEnd w:id="1375"/>
    <w:bookmarkStart w:name="2934078165" w:id="1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Расчетный центр балансирующего рынка покупает балансирующую электроэнергию отдельно для каждой зоны балансирования.</w:t>
      </w:r>
    </w:p>
    <w:bookmarkEnd w:id="1376"/>
    <w:bookmarkStart w:name="2934078166"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bookmarkEnd w:id="1377"/>
    <w:bookmarkStart w:name="2934078167"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Покупку балансирующей электроэнергии расчетный центр балансирующего рынка осуществляет:</w:t>
      </w:r>
    </w:p>
    <w:bookmarkEnd w:id="1378"/>
    <w:bookmarkStart w:name="2934078168"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bookmarkEnd w:id="1379"/>
    <w:bookmarkStart w:name="2934078169"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балансирующей электроэнергии допускается и продажа отрицательных дисбалансов).</w:t>
      </w:r>
    </w:p>
    <w:bookmarkEnd w:id="1380"/>
    <w:bookmarkStart w:name="2934078170" w:id="1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расчетный центр балансирующего рынка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центра балансирующего рынка на покупку отрицательных дисбалансов у других субъектов балансирующего рынка электрической энергии.</w:t>
      </w:r>
    </w:p>
    <w:bookmarkEnd w:id="1381"/>
    <w:bookmarkStart w:name="2934078171"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bookmarkEnd w:id="1382"/>
    <w:bookmarkStart w:name="2934078172"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расчетный центр балансирующего рынка 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w:t>
      </w:r>
    </w:p>
    <w:bookmarkEnd w:id="1383"/>
    <w:bookmarkStart w:name="2934078173"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bookmarkEnd w:id="1384"/>
    <w:bookmarkStart w:name="2934078174" w:id="1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Расчетный центр балансирующего рынка продает отрицательные дисбалансы каждой зоны балансирования по отдельности.</w:t>
      </w:r>
    </w:p>
    <w:bookmarkEnd w:id="1385"/>
    <w:bookmarkStart w:name="2934078175" w:id="1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bookmarkEnd w:id="1386"/>
    <w:bookmarkStart w:name="2934078176"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Продажу отрицательных дисбалансов расчетный центр балансирующего рынка осуществляет:</w:t>
      </w:r>
    </w:p>
    <w:bookmarkEnd w:id="1387"/>
    <w:bookmarkStart w:name="2934078177" w:id="1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учетом фактического исполнения данных заявок;</w:t>
      </w:r>
    </w:p>
    <w:bookmarkEnd w:id="1388"/>
    <w:bookmarkStart w:name="2934078178" w:id="1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bookmarkEnd w:id="1389"/>
    <w:bookmarkStart w:name="2934078179" w:id="1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расчетный центр балансирующего рынка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bookmarkEnd w:id="1390"/>
    <w:bookmarkStart w:name="2934078180" w:id="1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bookmarkEnd w:id="1391"/>
    <w:bookmarkStart w:name="2934078181"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продажу отрицательных дисбалансов,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расчетный центр балансирующего рынка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bookmarkEnd w:id="1392"/>
    <w:bookmarkStart w:name="2934078182" w:id="1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bookmarkEnd w:id="1393"/>
    <w:bookmarkStart w:name="2934078183"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Энергопроизводящие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bookmarkEnd w:id="1394"/>
    <w:bookmarkStart w:name="2934078184" w:id="1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Энергопроизводящие организации, работающие под управлением системы автоматического регулирования частоты и мощности, покрывают все свои положительные дисбалансы, вызванные действием системы автоматического регулирования частоты и мощности, посредством покупки у расчетного центра балансирующего рынка балансирующей электроэнергии в соответствующих объемах по нулевым ценам.</w:t>
      </w:r>
    </w:p>
    <w:bookmarkEnd w:id="1395"/>
    <w:bookmarkStart w:name="2934078185" w:id="1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Энергопередающие организации продают все свои отрицательные дисбалансы расчетному центру балансирующего рынка по прогнозной цене единого закупщика электрической энергии на продажу электрической энергии.</w:t>
      </w:r>
    </w:p>
    <w:bookmarkEnd w:id="1396"/>
    <w:bookmarkStart w:name="2934078186"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прогнозной цене единого закупщика электрической энергии на продажу электрической энергии.</w:t>
      </w:r>
    </w:p>
    <w:bookmarkEnd w:id="1397"/>
    <w:bookmarkStart w:name="2934078187"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bookmarkEnd w:id="1398"/>
    <w:bookmarkStart w:name="2934078188" w:id="1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bookmarkEnd w:id="1399"/>
    <w:bookmarkStart w:name="2934078189" w:id="1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bookmarkEnd w:id="1400"/>
    <w:bookmarkStart w:name="2934078190" w:id="1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Взаиморасчеты на балансирующем рынке электрической энергии осуществляются на основании расчетов почасовых объемов балансирующей электроэнергии и 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bookmarkEnd w:id="1401"/>
    <w:bookmarkStart w:name="2934078191" w:id="1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bookmarkEnd w:id="1402"/>
    <w:bookmarkStart w:name="2934078192" w:id="1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bookmarkEnd w:id="1403"/>
    <w:bookmarkStart w:name="2934078193" w:id="1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w:t>
      </w:r>
    </w:p>
    <w:bookmarkEnd w:id="1404"/>
    <w:bookmarkStart w:name="2934078194" w:id="1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 обязаны ежедневно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bookmarkEnd w:id="1405"/>
    <w:bookmarkStart w:name="2934078195"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Расчетный центр балансирующего рынка, определяемый уполномоченным органом:</w:t>
      </w:r>
    </w:p>
    <w:bookmarkEnd w:id="1406"/>
    <w:bookmarkStart w:name="2934078196"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bookmarkEnd w:id="1407"/>
    <w:bookmarkStart w:name="2934078197" w:id="1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куплю-продажу балансирующей электроэнергии и отрицательных дисбалансов на балансирующем рынке электрической энергии;</w:t>
      </w:r>
    </w:p>
    <w:bookmarkEnd w:id="1408"/>
    <w:bookmarkStart w:name="2934078198"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порядком, утвержденным уполномоченным органом;</w:t>
      </w:r>
    </w:p>
    <w:bookmarkEnd w:id="1409"/>
    <w:bookmarkStart w:name="2934078199" w:id="1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непрерывно обеспечивает доступность информации об аукционных ценах на балансирующем рынке по итогам операционного часа;</w:t>
      </w:r>
    </w:p>
    <w:bookmarkEnd w:id="1410"/>
    <w:bookmarkStart w:name="2934078200" w:id="1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bookmarkEnd w:id="1411"/>
    <w:bookmarkStart w:name="2934078201" w:id="1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определяет предельный тариф на балансирующую электроэнергию и предельный тариф на отрицательные дисбалансы;</w:t>
      </w:r>
    </w:p>
    <w:bookmarkEnd w:id="1412"/>
    <w:bookmarkStart w:name="2934078202" w:id="1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формирует перечень провайдеров баланса в порядке, определенном уполномоченным органом;</w:t>
      </w:r>
    </w:p>
    <w:bookmarkEnd w:id="1413"/>
    <w:bookmarkStart w:name="2934078203" w:id="1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заключает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bookmarkEnd w:id="1414"/>
    <w:bookmarkStart w:name="2934078204" w:id="1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заключает договор присоединения со всеми субъектами балансирующего рынка по типовой форме, утвержденной уполномоченным органом;</w:t>
      </w:r>
    </w:p>
    <w:bookmarkEnd w:id="1415"/>
    <w:bookmarkStart w:name="2934078205"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осуществляет взаимозачеты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в рамках договора присоединения;</w:t>
      </w:r>
    </w:p>
    <w:bookmarkEnd w:id="1416"/>
    <w:bookmarkStart w:name="2934078206"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иные функции, предусмотренные настоящим Законом.</w:t>
      </w:r>
    </w:p>
    <w:bookmarkEnd w:id="1417"/>
    <w:bookmarkStart w:name="2934078207" w:id="1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 случае если по причине аварии на сетях энергопередающей организации, подтвержденной уполномоченным органом, у субъектов балансирующего рынка электрической энергии, непосредственно присоединенных к ним,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данной энергопередающей организацией.</w:t>
      </w:r>
    </w:p>
    <w:bookmarkEnd w:id="1418"/>
    <w:bookmarkStart w:name="2934078208"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Энергопроизводящие организации, использующие возобновляемые источники энергии, и энергопроизводящие организации, использующие энергетическую утилизацию отходов, имеющие заключенный с единым закупщиком электрической энергии 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w:t>
      </w:r>
    </w:p>
    <w:bookmarkEnd w:id="1419"/>
    <w:bookmarkStart w:name="2934078209"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возобновляемых источников.</w:t>
      </w:r>
    </w:p>
    <w:bookmarkEnd w:id="1420"/>
    <w:bookmarkStart w:name="2934078210" w:id="1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 рамках договора передачи ответственности, заключенного с единым закупщиком электрической энергии, возобновляемые источники:</w:t>
      </w:r>
    </w:p>
    <w:bookmarkEnd w:id="1421"/>
    <w:bookmarkStart w:name="2934078211"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bookmarkEnd w:id="1422"/>
    <w:bookmarkStart w:name="2934078212"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w:t>
      </w:r>
    </w:p>
    <w:bookmarkEnd w:id="1423"/>
    <w:bookmarkStart w:name="2934078213"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1424"/>
    <w:bookmarkStart w:name="2934078214" w:id="1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1425"/>
    <w:bookmarkStart w:name="2934078227" w:id="1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Значения допустимых отклонений, указанных в настоящем пункте, определяются в порядке, установленном уполномоченным органом.</w:t>
      </w:r>
    </w:p>
    <w:bookmarkEnd w:id="1426"/>
    <w:bookmarkStart w:name="410153765" w:id="1427"/>
    <w:p>
      <w:pPr>
        <w:spacing w:before="120" w:after="120" w:line="240"/>
        <w:ind w:left="0"/>
        <w:jc w:val="both"/>
      </w:pPr>
      <w:r>
        <w:rPr>
          <w:rFonts w:hint="default" w:ascii="Times New Roman" w:hAnsi="Times New Roman"/>
          <w:b/>
          <w:i w:val="false"/>
          <w:color w:val="000000"/>
          <w:sz w:val="24"/>
        </w:rPr>
        <w:t>Статья 16. Розничный рынок электрической энергии</w:t>
      </w:r>
    </w:p>
    <w:bookmarkEnd w:id="1427"/>
    <w:bookmarkStart w:name="410153766" w:id="1428"/>
    <w:bookmarkStart w:name="410153766" w:id="14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320">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доступа на розничный рынок электрической энергии определяется уполномоченным органом.</w:t>
      </w:r>
      <w:r>
        <w:rPr>
          <w:rFonts w:hint="default" w:ascii="Times New Roman" w:hAnsi="Times New Roman"/>
          <w:b w:val="false"/>
          <w:i w:val="false"/>
          <w:color w:val="000000"/>
          <w:sz w:val="24"/>
        </w:rPr>
        <w:t>
</w:t>
      </w:r>
    </w:p>
    <w:bookmarkEnd w:id="1429"/>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21">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1322">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2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324">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25">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32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2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328">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1428"/>
    <w:bookmarkStart w:name="410153767"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bookmarkEnd w:id="1430"/>
    <w:bookmarkStart w:name="451170181" w:id="1431"/>
    <w:bookmarkStart w:name="451170181" w:id="14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1432"/>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329">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 (см. редакцию от </w:t>
      </w:r>
      <w:hyperlink r:id="rId133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431"/>
    <w:bookmarkStart w:name="410153768" w:id="1433"/>
    <w:bookmarkStart w:name="410153768" w:id="14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 за исключением случаев, предусмотренных законодательством Республики Казахстан.</w:t>
      </w:r>
      <w:r>
        <w:rPr>
          <w:rFonts w:hint="default" w:ascii="Times New Roman" w:hAnsi="Times New Roman"/>
          <w:b w:val="false"/>
          <w:i w:val="false"/>
          <w:color w:val="000000"/>
          <w:sz w:val="24"/>
        </w:rPr>
        <w:t>
</w:t>
      </w:r>
    </w:p>
    <w:bookmarkEnd w:id="1434"/>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331">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177-VII (см. редакцию от </w:t>
      </w:r>
      <w:hyperlink r:id="rId1332">
        <w:r>
          <w:rPr>
            <w:rFonts w:hint="default" w:ascii="Times New Roman" w:hAnsi="Times New Roman"/>
            <w:b w:val="false"/>
            <w:i/>
            <w:color w:val="007fcc"/>
            <w:sz w:val="24"/>
            <w:u w:val="single"/>
          </w:rPr>
          <w:t>30.06.2022</w:t>
        </w:r>
      </w:hyperlink>
      <w:r>
        <w:rPr>
          <w:rFonts w:hint="default" w:ascii="Times New Roman" w:hAnsi="Times New Roman"/>
          <w:b w:val="false"/>
          <w:i/>
          <w:color w:val="ff0000"/>
          <w:sz w:val="24"/>
        </w:rPr>
        <w:t xml:space="preserve"> г.)(изменение вводится в действие с 12.01.2023 г.)</w:t>
      </w:r>
    </w:p>
    <w:bookmarkEnd w:id="1433"/>
    <w:bookmarkStart w:name="410153769" w:id="1435"/>
    <w:bookmarkStart w:name="410153769" w:id="14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Порядок определения гарантирующего поставщика электроэнергии и зоны его ответственности устанавливаются </w:t>
      </w:r>
      <w:hyperlink r:id="rId1333">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розничного рынка электрической энергии.</w:t>
      </w:r>
      <w:r>
        <w:rPr>
          <w:rFonts w:hint="default" w:ascii="Times New Roman" w:hAnsi="Times New Roman"/>
          <w:b w:val="false"/>
          <w:i w:val="false"/>
          <w:color w:val="000000"/>
          <w:sz w:val="24"/>
        </w:rPr>
        <w:t>
</w:t>
      </w:r>
    </w:p>
    <w:bookmarkEnd w:id="1436"/>
    <w:p>
      <w:pPr>
        <w:spacing w:before="0" w:after="0" w:line="240"/>
        <w:ind w:left="0"/>
        <w:jc w:val="both"/>
      </w:pPr>
      <w:r>
        <w:rPr>
          <w:rFonts w:hint="default" w:ascii="Times New Roman" w:hAnsi="Times New Roman"/>
          <w:b w:val="false"/>
          <w:i/>
          <w:color w:val="ff0000"/>
          <w:sz w:val="24"/>
        </w:rPr>
        <w:t xml:space="preserve">Статья 16 дополнена пунктом 5 в соответствии с Законом РК от </w:t>
      </w:r>
      <w:hyperlink r:id="rId1334">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1435"/>
    <w:bookmarkStart w:name="410153770" w:id="1437"/>
    <w:bookmarkStart w:name="410153770" w:id="1438"/>
    <w:p>
      <w:pPr>
        <w:spacing w:before="0" w:after="0" w:line="240"/>
        <w:ind w:left="0"/>
        <w:jc w:val="both"/>
      </w:pPr>
      <w:r>
        <w:rPr>
          <w:rFonts w:hint="default" w:ascii="Times New Roman" w:hAnsi="Times New Roman"/>
          <w:b/>
          <w:i w:val="false"/>
          <w:color w:val="000000"/>
          <w:sz w:val="24"/>
        </w:rPr>
        <w:t>Статья 17. Договоры на рынке электрической энергии и мощности</w:t>
      </w:r>
      <w:r>
        <w:rPr>
          <w:rFonts w:hint="default" w:ascii="Times New Roman" w:hAnsi="Times New Roman"/>
          <w:b/>
          <w:i w:val="false"/>
          <w:color w:val="000000"/>
          <w:sz w:val="24"/>
        </w:rPr>
        <w:t>
</w:t>
      </w:r>
    </w:p>
    <w:bookmarkEnd w:id="1438"/>
    <w:p>
      <w:pPr>
        <w:spacing w:before="0" w:after="0" w:line="240"/>
        <w:ind w:left="0"/>
        <w:jc w:val="both"/>
      </w:pPr>
      <w:r>
        <w:rPr>
          <w:rFonts w:hint="default" w:ascii="Times New Roman" w:hAnsi="Times New Roman"/>
          <w:b/>
          <w:i/>
          <w:color w:val="ff0000"/>
          <w:sz w:val="24"/>
        </w:rPr>
        <w:t xml:space="preserve">Заголовок статьи 17 изложен в новой редакции Закона РК от </w:t>
      </w:r>
      <w:hyperlink r:id="rId1335">
        <w:r>
          <w:rPr>
            <w:rFonts w:hint="default" w:ascii="Times New Roman" w:hAnsi="Times New Roman"/>
            <w:b/>
            <w:i/>
            <w:color w:val="007fcc"/>
            <w:sz w:val="24"/>
            <w:u w:val="single"/>
          </w:rPr>
          <w:t>19.04.2023</w:t>
        </w:r>
      </w:hyperlink>
      <w:r>
        <w:rPr>
          <w:rFonts w:hint="default" w:ascii="Times New Roman" w:hAnsi="Times New Roman"/>
          <w:b/>
          <w:i/>
          <w:color w:val="ff0000"/>
          <w:sz w:val="24"/>
        </w:rPr>
        <w:t xml:space="preserve"> г. № 223-VII (см. редакцию от </w:t>
      </w:r>
      <w:hyperlink r:id="rId1336">
        <w:r>
          <w:rPr>
            <w:rFonts w:hint="default" w:ascii="Times New Roman" w:hAnsi="Times New Roman"/>
            <w:b/>
            <w:i/>
            <w:color w:val="007fcc"/>
            <w:sz w:val="24"/>
            <w:u w:val="single"/>
          </w:rPr>
          <w:t>06.02.2023</w:t>
        </w:r>
      </w:hyperlink>
      <w:r>
        <w:rPr>
          <w:rFonts w:hint="default" w:ascii="Times New Roman" w:hAnsi="Times New Roman"/>
          <w:b/>
          <w:i/>
          <w:color w:val="ff0000"/>
          <w:sz w:val="24"/>
        </w:rPr>
        <w:t xml:space="preserve"> г.)(изменение вводится в действие с 01.07.2023 г.)</w:t>
      </w:r>
    </w:p>
    <w:bookmarkEnd w:id="1437"/>
    <w:bookmarkStart w:name="410153771" w:id="1439"/>
    <w:bookmarkStart w:name="410153771" w:id="14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Купля-продажа электрической энергии, купля-продажа балансирующей электроэнергии и отрицательных дисбалансов, взаимозачеты на балансирующем рынке, оказание услуг по передаче электрической энергии, в том числе по национальной электрической сети, пользованию национальной электрической сетью,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r>
        <w:rPr>
          <w:rFonts w:hint="default" w:ascii="Times New Roman" w:hAnsi="Times New Roman"/>
          <w:b w:val="false"/>
          <w:i w:val="false"/>
          <w:color w:val="000000"/>
          <w:sz w:val="24"/>
        </w:rPr>
        <w:t>
</w:t>
      </w:r>
    </w:p>
    <w:bookmarkEnd w:id="144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37">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33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3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4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34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4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343">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344">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439"/>
    <w:bookmarkStart w:name="410153773" w:id="1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купли-продажи электрической энергии должны содержать:</w:t>
      </w:r>
    </w:p>
    <w:bookmarkEnd w:id="1441"/>
    <w:bookmarkStart w:name="410153774" w:id="1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график суточного электропотребления;</w:t>
      </w:r>
    </w:p>
    <w:bookmarkEnd w:id="1442"/>
    <w:bookmarkStart w:name="410153775"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резервирования энергопроизводящими организациями электрической мощности.</w:t>
      </w:r>
    </w:p>
    <w:bookmarkEnd w:id="1443"/>
    <w:bookmarkStart w:name="410153776" w:id="1444"/>
    <w:bookmarkStart w:name="410153776" w:id="14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Договоры купли-продажи электрической энергии, купли-продажи балансирующей электроэнергии и отрицательных дисбалансов, договор присоединения, договоры на оказание услуг по передаче электрической энергии, в том числе по национальной электрической сети, пользованию национальной электрической сетью,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r>
        <w:rPr>
          <w:rFonts w:hint="default" w:ascii="Times New Roman" w:hAnsi="Times New Roman"/>
          <w:b w:val="false"/>
          <w:i w:val="false"/>
          <w:color w:val="000000"/>
          <w:sz w:val="24"/>
        </w:rPr>
        <w:t>
</w:t>
      </w:r>
    </w:p>
    <w:bookmarkEnd w:id="1445"/>
    <w:p>
      <w:pPr>
        <w:spacing w:before="0" w:after="0" w:line="240"/>
        <w:ind w:left="0"/>
        <w:jc w:val="both"/>
      </w:pPr>
      <w:r>
        <w:rPr>
          <w:rFonts w:hint="default" w:ascii="Times New Roman" w:hAnsi="Times New Roman"/>
          <w:b w:val="false"/>
          <w:i/>
          <w:color w:val="ff0000"/>
          <w:sz w:val="24"/>
        </w:rPr>
        <w:t xml:space="preserve">Смотрите: </w:t>
      </w:r>
      <w:hyperlink r:id="rId1345">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34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4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34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4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35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1351">
        <w:r>
          <w:rPr>
            <w:rFonts w:hint="default" w:ascii="Times New Roman" w:hAnsi="Times New Roman"/>
            <w:b w:val="false"/>
            <w:i/>
            <w:color w:val="007fcc"/>
            <w:sz w:val="24"/>
            <w:u w:val="single"/>
          </w:rPr>
          <w:t>06.02.2023</w:t>
        </w:r>
      </w:hyperlink>
      <w:r>
        <w:rPr>
          <w:rFonts w:hint="default" w:ascii="Times New Roman" w:hAnsi="Times New Roman"/>
          <w:b w:val="false"/>
          <w:i/>
          <w:color w:val="ff0000"/>
          <w:sz w:val="24"/>
        </w:rPr>
        <w:t xml:space="preserve"> г.)(изменение вводится в действие с 01.07.2023 г.)</w:t>
      </w:r>
    </w:p>
    <w:bookmarkEnd w:id="1444"/>
    <w:bookmarkStart w:name="2432821435" w:id="1446"/>
    <w:bookmarkStart w:name="2432821435" w:id="14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неисполнения или ненадлежащего исполнения обязательств по договорам купли-продажи, передачи электрической энергии возмещение причиненного этим реального ущерба производит сторона, ответственная за неисполнение обязательства.</w:t>
      </w:r>
      <w:r>
        <w:rPr>
          <w:rFonts w:hint="default" w:ascii="Times New Roman" w:hAnsi="Times New Roman"/>
          <w:b w:val="false"/>
          <w:i w:val="false"/>
          <w:color w:val="000000"/>
          <w:sz w:val="24"/>
        </w:rPr>
        <w:t>
</w:t>
      </w:r>
    </w:p>
    <w:bookmarkEnd w:id="1447"/>
    <w:p>
      <w:pPr>
        <w:spacing w:before="0" w:after="0" w:line="240"/>
        <w:ind w:left="0"/>
        <w:jc w:val="both"/>
      </w:pPr>
      <w:r>
        <w:rPr>
          <w:rFonts w:hint="default" w:ascii="Times New Roman" w:hAnsi="Times New Roman"/>
          <w:b w:val="false"/>
          <w:i/>
          <w:color w:val="ff0000"/>
          <w:sz w:val="24"/>
        </w:rPr>
        <w:t xml:space="preserve">Статья 17 дополнена пунктом 4 в соответствии с Законом РК от </w:t>
      </w:r>
      <w:hyperlink r:id="rId135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446"/>
    <w:bookmarkStart w:name="410153777" w:id="1448"/>
    <w:p>
      <w:pPr>
        <w:spacing w:before="120" w:after="120" w:line="240"/>
        <w:ind w:left="0"/>
        <w:jc w:val="both"/>
      </w:pPr>
      <w:r>
        <w:rPr>
          <w:rFonts w:hint="default" w:ascii="Times New Roman" w:hAnsi="Times New Roman"/>
          <w:b/>
          <w:i w:val="false"/>
          <w:color w:val="000000"/>
          <w:sz w:val="24"/>
        </w:rPr>
        <w:t>Статья 18. Договоры на розничном рынке электрической и тепловой энергии</w:t>
      </w:r>
    </w:p>
    <w:bookmarkEnd w:id="1448"/>
    <w:bookmarkStart w:name="410153778" w:id="1449"/>
    <w:bookmarkStart w:name="410153778" w:id="1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Купля-продажа </w:t>
      </w:r>
      <w:hyperlink r:id="rId1353">
        <w:r>
          <w:rPr>
            <w:rFonts w:hint="default" w:ascii="Times New Roman" w:hAnsi="Times New Roman"/>
            <w:b w:val="false"/>
            <w:i w:val="false"/>
            <w:color w:val="007fcc"/>
            <w:sz w:val="24"/>
            <w:u w:val="single"/>
          </w:rPr>
          <w:t>электрической</w:t>
        </w:r>
      </w:hyperlink>
      <w:r>
        <w:rPr>
          <w:rFonts w:hint="default" w:ascii="Times New Roman" w:hAnsi="Times New Roman"/>
          <w:b w:val="false"/>
          <w:i w:val="false"/>
          <w:color w:val="000000"/>
          <w:sz w:val="24"/>
        </w:rPr>
        <w:t xml:space="preserve"> и </w:t>
      </w:r>
      <w:hyperlink r:id="rId1354">
        <w:r>
          <w:rPr>
            <w:rFonts w:hint="default" w:ascii="Times New Roman" w:hAnsi="Times New Roman"/>
            <w:b w:val="false"/>
            <w:i w:val="false"/>
            <w:color w:val="007fcc"/>
            <w:sz w:val="24"/>
            <w:u w:val="single"/>
          </w:rPr>
          <w:t>тепловой энергии</w:t>
        </w:r>
      </w:hyperlink>
      <w:r>
        <w:rPr>
          <w:rFonts w:hint="default" w:ascii="Times New Roman" w:hAnsi="Times New Roman"/>
          <w:b w:val="false"/>
          <w:i w:val="false"/>
          <w:color w:val="000000"/>
          <w:sz w:val="24"/>
        </w:rPr>
        <w:t xml:space="preserve"> на розничном рынке осуществляется на основании публичных договоров энергоснабжения, заключаемых потребителями с энергоснабжающими организациями.</w:t>
      </w:r>
      <w:r>
        <w:rPr>
          <w:rFonts w:hint="default" w:ascii="Times New Roman" w:hAnsi="Times New Roman"/>
          <w:b w:val="false"/>
          <w:i w:val="false"/>
          <w:color w:val="000000"/>
          <w:sz w:val="24"/>
        </w:rPr>
        <w:t>
</w:t>
      </w:r>
    </w:p>
    <w:bookmarkEnd w:id="1450"/>
    <w:p>
      <w:pPr>
        <w:spacing w:before="0" w:after="0" w:line="240"/>
        <w:ind w:left="0"/>
        <w:jc w:val="both"/>
      </w:pPr>
      <w:r>
        <w:rPr>
          <w:rFonts w:hint="default" w:ascii="Times New Roman" w:hAnsi="Times New Roman"/>
          <w:b w:val="false"/>
          <w:i/>
          <w:color w:val="ff0000"/>
          <w:sz w:val="24"/>
        </w:rPr>
        <w:t xml:space="preserve">Часть первая пункта 1 изложена в новой редакции Закона РК от </w:t>
      </w:r>
      <w:hyperlink r:id="rId1355">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356">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bookmarkEnd w:id="1449"/>
    <w:bookmarkStart w:name="410153779" w:id="1451"/>
    <w:bookmarkStart w:name="410153779" w:id="1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r>
        <w:rPr>
          <w:rFonts w:hint="default" w:ascii="Times New Roman" w:hAnsi="Times New Roman"/>
          <w:b w:val="false"/>
          <w:i w:val="false"/>
          <w:color w:val="000000"/>
          <w:sz w:val="24"/>
        </w:rPr>
        <w:t>
</w:t>
      </w:r>
    </w:p>
    <w:bookmarkEnd w:id="1452"/>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135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35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451"/>
    <w:bookmarkStart w:name="410153780" w:id="1453"/>
    <w:bookmarkStart w:name="410153780" w:id="14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r>
        <w:rPr>
          <w:rFonts w:hint="default" w:ascii="Times New Roman" w:hAnsi="Times New Roman"/>
          <w:b w:val="false"/>
          <w:i w:val="false"/>
          <w:color w:val="000000"/>
          <w:sz w:val="24"/>
        </w:rPr>
        <w:t>
</w:t>
      </w:r>
    </w:p>
    <w:bookmarkEnd w:id="1454"/>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5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36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6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 542-IV (см. редакцию от </w:t>
      </w:r>
      <w:hyperlink r:id="rId1362">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(изменение вводится в действие с 01.07.2012 г.)</w:t>
      </w:r>
    </w:p>
    <w:bookmarkEnd w:id="1453"/>
    <w:bookmarkStart w:name="799715514" w:id="1455"/>
    <w:bookmarkStart w:name="799715514" w:id="14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r>
        <w:rPr>
          <w:rFonts w:hint="default" w:ascii="Times New Roman" w:hAnsi="Times New Roman"/>
          <w:b w:val="false"/>
          <w:i w:val="false"/>
          <w:color w:val="000000"/>
          <w:sz w:val="24"/>
        </w:rPr>
        <w:t>
</w:t>
      </w:r>
    </w:p>
    <w:bookmarkEnd w:id="1456"/>
    <w:p>
      <w:pPr>
        <w:spacing w:before="0" w:after="0" w:line="240"/>
        <w:ind w:left="0"/>
        <w:jc w:val="both"/>
      </w:pPr>
      <w:r>
        <w:rPr>
          <w:rFonts w:hint="default" w:ascii="Times New Roman" w:hAnsi="Times New Roman"/>
          <w:b w:val="false"/>
          <w:i/>
          <w:color w:val="ff0000"/>
          <w:sz w:val="24"/>
        </w:rPr>
        <w:t xml:space="preserve">Пункт 1 дополнен частью четвертой в соответствии с Законом РК от </w:t>
      </w:r>
      <w:hyperlink r:id="rId136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26.04.2016 г. № 78(28204)</w:t>
      </w:r>
    </w:p>
    <w:bookmarkEnd w:id="1455"/>
    <w:bookmarkStart w:name="799715516" w:id="1457"/>
    <w:bookmarkStart w:name="799715516" w:id="14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r>
        <w:rPr>
          <w:rFonts w:hint="default" w:ascii="Times New Roman" w:hAnsi="Times New Roman"/>
          <w:b w:val="false"/>
          <w:i w:val="false"/>
          <w:color w:val="000000"/>
          <w:sz w:val="24"/>
        </w:rPr>
        <w:t>
</w:t>
      </w:r>
    </w:p>
    <w:bookmarkEnd w:id="1458"/>
    <w:p>
      <w:pPr>
        <w:spacing w:before="0" w:after="0" w:line="240"/>
        <w:ind w:left="0"/>
        <w:jc w:val="both"/>
      </w:pPr>
      <w:r>
        <w:rPr>
          <w:rFonts w:hint="default" w:ascii="Times New Roman" w:hAnsi="Times New Roman"/>
          <w:b w:val="false"/>
          <w:i/>
          <w:color w:val="ff0000"/>
          <w:sz w:val="24"/>
        </w:rPr>
        <w:t xml:space="preserve">Пункт 1 дополнен частью пятой в соответствии с Законом РК от </w:t>
      </w:r>
      <w:hyperlink r:id="rId136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26.04.2016 г. № 78(28204)</w:t>
      </w:r>
    </w:p>
    <w:p>
      <w:pPr>
        <w:spacing w:before="0" w:after="0" w:line="240"/>
        <w:ind w:left="0"/>
        <w:jc w:val="both"/>
      </w:pPr>
      <w:r>
        <w:rPr>
          <w:rFonts w:hint="default" w:ascii="Times New Roman" w:hAnsi="Times New Roman"/>
          <w:b w:val="false"/>
          <w:i/>
          <w:color w:val="ff0000"/>
          <w:sz w:val="24"/>
        </w:rPr>
        <w:t xml:space="preserve">Смотрите: </w:t>
      </w:r>
      <w:hyperlink r:id="rId1365">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23.12.2005 г. N 9</w:t>
      </w:r>
    </w:p>
    <w:bookmarkEnd w:id="1457"/>
    <w:bookmarkStart w:name="1703190474" w:id="1459"/>
    <w:bookmarkStart w:name="1703190474" w:id="14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Энергоснабжающие организации заключают типовые договоры электроснабжения по следующим группам потребителей:</w:t>
      </w:r>
      <w:r>
        <w:rPr>
          <w:rFonts w:hint="default" w:ascii="Times New Roman" w:hAnsi="Times New Roman"/>
          <w:b w:val="false"/>
          <w:i w:val="false"/>
          <w:color w:val="000000"/>
          <w:sz w:val="24"/>
        </w:rPr>
        <w:t>
</w:t>
      </w:r>
    </w:p>
    <w:bookmarkEnd w:id="1460"/>
    <w:p>
      <w:pPr>
        <w:spacing w:before="0" w:after="0" w:line="240"/>
        <w:ind w:left="0"/>
        <w:jc w:val="both"/>
      </w:pPr>
      <w:r>
        <w:rPr>
          <w:rFonts w:hint="default" w:ascii="Times New Roman" w:hAnsi="Times New Roman"/>
          <w:b w:val="false"/>
          <w:i/>
          <w:color w:val="ff0000"/>
          <w:sz w:val="24"/>
        </w:rPr>
        <w:t xml:space="preserve">Статья 18 дополнена пунктом 1-1 в соответствии с Законом РК от </w:t>
      </w:r>
      <w:hyperlink r:id="rId136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459"/>
    <w:bookmarkStart w:name="1703190476" w:id="1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367">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бытовых потребителей;</w:t>
      </w:r>
    </w:p>
    <w:bookmarkEnd w:id="1461"/>
    <w:bookmarkStart w:name="1703190477"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368">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потребителей, использующих электрическую энергию не для бытовых нужд;</w:t>
      </w:r>
    </w:p>
    <w:bookmarkEnd w:id="1462"/>
    <w:bookmarkStart w:name="1703190479"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369">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юридических лиц, финансируемых из государственного бюджета.</w:t>
      </w:r>
    </w:p>
    <w:bookmarkEnd w:id="1463"/>
    <w:bookmarkStart w:name="410153781"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Договоры, заключаемые энергоснабжающими и энергопередающими организациями на розничном рынке, обязаны содержать </w:t>
      </w:r>
      <w:hyperlink r:id="rId1370">
        <w:r>
          <w:rPr>
            <w:rFonts w:hint="default" w:ascii="Times New Roman" w:hAnsi="Times New Roman"/>
            <w:b w:val="false"/>
            <w:i w:val="false"/>
            <w:color w:val="007fcc"/>
            <w:sz w:val="24"/>
            <w:u w:val="single"/>
          </w:rPr>
          <w:t>равные условия</w:t>
        </w:r>
      </w:hyperlink>
      <w:r>
        <w:rPr>
          <w:rFonts w:hint="default" w:ascii="Times New Roman" w:hAnsi="Times New Roman"/>
          <w:b w:val="false"/>
          <w:i w:val="false"/>
          <w:color w:val="000000"/>
          <w:sz w:val="24"/>
        </w:rPr>
        <w:t xml:space="preserve"> для всех участников розничного рынка электрической и тепловой энергии.</w:t>
      </w:r>
    </w:p>
    <w:bookmarkEnd w:id="1464"/>
    <w:bookmarkStart w:name="410153782"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bookmarkEnd w:id="1465"/>
    <w:bookmarkStart w:name="410153783" w:id="1466"/>
    <w:bookmarkStart w:name="410153783" w:id="14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w:t>
      </w:r>
      <w:hyperlink r:id="rId1371">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энергии.</w:t>
      </w:r>
      <w:r>
        <w:rPr>
          <w:rFonts w:hint="default" w:ascii="Times New Roman" w:hAnsi="Times New Roman"/>
          <w:b w:val="false"/>
          <w:i w:val="false"/>
          <w:color w:val="000000"/>
          <w:sz w:val="24"/>
        </w:rPr>
        <w:t>
</w:t>
      </w:r>
    </w:p>
    <w:bookmarkEnd w:id="146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37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7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466"/>
    <w:bookmarkStart w:name="410153784" w:id="1468"/>
    <w:bookmarkStart w:name="410153784" w:id="14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1374">
        <w:r>
          <w:rPr>
            <w:rFonts w:hint="default" w:ascii="Times New Roman" w:hAnsi="Times New Roman"/>
            <w:b w:val="false"/>
            <w:i w:val="false"/>
            <w:color w:val="007fcc"/>
            <w:sz w:val="24"/>
            <w:u w:val="single"/>
          </w:rPr>
          <w:t>типовой форме</w:t>
        </w:r>
      </w:hyperlink>
      <w:r>
        <w:rPr>
          <w:rFonts w:hint="default" w:ascii="Times New Roman" w:hAnsi="Times New Roman"/>
          <w:b w:val="false"/>
          <w:i w:val="false"/>
          <w:color w:val="000000"/>
          <w:sz w:val="24"/>
        </w:rPr>
        <w:t>, установленной уполномоченным органом.</w:t>
      </w:r>
      <w:r>
        <w:rPr>
          <w:rFonts w:hint="default" w:ascii="Times New Roman" w:hAnsi="Times New Roman"/>
          <w:b w:val="false"/>
          <w:i w:val="false"/>
          <w:color w:val="000000"/>
          <w:sz w:val="24"/>
        </w:rPr>
        <w:t>
</w:t>
      </w:r>
    </w:p>
    <w:bookmarkEnd w:id="1469"/>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37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376">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1468"/>
    <w:bookmarkStart w:name="410153785"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 энергоснабжения между гарантирующими поставщиками и потребителями электрической энергии является публичным.</w:t>
      </w:r>
    </w:p>
    <w:bookmarkEnd w:id="1470"/>
    <w:bookmarkStart w:name="410153786" w:id="1471"/>
    <w:p>
      <w:pPr>
        <w:spacing w:before="120" w:after="120" w:line="240"/>
        <w:ind w:left="0"/>
        <w:jc w:val="both"/>
      </w:pPr>
      <w:r>
        <w:rPr>
          <w:rFonts w:hint="default" w:ascii="Times New Roman" w:hAnsi="Times New Roman"/>
          <w:b/>
          <w:i w:val="false"/>
          <w:color w:val="000000"/>
          <w:sz w:val="24"/>
        </w:rPr>
        <w:t>Статья 19. Права и обязанности потребителей электрической и тепловой энергии</w:t>
      </w:r>
    </w:p>
    <w:bookmarkEnd w:id="1471"/>
    <w:bookmarkStart w:name="410153787"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Потребители электрической и тепловой энергии имеют право:</w:t>
      </w:r>
    </w:p>
    <w:bookmarkEnd w:id="1472"/>
    <w:bookmarkStart w:name="410153788"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электрическую и тепловую энергию в соответствии с заключенными договорами;</w:t>
      </w:r>
    </w:p>
    <w:bookmarkEnd w:id="1473"/>
    <w:bookmarkStart w:name="410153789"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bookmarkEnd w:id="1474"/>
    <w:bookmarkStart w:name="410153790" w:id="1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в суд для решения спорных вопросов, связанных с заключением и исполнением договоров;</w:t>
      </w:r>
    </w:p>
    <w:bookmarkEnd w:id="1475"/>
    <w:bookmarkStart w:name="410153791" w:id="1476"/>
    <w:bookmarkStart w:name="410153791" w:id="14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производить оплату за потребленную электроэнергию по дифференцированным тарифным системам учета в порядке, установленном </w:t>
      </w:r>
      <w:hyperlink r:id="rId137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477"/>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1378">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379">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476"/>
    <w:bookmarkStart w:name="410153792" w:id="1478"/>
    <w:bookmarkStart w:name="410153792" w:id="14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Потребители электрической и тепловой энергии обязаны:</w:t>
      </w:r>
      <w:r>
        <w:rPr>
          <w:rFonts w:hint="default" w:ascii="Times New Roman" w:hAnsi="Times New Roman"/>
          <w:b w:val="false"/>
          <w:i w:val="false"/>
          <w:color w:val="000000"/>
          <w:sz w:val="24"/>
        </w:rPr>
        <w:t>
</w:t>
      </w:r>
    </w:p>
    <w:bookmarkEnd w:id="1479"/>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8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 125-III (см. редакцию от </w:t>
      </w:r>
      <w:hyperlink r:id="rId1381">
        <w:r>
          <w:rPr>
            <w:rFonts w:hint="default" w:ascii="Times New Roman" w:hAnsi="Times New Roman"/>
            <w:b w:val="false"/>
            <w:i/>
            <w:color w:val="007fcc"/>
            <w:sz w:val="24"/>
            <w:u w:val="single"/>
          </w:rPr>
          <w:t>09.07.2004</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14.02.2006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82">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383">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8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 IV (см. редакцию от </w:t>
      </w:r>
      <w:hyperlink r:id="rId1385">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86">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1387">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38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8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478"/>
    <w:bookmarkStart w:name="410153793"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bookmarkEnd w:id="1480"/>
    <w:bookmarkStart w:name="410153794" w:id="1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режимы энергопотребления, определенные договором купли-продажи электрической и тепловой энергии;</w:t>
      </w:r>
    </w:p>
    <w:bookmarkEnd w:id="1481"/>
    <w:bookmarkStart w:name="410153795"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1482"/>
    <w:bookmarkStart w:name="410153796"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своевременно оплачивать отпущенную, переданную и потребленную электрическую и (или) тепловую энергию согласно заключенным договорам;</w:t>
      </w:r>
    </w:p>
    <w:bookmarkEnd w:id="1483"/>
    <w:bookmarkStart w:name="410153797"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1484"/>
    <w:bookmarkStart w:name="410153799" w:id="1485"/>
    <w:bookmarkStart w:name="410153799" w:id="14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1486"/>
    <w:p>
      <w:pPr>
        <w:spacing w:before="0" w:after="0" w:line="240"/>
        <w:ind w:left="0"/>
        <w:jc w:val="both"/>
      </w:pPr>
      <w:r>
        <w:rPr>
          <w:rFonts w:hint="default" w:ascii="Times New Roman" w:hAnsi="Times New Roman"/>
          <w:b w:val="false"/>
          <w:i/>
          <w:color w:val="ff0000"/>
          <w:sz w:val="24"/>
        </w:rPr>
        <w:t xml:space="preserve">Смотрите: </w:t>
      </w:r>
      <w:hyperlink r:id="rId1390">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Генеральной прокуратуры РК от 23.08.2010 г. № 7-9631-10</w:t>
      </w:r>
    </w:p>
    <w:p>
      <w:pPr>
        <w:spacing w:before="0" w:after="0" w:line="240"/>
        <w:ind w:left="0"/>
        <w:jc w:val="both"/>
      </w:pPr>
      <w:r>
        <w:rPr>
          <w:rFonts w:hint="default" w:ascii="Times New Roman" w:hAnsi="Times New Roman"/>
          <w:b w:val="false"/>
          <w:i/>
          <w:color w:val="ff0000"/>
          <w:sz w:val="24"/>
        </w:rPr>
        <w:t xml:space="preserve">Статья 19 дополнена пунктом 3 в соответствии с Законом РК от </w:t>
      </w:r>
      <w:hyperlink r:id="rId139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39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9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485"/>
    <w:bookmarkStart w:name="2934133341" w:id="1487"/>
    <w:bookmarkStart w:name="2934133341" w:id="1488"/>
    <w:p>
      <w:pPr>
        <w:spacing w:before="0" w:after="0" w:line="240"/>
        <w:ind w:left="0"/>
        <w:jc w:val="both"/>
      </w:pPr>
      <w:r>
        <w:rPr>
          <w:rFonts w:hint="default" w:ascii="Times New Roman" w:hAnsi="Times New Roman"/>
          <w:b/>
          <w:i w:val="false"/>
          <w:color w:val="000000"/>
          <w:sz w:val="24"/>
        </w:rPr>
        <w:t>Статья 19-1. Функционирование оптового рынка электрической энергии при едином закупщике электрической энергии</w:t>
      </w:r>
      <w:r>
        <w:rPr>
          <w:rFonts w:hint="default" w:ascii="Times New Roman" w:hAnsi="Times New Roman"/>
          <w:b/>
          <w:i w:val="false"/>
          <w:color w:val="000000"/>
          <w:sz w:val="24"/>
        </w:rPr>
        <w:t>
</w:t>
      </w:r>
    </w:p>
    <w:bookmarkEnd w:id="1488"/>
    <w:p>
      <w:pPr>
        <w:spacing w:before="0" w:after="0" w:line="240"/>
        <w:ind w:left="0"/>
        <w:jc w:val="both"/>
      </w:pPr>
      <w:r>
        <w:rPr>
          <w:rFonts w:hint="default" w:ascii="Times New Roman" w:hAnsi="Times New Roman"/>
          <w:b/>
          <w:i/>
          <w:color w:val="ff0000"/>
          <w:sz w:val="24"/>
        </w:rPr>
        <w:t xml:space="preserve">Глава 4 дополнена статьей 19-1 в соответствии с Законом РК от </w:t>
      </w:r>
      <w:hyperlink r:id="rId1394">
        <w:r>
          <w:rPr>
            <w:rFonts w:hint="default" w:ascii="Times New Roman" w:hAnsi="Times New Roman"/>
            <w:b/>
            <w:i/>
            <w:color w:val="007fcc"/>
            <w:sz w:val="24"/>
            <w:u w:val="single"/>
          </w:rPr>
          <w:t>19.04.2023</w:t>
        </w:r>
      </w:hyperlink>
      <w:r>
        <w:rPr>
          <w:rFonts w:hint="default" w:ascii="Times New Roman" w:hAnsi="Times New Roman"/>
          <w:b/>
          <w:i/>
          <w:color w:val="ff0000"/>
          <w:sz w:val="24"/>
        </w:rPr>
        <w:t xml:space="preserve"> г. № 223-VII (изменение вводится в действие с 01.07.2023 г.)</w:t>
      </w:r>
    </w:p>
    <w:bookmarkEnd w:id="1487"/>
    <w:bookmarkStart w:name="2934133355"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Единый закупщик электрической энергии определяется уполномоченным органом.</w:t>
      </w:r>
    </w:p>
    <w:bookmarkEnd w:id="1489"/>
    <w:bookmarkStart w:name="2934133356"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Единый закупщик электрической энергии начинает функционировать одновременно с вступлением в силу настоящей статьи с учетом действия статьи 25 настоящего Закона.</w:t>
      </w:r>
    </w:p>
    <w:bookmarkEnd w:id="1490"/>
    <w:bookmarkStart w:name="2934133357" w:id="1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Единый закупщик электрической энергии осуществляет следующие функции:</w:t>
      </w:r>
    </w:p>
    <w:bookmarkEnd w:id="1491"/>
    <w:bookmarkStart w:name="2934133358"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покупает электрическую энергию у энергопроизводящих организаций на час и (или) сутки, и (или) месяц, и (или) квартал, и (или) год (годы) вперед в порядке, установленном уполномоченным органом:</w:t>
      </w:r>
    </w:p>
    <w:bookmarkEnd w:id="1492"/>
    <w:bookmarkStart w:name="2934133359" w:id="1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продажи энергоснабжающим, энергопередающим организациям, потребителям, включенным в перечень субъектов оптового рынка электрической энергии, а также условным потребителям;</w:t>
      </w:r>
    </w:p>
    <w:bookmarkEnd w:id="1493"/>
    <w:bookmarkStart w:name="2934133360" w:id="1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продажи цифровым майнерам;</w:t>
      </w:r>
    </w:p>
    <w:bookmarkEnd w:id="1494"/>
    <w:bookmarkStart w:name="2934133361" w:id="1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продает электрическую энергию энергопередающим и энергоснабжающим организациям, потребителям электрической энергии, являющимся субъектами оптового рынка электрической энергии, условным потребителям, а также на централизованных торгах электрической энергией выше предельных тарифов на электрическую энергию лицам, осуществляющим деятельность по цифровому майнингу, в порядке, установленном уполномоченным органом;</w:t>
      </w:r>
    </w:p>
    <w:bookmarkEnd w:id="1495"/>
    <w:bookmarkStart w:name="2934133362" w:id="1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покупает отрицательные дисбалансы у возобновляемых источников энергии в рамках договоров на передачу ответственности;</w:t>
      </w:r>
    </w:p>
    <w:bookmarkEnd w:id="1496"/>
    <w:bookmarkStart w:name="2934133363" w:id="1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продает балансирующую электроэнергию возобновляемым источникам в рамках договора на передачу ответственности;</w:t>
      </w:r>
    </w:p>
    <w:bookmarkEnd w:id="1497"/>
    <w:bookmarkStart w:name="2934133364" w:id="1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заключает с возобновляемыми источниками, имеющими заключенный с единым закупщиком электрической энергии долгосрочный договор купли-продажи электрической энергии, договор передачи ответственности и выступает их провайдером баланса на балансирующем рынке электрической энергии в соответствии с настоящим Законом;</w:t>
      </w:r>
    </w:p>
    <w:bookmarkEnd w:id="1498"/>
    <w:bookmarkStart w:name="2934133365" w:id="1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заключает соответствующие договоры купли-продажи электрической энергии;</w:t>
      </w:r>
    </w:p>
    <w:bookmarkEnd w:id="1499"/>
    <w:bookmarkStart w:name="2934133366" w:id="1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заключает договор участия в централизованной торговле электрической энергией;</w:t>
      </w:r>
    </w:p>
    <w:bookmarkEnd w:id="1500"/>
    <w:bookmarkStart w:name="2934133367" w:id="1501"/>
    <w:bookmarkStart w:name="2934133367" w:id="1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осуществляет (при необходимости) покупку электрической энергии у поставщиков (производителей) электрической энергии других стран (импорт) и (или) уполномоченной организации, определяемой межправительственным соглашением, в порядке, определенном уполномоченным органом, и по ценам данных поставщиков (производителей);</w:t>
      </w:r>
      <w:r>
        <w:rPr>
          <w:rFonts w:hint="default" w:ascii="Times New Roman" w:hAnsi="Times New Roman"/>
          <w:b w:val="false"/>
          <w:i w:val="false"/>
          <w:color w:val="000000"/>
          <w:sz w:val="24"/>
        </w:rPr>
        <w:t>
</w:t>
      </w:r>
    </w:p>
    <w:bookmarkEnd w:id="1502"/>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Закона РК от </w:t>
      </w:r>
      <w:hyperlink r:id="rId1395">
        <w:r>
          <w:rPr>
            <w:rFonts w:hint="default" w:ascii="Times New Roman" w:hAnsi="Times New Roman"/>
            <w:b w:val="false"/>
            <w:i/>
            <w:color w:val="007fcc"/>
            <w:sz w:val="24"/>
            <w:u w:val="single"/>
          </w:rPr>
          <w:t>05.07.2023</w:t>
        </w:r>
      </w:hyperlink>
      <w:r>
        <w:rPr>
          <w:rFonts w:hint="default" w:ascii="Times New Roman" w:hAnsi="Times New Roman"/>
          <w:b w:val="false"/>
          <w:i/>
          <w:color w:val="ff0000"/>
          <w:sz w:val="24"/>
        </w:rPr>
        <w:t xml:space="preserve"> г. № 17-VІIІ ЗРК (см. редакцию от </w:t>
      </w:r>
      <w:hyperlink r:id="rId1396">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(изменение вводится в действие с 02.07.2023 г.)</w:t>
      </w:r>
    </w:p>
    <w:bookmarkEnd w:id="1501"/>
    <w:bookmarkStart w:name="2934133368" w:id="1503"/>
    <w:bookmarkStart w:name="2934133368" w:id="15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осуществляет (при необходимости) продажу электрической энергии потребителям других стран (экспорт) и (или) уполномоченной организации, определяемой межправительственным соглашением, в порядке, определенном уполномоченным органом;</w:t>
      </w:r>
      <w:r>
        <w:rPr>
          <w:rFonts w:hint="default" w:ascii="Times New Roman" w:hAnsi="Times New Roman"/>
          <w:b w:val="false"/>
          <w:i w:val="false"/>
          <w:color w:val="000000"/>
          <w:sz w:val="24"/>
        </w:rPr>
        <w:t>
</w:t>
      </w:r>
    </w:p>
    <w:bookmarkEnd w:id="1504"/>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1397">
        <w:r>
          <w:rPr>
            <w:rFonts w:hint="default" w:ascii="Times New Roman" w:hAnsi="Times New Roman"/>
            <w:b w:val="false"/>
            <w:i/>
            <w:color w:val="007fcc"/>
            <w:sz w:val="24"/>
            <w:u w:val="single"/>
          </w:rPr>
          <w:t>05.07.2023</w:t>
        </w:r>
      </w:hyperlink>
      <w:r>
        <w:rPr>
          <w:rFonts w:hint="default" w:ascii="Times New Roman" w:hAnsi="Times New Roman"/>
          <w:b w:val="false"/>
          <w:i/>
          <w:color w:val="ff0000"/>
          <w:sz w:val="24"/>
        </w:rPr>
        <w:t xml:space="preserve"> г. № 17-VІIІ ЗРК (см. редакцию от </w:t>
      </w:r>
      <w:hyperlink r:id="rId139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(изменение вводится в действие с 02.07.2023 г.)</w:t>
      </w:r>
    </w:p>
    <w:bookmarkEnd w:id="1503"/>
    <w:bookmarkStart w:name="2934133369"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осуществляет адресную поддержку для потребителей оптового рынка путем дифференциации тарифов в порядке, определенном уполномоченным органом, с целью возможности осуществления поэтапного изменения тарифов;</w:t>
      </w:r>
    </w:p>
    <w:bookmarkEnd w:id="1505"/>
    <w:bookmarkStart w:name="2934133370"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заключает договор купли-продажи балансирующей электрической энергии и отрицательных дисбалансов с расчетным центром балансирующего рынка;</w:t>
      </w:r>
    </w:p>
    <w:bookmarkEnd w:id="1506"/>
    <w:bookmarkStart w:name="2934133371" w:id="1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определяет прогнозные цены на продажу электрической энергии в соответствии с порядком, определенным уполномоченным органом;</w:t>
      </w:r>
    </w:p>
    <w:bookmarkEnd w:id="1507"/>
    <w:bookmarkStart w:name="2934133372" w:id="1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bookmarkEnd w:id="1508"/>
    <w:bookmarkStart w:name="2934133373"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bookmarkEnd w:id="1509"/>
    <w:bookmarkStart w:name="2934133374"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Покупку электрической энергии для покрытия суточного графика потребления электрической энергии единый закупщик электрической энергии осуществляет с учетом технической экспертизы системного оператора в следующем порядке (приоритетности):</w:t>
      </w:r>
    </w:p>
    <w:bookmarkEnd w:id="1510"/>
    <w:bookmarkStart w:name="2934133375"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в полном объеме их планового отпуска электрической энергии в сеть по ценам данных договоров;</w:t>
      </w:r>
    </w:p>
    <w:bookmarkEnd w:id="1511"/>
    <w:bookmarkStart w:name="2934133376" w:id="1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в полном объеме их планового отпуска электрической энергии в сеть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w:t>
      </w:r>
    </w:p>
    <w:bookmarkEnd w:id="1512"/>
    <w:bookmarkStart w:name="2934133377" w:id="1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 энергопроизводящих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статьями 15-4, 15-6 и 15-8 настоящего Закона, в объеме планового отпуска электрической энергии в сеть генерирующих установок, мощность которых является предметом данных договоров,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 в течение действия указанных договоров;</w:t>
      </w:r>
    </w:p>
    <w:bookmarkEnd w:id="1513"/>
    <w:bookmarkStart w:name="2934133378" w:id="1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остальные, необходимые для покрытия суточного графика потребления электрической энергии, плановые объемы отпускаемой в сеть электрической энергии покупаются единым закупщиком на централизованных торгах электрической энергии.</w:t>
      </w:r>
    </w:p>
    <w:bookmarkEnd w:id="1514"/>
    <w:bookmarkStart w:name="2934133379" w:id="1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плановых объемов электрической энергии, указанных в настоящем пункте, окажется недостаточно для покрытия суточного графика потребления электрической энергии, единый закупщик осуществляет плановый импорт электрической энергии.</w:t>
      </w:r>
    </w:p>
    <w:bookmarkEnd w:id="1515"/>
    <w:bookmarkStart w:name="2934133380"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Покупка электрической энергии, указанная в настоящем пункте, осуществляется в порядке, определенном уполномоченном органом.</w:t>
      </w:r>
    </w:p>
    <w:bookmarkEnd w:id="1516"/>
    <w:bookmarkStart w:name="2934133381"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функционировании единого закупщика электрической энергии:</w:t>
      </w:r>
    </w:p>
    <w:bookmarkEnd w:id="1517"/>
    <w:bookmarkStart w:name="2934133382"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все энергопроизводящие организации обязаны осуществлять продажу электрической энергии только единому закупщику электрической энергии и потребителям, входящим с ними в одну группу лиц, и заключать с ними соответствующие договоры купли-продажи электрической энергии.</w:t>
      </w:r>
    </w:p>
    <w:bookmarkEnd w:id="1518"/>
    <w:bookmarkStart w:name="2934133383"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энергопроизводящие организации, оказывающие услуги по автоматическому регулированию мощности системному оператору, освобождаются от продажи электрической энергии единому закупщику электрической энергии на величину договорного объема (диапазона регулирования);</w:t>
      </w:r>
    </w:p>
    <w:bookmarkEnd w:id="1519"/>
    <w:bookmarkStart w:name="2934133384" w:id="1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все возобновляемые источники, имеющие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обязаны осуществлять продажу электрической энергии только единому закупщику электрической энергии;</w:t>
      </w:r>
    </w:p>
    <w:bookmarkEnd w:id="1520"/>
    <w:bookmarkStart w:name="2934133385"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энергопроизводящих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bookmarkEnd w:id="1521"/>
    <w:bookmarkStart w:name="2934133386" w:id="1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в порядке, определенном уполномоченным органом;</w:t>
      </w:r>
    </w:p>
    <w:bookmarkEnd w:id="1522"/>
    <w:bookmarkStart w:name="2934133387"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запрещается продажа электрической энергии от единого закупщика субъектам розничного рынка электрической энергии;</w:t>
      </w:r>
    </w:p>
    <w:bookmarkEnd w:id="1523"/>
    <w:bookmarkStart w:name="2934133388"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обязаны заключить с системным оператором договор на оказание услуги по пользованию национальной электрической сетью. Единому закупщику электрической энергии запрещается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системным оператором на оказание услуги по пользованию национальной электрической сетью;</w:t>
      </w:r>
    </w:p>
    <w:bookmarkEnd w:id="1524"/>
    <w:bookmarkStart w:name="2934133389"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условные потребители и квалифицированные потребители обязаны покупать у единого закупщика электрической энергии электрическую энергию по ценам и в объемах, которые рассчитываются единым закупщиком электрической энергии, в порядке, определенном уполномоченным органом, с учетом доли их планового потребления электрической энергии в общем объеме планового потребления республики,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 а также заключать соответствующие договоры купли-продажи электрической энергии с единым закупщиком электрической энергии;</w:t>
      </w:r>
    </w:p>
    <w:bookmarkEnd w:id="1525"/>
    <w:bookmarkStart w:name="2934133390"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для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bookmarkEnd w:id="1526"/>
    <w:bookmarkStart w:name="2934133391"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покупка и продажа электрической энергии единым закупщиком электрической энергии, указанные в настоящем пункте, а также соответствующие взаиморасчеты осуществляются в порядке, определенном уполномоченным органом;</w:t>
      </w:r>
    </w:p>
    <w:bookmarkEnd w:id="1527"/>
    <w:bookmarkStart w:name="2934133392" w:id="1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bookmarkEnd w:id="1528"/>
    <w:bookmarkStart w:name="2934133393"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затраты и доходы единого закупщика электрической энергии на балансирующем рынке электрической энергии учитываются при определении цены продажи электрической энергии субъектам оптового рынка электрической энергии;</w:t>
      </w:r>
    </w:p>
    <w:bookmarkEnd w:id="1529"/>
    <w:bookmarkStart w:name="2934133394"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bookmarkEnd w:id="1530"/>
    <w:bookmarkStart w:name="2934133395"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которые определены уполномоченным органом;</w:t>
      </w:r>
    </w:p>
    <w:bookmarkEnd w:id="1531"/>
    <w:bookmarkStart w:name="2934133396" w:id="1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единый закупщик электрической энергии обязан оплачивать энергопроизводящим организациям и возобновляемым источникам купленную у них электрическую энергию в порядке и сроки, определенные уполномоченным органом;</w:t>
      </w:r>
    </w:p>
    <w:bookmarkEnd w:id="1532"/>
    <w:bookmarkStart w:name="2934133397" w:id="1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производства-потребления электрической энергии в единой электроэнергетической системе Республики Казахстан в порядке, установленном уполномоченным органом;</w:t>
      </w:r>
    </w:p>
    <w:bookmarkEnd w:id="1533"/>
    <w:bookmarkStart w:name="2934133398" w:id="1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bookmarkEnd w:id="1534"/>
    <w:bookmarkStart w:name="2934133399" w:id="1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уполномоченным органом.</w:t>
      </w:r>
    </w:p>
    <w:bookmarkEnd w:id="1535"/>
    <w:bookmarkStart w:name="2934133400" w:id="1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неоплаты субъектом оптового рынка электрической энергии за электрическую энергию, купленную у единого закупщика электрической энергии, до начала операционных суток в соответствии с суточным графиком производства-потребления электрической энергии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 (исключается).</w:t>
      </w:r>
    </w:p>
    <w:bookmarkEnd w:id="1536"/>
    <w:bookmarkStart w:name="2934133401"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Оплата суммы денежных средств за купленную электрическую энергию у энергопроизводящих организаций производится после утверждения суточного графика производства-потребления электрической энергии системным оператором в порядке, установленном уполномоченным органом.</w:t>
      </w:r>
    </w:p>
    <w:bookmarkEnd w:id="1537"/>
    <w:bookmarkStart w:name="2934133402"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Затраты, связанные с открытием, ведением и обслуживанием счета, возлагаются на субъект оптового рынка электрической энергии.</w:t>
      </w:r>
    </w:p>
    <w:bookmarkEnd w:id="1538"/>
    <w:bookmarkStart w:name="2934133403" w:id="1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На правоотношения, связанные с покупкой электрической энергии единым закупщиком электрической энергии у энергопроизводящих организаций, в том числе использующих возобновляемые источники энергии, энергетическую утилизацию отходов и вторичные энергетические ресурсы, а также с покупкой балансирующей электроэнергии и отрицательных дисбалансов, не распространяется законодательство Республики Казахстан о государственных закупках.</w:t>
      </w:r>
    </w:p>
    <w:bookmarkEnd w:id="1539"/>
    <w:bookmarkStart w:name="2934133407"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настоящей статьи не распространяется на субъекты оптового рынка электроэнергии в случае их участия на общем электроэнергетическом рынке Евразийского экономического союза.</w:t>
      </w:r>
    </w:p>
    <w:bookmarkEnd w:id="1540"/>
    <w:bookmarkStart w:name="410153801" w:id="1541"/>
    <w:p>
      <w:pPr>
        <w:spacing w:before="120" w:after="120" w:line="240"/>
        <w:ind w:left="0"/>
        <w:jc w:val="center"/>
      </w:pPr>
      <w:r>
        <w:rPr>
          <w:rFonts w:hint="default" w:ascii="Times New Roman" w:hAnsi="Times New Roman"/>
          <w:b/>
          <w:i w:val="false"/>
          <w:color w:val="000000"/>
          <w:sz w:val="24"/>
        </w:rPr>
        <w:t>Глава 5. Управление объектами электроэнергетики при аварийных нарушениях в единой электроэнергетической системе Республики Казахстан</w:t>
      </w:r>
    </w:p>
    <w:bookmarkEnd w:id="1541"/>
    <w:bookmarkStart w:name="410153804" w:id="1542"/>
    <w:p>
      <w:pPr>
        <w:spacing w:before="120" w:after="120" w:line="240"/>
        <w:ind w:left="0"/>
        <w:jc w:val="both"/>
      </w:pPr>
      <w:r>
        <w:rPr>
          <w:rFonts w:hint="default" w:ascii="Times New Roman" w:hAnsi="Times New Roman"/>
          <w:b/>
          <w:i w:val="false"/>
          <w:color w:val="000000"/>
          <w:sz w:val="24"/>
        </w:rPr>
        <w:t>Статья 20. Меры, предпринимаемые для предотвращения и ликвидации аварийных нарушений</w:t>
      </w:r>
    </w:p>
    <w:bookmarkEnd w:id="1542"/>
    <w:bookmarkStart w:name="451170184" w:id="1543"/>
    <w:bookmarkStart w:name="451170184" w:id="15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rPr>
          <w:rFonts w:hint="default" w:ascii="Times New Roman" w:hAnsi="Times New Roman"/>
          <w:b w:val="false"/>
          <w:i w:val="false"/>
          <w:color w:val="000000"/>
          <w:sz w:val="24"/>
        </w:rPr>
        <w:t>
</w:t>
      </w:r>
    </w:p>
    <w:bookmarkEnd w:id="1544"/>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1399">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40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1543"/>
    <w:bookmarkStart w:name="410153805" w:id="1545"/>
    <w:bookmarkStart w:name="410153805" w:id="15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предотвращения или ликвидации системных аварий системный оператор задействует резервы любых энергопроизводящих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r>
        <w:rPr>
          <w:rFonts w:hint="default" w:ascii="Times New Roman" w:hAnsi="Times New Roman"/>
          <w:b w:val="false"/>
          <w:i w:val="false"/>
          <w:color w:val="000000"/>
          <w:sz w:val="24"/>
        </w:rPr>
        <w:t>
</w:t>
      </w:r>
    </w:p>
    <w:bookmarkEnd w:id="1546"/>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40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402">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545"/>
    <w:bookmarkStart w:name="410153806" w:id="1547"/>
    <w:bookmarkStart w:name="410153806" w:id="15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r>
        <w:rPr>
          <w:rFonts w:hint="default" w:ascii="Times New Roman" w:hAnsi="Times New Roman"/>
          <w:b w:val="false"/>
          <w:i w:val="false"/>
          <w:color w:val="000000"/>
          <w:sz w:val="24"/>
        </w:rPr>
        <w:t>
</w:t>
      </w:r>
    </w:p>
    <w:bookmarkEnd w:id="1548"/>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40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40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547"/>
    <w:bookmarkStart w:name="410153807" w:id="1549"/>
    <w:bookmarkStart w:name="410153807" w:id="15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r>
        <w:rPr>
          <w:rFonts w:hint="default" w:ascii="Times New Roman" w:hAnsi="Times New Roman"/>
          <w:b w:val="false"/>
          <w:i w:val="false"/>
          <w:color w:val="000000"/>
          <w:sz w:val="24"/>
        </w:rPr>
        <w:t>
</w:t>
      </w:r>
    </w:p>
    <w:bookmarkEnd w:id="1550"/>
    <w:p>
      <w:pPr>
        <w:spacing w:before="0" w:after="0" w:line="240"/>
        <w:ind w:left="0"/>
        <w:jc w:val="both"/>
      </w:pPr>
      <w:r>
        <w:rPr>
          <w:rFonts w:hint="default" w:ascii="Times New Roman" w:hAnsi="Times New Roman"/>
          <w:b w:val="false"/>
          <w:i/>
          <w:color w:val="ff0000"/>
          <w:sz w:val="24"/>
        </w:rPr>
        <w:t xml:space="preserve">Смотрите: </w:t>
      </w:r>
      <w:hyperlink r:id="rId1405">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2.02.2015 г. № 58</w:t>
      </w:r>
    </w:p>
    <w:bookmarkEnd w:id="1549"/>
    <w:bookmarkStart w:name="410153809" w:id="1551"/>
    <w:p>
      <w:pPr>
        <w:spacing w:before="120" w:after="120" w:line="240"/>
        <w:ind w:left="0"/>
        <w:jc w:val="both"/>
      </w:pPr>
      <w:r>
        <w:rPr>
          <w:rFonts w:hint="default" w:ascii="Times New Roman" w:hAnsi="Times New Roman"/>
          <w:b/>
          <w:i w:val="false"/>
          <w:color w:val="000000"/>
          <w:sz w:val="24"/>
        </w:rPr>
        <w:t>Статья 21. Энергоснабжение по аварийной брони</w:t>
      </w:r>
    </w:p>
    <w:bookmarkEnd w:id="1551"/>
    <w:bookmarkStart w:name="410153810" w:id="1552"/>
    <w:bookmarkStart w:name="410153810" w:id="15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r>
        <w:rPr>
          <w:rFonts w:hint="default" w:ascii="Times New Roman" w:hAnsi="Times New Roman"/>
          <w:b w:val="false"/>
          <w:i w:val="false"/>
          <w:color w:val="000000"/>
          <w:sz w:val="24"/>
        </w:rPr>
        <w:t>
</w:t>
      </w:r>
    </w:p>
    <w:bookmarkEnd w:id="1553"/>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40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40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552"/>
    <w:bookmarkStart w:name="410153811" w:id="1554"/>
    <w:bookmarkStart w:name="410153811" w:id="15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408">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и условия энергоснабжения потребителей, имеющих аварийную бронь, утверждаются уполномоченным органом.</w:t>
      </w:r>
      <w:r>
        <w:rPr>
          <w:rFonts w:hint="default" w:ascii="Times New Roman" w:hAnsi="Times New Roman"/>
          <w:b w:val="false"/>
          <w:i w:val="false"/>
          <w:color w:val="000000"/>
          <w:sz w:val="24"/>
        </w:rPr>
        <w:t>
</w:t>
      </w:r>
    </w:p>
    <w:bookmarkEnd w:id="1555"/>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409">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410">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1554"/>
    <w:bookmarkStart w:name="410153812" w:id="1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w:t>
      </w:r>
      <w:hyperlink r:id="rId1411">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41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для государственных предприятий и иных организаций.</w:t>
      </w:r>
    </w:p>
    <w:bookmarkEnd w:id="1556"/>
    <w:bookmarkStart w:name="410153813" w:id="1557"/>
    <w:p>
      <w:pPr>
        <w:spacing w:before="120" w:after="120" w:line="240"/>
        <w:ind w:left="0"/>
        <w:jc w:val="both"/>
      </w:pPr>
      <w:r>
        <w:rPr>
          <w:rFonts w:hint="default" w:ascii="Times New Roman" w:hAnsi="Times New Roman"/>
          <w:b/>
          <w:i w:val="false"/>
          <w:color w:val="000000"/>
          <w:sz w:val="24"/>
        </w:rPr>
        <w:t>Статья 22. Обеспечение сохранности и целостности объектов электроэнергетики</w:t>
      </w:r>
    </w:p>
    <w:bookmarkEnd w:id="1557"/>
    <w:bookmarkStart w:name="410153814" w:id="1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w:t>
      </w:r>
      <w:hyperlink r:id="rId1413">
        <w:r>
          <w:rPr>
            <w:rFonts w:hint="default" w:ascii="Times New Roman" w:hAnsi="Times New Roman"/>
            <w:b w:val="false"/>
            <w:i w:val="false"/>
            <w:color w:val="007fcc"/>
            <w:sz w:val="24"/>
            <w:u w:val="single"/>
          </w:rPr>
          <w:t>Перечни</w:t>
        </w:r>
      </w:hyperlink>
      <w:r>
        <w:rPr>
          <w:rFonts w:hint="default" w:ascii="Times New Roman" w:hAnsi="Times New Roman"/>
          <w:b w:val="false"/>
          <w:i w:val="false"/>
          <w:color w:val="000000"/>
          <w:sz w:val="24"/>
        </w:rPr>
        <w:t xml:space="preserve"> таких объектов устанавливаются Правительством Республики Казахстан.</w:t>
      </w:r>
    </w:p>
    <w:bookmarkEnd w:id="1558"/>
    <w:bookmarkStart w:name="410153815" w:id="1559"/>
    <w:bookmarkStart w:name="410153815" w:id="15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r>
        <w:rPr>
          <w:rFonts w:hint="default" w:ascii="Times New Roman" w:hAnsi="Times New Roman"/>
          <w:b w:val="false"/>
          <w:i w:val="false"/>
          <w:color w:val="000000"/>
          <w:sz w:val="24"/>
        </w:rPr>
        <w:t>
</w:t>
      </w:r>
    </w:p>
    <w:bookmarkEnd w:id="1560"/>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414">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41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41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417">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41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41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559"/>
    <w:bookmarkStart w:name="410153816"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bookmarkEnd w:id="1561"/>
    <w:bookmarkStart w:name="410153817" w:id="1562"/>
    <w:bookmarkStart w:name="410153817" w:id="15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w:t>
      </w:r>
      <w:hyperlink r:id="rId1420">
        <w:r>
          <w:rPr>
            <w:rFonts w:hint="default" w:ascii="Times New Roman" w:hAnsi="Times New Roman"/>
            <w:b w:val="false"/>
            <w:i w:val="false"/>
            <w:color w:val="007fcc"/>
            <w:sz w:val="24"/>
            <w:u w:val="single"/>
          </w:rPr>
          <w:t>государственного органа</w:t>
        </w:r>
      </w:hyperlink>
      <w:r>
        <w:rPr>
          <w:rFonts w:hint="default" w:ascii="Times New Roman" w:hAnsi="Times New Roman"/>
          <w:b w:val="false"/>
          <w:i w:val="false"/>
          <w:color w:val="000000"/>
          <w:sz w:val="24"/>
        </w:rPr>
        <w:t>, осуществляющего руководство в сферах естественных монополий.</w:t>
      </w:r>
      <w:r>
        <w:rPr>
          <w:rFonts w:hint="default" w:ascii="Times New Roman" w:hAnsi="Times New Roman"/>
          <w:b w:val="false"/>
          <w:i w:val="false"/>
          <w:color w:val="000000"/>
          <w:sz w:val="24"/>
        </w:rPr>
        <w:t>
</w:t>
      </w:r>
    </w:p>
    <w:bookmarkEnd w:id="1563"/>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42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42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423">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424">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28.12.2016 г. № 34-VI (см. редакцию от </w:t>
      </w:r>
      <w:hyperlink r:id="rId142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1562"/>
    <w:bookmarkStart w:name="410153818" w:id="1564"/>
    <w:p>
      <w:pPr>
        <w:spacing w:before="120" w:after="120" w:line="240"/>
        <w:ind w:left="0"/>
        <w:jc w:val="both"/>
      </w:pPr>
      <w:r>
        <w:rPr>
          <w:rFonts w:hint="default" w:ascii="Times New Roman" w:hAnsi="Times New Roman"/>
          <w:b/>
          <w:i w:val="false"/>
          <w:color w:val="000000"/>
          <w:sz w:val="24"/>
        </w:rPr>
        <w:t>Статья 23. Ответственность за нарушение законодательства Республики Казахстан об электроэнергетике</w:t>
      </w:r>
    </w:p>
    <w:bookmarkEnd w:id="1564"/>
    <w:bookmarkStart w:name="410153819" w:id="1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Лица, виновные в нарушении законодательства Республики Казахстан об электроэнергетике, несут ответственность в порядке, </w:t>
      </w:r>
      <w:hyperlink r:id="rId142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42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565"/>
    <w:bookmarkStart w:name="410153820" w:id="1566"/>
    <w:p>
      <w:pPr>
        <w:spacing w:before="120" w:after="120" w:line="240"/>
        <w:ind w:left="0"/>
        <w:jc w:val="center"/>
      </w:pPr>
      <w:r>
        <w:rPr>
          <w:rFonts w:hint="default" w:ascii="Times New Roman" w:hAnsi="Times New Roman"/>
          <w:b/>
          <w:i w:val="false"/>
          <w:color w:val="000000"/>
          <w:sz w:val="24"/>
        </w:rPr>
        <w:t>Глава 6. Заключительные и переходные положения</w:t>
      </w:r>
    </w:p>
    <w:bookmarkEnd w:id="1566"/>
    <w:bookmarkStart w:name="410153821" w:id="1567"/>
    <w:p>
      <w:pPr>
        <w:spacing w:before="120" w:after="120" w:line="240"/>
        <w:ind w:left="0"/>
        <w:jc w:val="both"/>
      </w:pPr>
      <w:r>
        <w:rPr>
          <w:rFonts w:hint="default" w:ascii="Times New Roman" w:hAnsi="Times New Roman"/>
          <w:b/>
          <w:i w:val="false"/>
          <w:color w:val="000000"/>
          <w:sz w:val="24"/>
        </w:rPr>
        <w:t>Статья 24. Порядок введения в действие настоящего Закона</w:t>
      </w:r>
    </w:p>
    <w:bookmarkEnd w:id="1567"/>
    <w:bookmarkStart w:name="410153822"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со дня его официального опубликования, за исключением:</w:t>
      </w:r>
    </w:p>
    <w:bookmarkEnd w:id="1568"/>
    <w:bookmarkStart w:name="410153823" w:id="1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428">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13 и </w:t>
      </w:r>
      <w:hyperlink r:id="rId1429">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14, которые вводятся с 1 октября 2004 года;</w:t>
      </w:r>
    </w:p>
    <w:bookmarkEnd w:id="1569"/>
    <w:bookmarkStart w:name="410153825" w:id="1570"/>
    <w:bookmarkStart w:name="410153825" w:id="15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пункта 6 </w:t>
      </w:r>
      <w:hyperlink r:id="rId1430">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который вводится с 1 января 2008 года.</w:t>
      </w:r>
      <w:r>
        <w:rPr>
          <w:rFonts w:hint="default" w:ascii="Times New Roman" w:hAnsi="Times New Roman"/>
          <w:b w:val="false"/>
          <w:i w:val="false"/>
          <w:color w:val="000000"/>
          <w:sz w:val="24"/>
        </w:rPr>
        <w:t>
</w:t>
      </w:r>
    </w:p>
    <w:bookmarkEnd w:id="1571"/>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431">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432">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570"/>
    <w:bookmarkStart w:name="410153826" w:id="1572"/>
    <w:bookmarkStart w:name="410153826" w:id="15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Нормы, установленные подпунктом 4) пункта 1 и подпунктом 2) пункта 2 </w:t>
      </w:r>
      <w:hyperlink r:id="rId1433">
        <w:r>
          <w:rPr>
            <w:rFonts w:hint="default" w:ascii="Times New Roman" w:hAnsi="Times New Roman"/>
            <w:b w:val="false"/>
            <w:i w:val="false"/>
            <w:color w:val="007fcc"/>
            <w:sz w:val="24"/>
            <w:u w:val="single"/>
          </w:rPr>
          <w:t>статьи 10</w:t>
        </w:r>
      </w:hyperlink>
      <w:r>
        <w:rPr>
          <w:rFonts w:hint="default" w:ascii="Times New Roman" w:hAnsi="Times New Roman"/>
          <w:b w:val="false"/>
          <w:i w:val="false"/>
          <w:color w:val="000000"/>
          <w:sz w:val="24"/>
        </w:rPr>
        <w:t>, действуют до 31 декабря 2007 года.</w:t>
      </w:r>
      <w:r>
        <w:rPr>
          <w:rFonts w:hint="default" w:ascii="Times New Roman" w:hAnsi="Times New Roman"/>
          <w:b w:val="false"/>
          <w:i w:val="false"/>
          <w:color w:val="000000"/>
          <w:sz w:val="24"/>
        </w:rPr>
        <w:t>
</w:t>
      </w:r>
    </w:p>
    <w:bookmarkEnd w:id="1573"/>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434">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43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572"/>
    <w:bookmarkStart w:name="410153827" w:id="1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Признать утратившим силу </w:t>
      </w:r>
      <w:hyperlink r:id="rId1436">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16 июля 1999 г. «Об электроэнергетике» (Ведомости Парламента Республики Казахстан, 1999 г., № 20, ст.729).</w:t>
      </w:r>
    </w:p>
    <w:bookmarkEnd w:id="1574"/>
    <w:bookmarkStart w:name="410153828" w:id="1575"/>
    <w:p>
      <w:pPr>
        <w:spacing w:before="120" w:after="120" w:line="240"/>
        <w:ind w:left="0"/>
        <w:jc w:val="both"/>
      </w:pPr>
      <w:r>
        <w:rPr>
          <w:rFonts w:hint="default" w:ascii="Times New Roman" w:hAnsi="Times New Roman"/>
          <w:b/>
          <w:i w:val="false"/>
          <w:color w:val="000000"/>
          <w:sz w:val="24"/>
        </w:rPr>
        <w:t>Статья 25. Заключительные и переходные положения</w:t>
      </w:r>
    </w:p>
    <w:bookmarkEnd w:id="1575"/>
    <w:bookmarkStart w:name="410153829" w:id="1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bookmarkEnd w:id="1576"/>
    <w:bookmarkStart w:name="410153830" w:id="1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w:t>
      </w:r>
    </w:p>
    <w:bookmarkEnd w:id="1577"/>
    <w:bookmarkStart w:name="410153831" w:id="1578"/>
    <w:bookmarkStart w:name="410153831" w:id="15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Энергопроизводящим организациям заключить соглашения с 1 мая 2009 года в порядке, установленном настоящим Законом.</w:t>
      </w:r>
      <w:r>
        <w:rPr>
          <w:rFonts w:hint="default" w:ascii="Times New Roman" w:hAnsi="Times New Roman"/>
          <w:b w:val="false"/>
          <w:i w:val="false"/>
          <w:color w:val="000000"/>
          <w:sz w:val="24"/>
        </w:rPr>
        <w:t>
</w:t>
      </w:r>
    </w:p>
    <w:bookmarkEnd w:id="1579"/>
    <w:p>
      <w:pPr>
        <w:spacing w:before="0" w:after="0" w:line="240"/>
        <w:ind w:left="0"/>
        <w:jc w:val="both"/>
      </w:pPr>
      <w:r>
        <w:rPr>
          <w:rFonts w:hint="default" w:ascii="Times New Roman" w:hAnsi="Times New Roman"/>
          <w:b w:val="false"/>
          <w:i/>
          <w:color w:val="ff0000"/>
          <w:sz w:val="24"/>
        </w:rPr>
        <w:t xml:space="preserve">Статья 25 дополнена пунктом 3 в соответствии с Законом РК от </w:t>
      </w:r>
      <w:hyperlink r:id="rId143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578"/>
    <w:bookmarkStart w:name="410153832" w:id="1580"/>
    <w:bookmarkStart w:name="410153832" w:id="15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Запрет, предусмотренный пунктом 3-3 </w:t>
      </w:r>
      <w:hyperlink r:id="rId1438">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r>
        <w:rPr>
          <w:rFonts w:hint="default" w:ascii="Times New Roman" w:hAnsi="Times New Roman"/>
          <w:b w:val="false"/>
          <w:i w:val="false"/>
          <w:color w:val="000000"/>
          <w:sz w:val="24"/>
        </w:rPr>
        <w:t>
</w:t>
      </w:r>
    </w:p>
    <w:bookmarkEnd w:id="1581"/>
    <w:p>
      <w:pPr>
        <w:spacing w:before="0" w:after="0" w:line="240"/>
        <w:ind w:left="0"/>
        <w:jc w:val="both"/>
      </w:pPr>
      <w:r>
        <w:rPr>
          <w:rFonts w:hint="default" w:ascii="Times New Roman" w:hAnsi="Times New Roman"/>
          <w:b w:val="false"/>
          <w:i/>
          <w:color w:val="ff0000"/>
          <w:sz w:val="24"/>
        </w:rPr>
        <w:t xml:space="preserve">Статья 25 дополнена пунктом 4 в соответствии с Законом РК от </w:t>
      </w:r>
      <w:hyperlink r:id="rId143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580"/>
    <w:bookmarkStart w:name="2853464613" w:id="1582"/>
    <w:bookmarkStart w:name="2853464613" w:id="15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Запрет, предусмотренный подпунктом 2) части первой пункта 3-3 статьи 13 настоящего Закона, не распространяется на гарантирующих поставщиков электрической энергии до 1 января 2030 года.</w:t>
      </w:r>
      <w:r>
        <w:rPr>
          <w:rFonts w:hint="default" w:ascii="Times New Roman" w:hAnsi="Times New Roman"/>
          <w:b w:val="false"/>
          <w:i w:val="false"/>
          <w:color w:val="000000"/>
          <w:sz w:val="24"/>
        </w:rPr>
        <w:t>
</w:t>
      </w:r>
    </w:p>
    <w:bookmarkEnd w:id="1583"/>
    <w:p>
      <w:pPr>
        <w:spacing w:before="0" w:after="0" w:line="240"/>
        <w:ind w:left="0"/>
        <w:jc w:val="both"/>
      </w:pPr>
      <w:r>
        <w:rPr>
          <w:rFonts w:hint="default" w:ascii="Times New Roman" w:hAnsi="Times New Roman"/>
          <w:b w:val="false"/>
          <w:i/>
          <w:color w:val="ff0000"/>
          <w:sz w:val="24"/>
        </w:rPr>
        <w:t xml:space="preserve">Статья 25 дополнена пунктом 4-1 в соответствии с Законом РК от </w:t>
      </w:r>
      <w:hyperlink r:id="rId1440">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177-VII (изменение вводится в действие с 12.01.2023 г.)</w:t>
      </w:r>
    </w:p>
    <w:bookmarkEnd w:id="1582"/>
    <w:bookmarkStart w:name="410153833" w:id="1584"/>
    <w:bookmarkStart w:name="410153833" w:id="15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прекратил свое действие (см. сноску)</w:t>
      </w:r>
      <w:r>
        <w:rPr>
          <w:rFonts w:hint="default" w:ascii="Times New Roman" w:hAnsi="Times New Roman"/>
          <w:b w:val="false"/>
          <w:i w:val="false"/>
          <w:color w:val="000000"/>
          <w:sz w:val="24"/>
        </w:rPr>
        <w:t>
</w:t>
      </w:r>
    </w:p>
    <w:bookmarkEnd w:id="1585"/>
    <w:p>
      <w:pPr>
        <w:spacing w:before="0" w:after="0" w:line="240"/>
        <w:ind w:left="0"/>
        <w:jc w:val="both"/>
      </w:pPr>
      <w:r>
        <w:rPr>
          <w:rFonts w:hint="default" w:ascii="Times New Roman" w:hAnsi="Times New Roman"/>
          <w:b w:val="false"/>
          <w:i/>
          <w:color w:val="ff0000"/>
          <w:sz w:val="24"/>
        </w:rPr>
        <w:t xml:space="preserve">Статья 25 дополнена пунктом 5 в соответствии с Законом РК от </w:t>
      </w:r>
      <w:hyperlink r:id="rId144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(изменение действует до 01.01.2016 г.)</w:t>
      </w:r>
    </w:p>
    <w:bookmarkEnd w:id="1584"/>
    <w:bookmarkStart w:name="1703190524" w:id="1586"/>
    <w:bookmarkStart w:name="1703190524" w:id="15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оказывающие услуги по передаче электрической энергии, должны соответствовать:</w:t>
      </w:r>
      <w:r>
        <w:rPr>
          <w:rFonts w:hint="default" w:ascii="Times New Roman" w:hAnsi="Times New Roman"/>
          <w:b w:val="false"/>
          <w:i w:val="false"/>
          <w:color w:val="000000"/>
          <w:sz w:val="24"/>
        </w:rPr>
        <w:t>
</w:t>
      </w:r>
    </w:p>
    <w:bookmarkEnd w:id="1587"/>
    <w:p>
      <w:pPr>
        <w:spacing w:before="0" w:after="0" w:line="240"/>
        <w:ind w:left="0"/>
        <w:jc w:val="both"/>
      </w:pPr>
      <w:r>
        <w:rPr>
          <w:rFonts w:hint="default" w:ascii="Times New Roman" w:hAnsi="Times New Roman"/>
          <w:b w:val="false"/>
          <w:i/>
          <w:color w:val="ff0000"/>
          <w:sz w:val="24"/>
        </w:rPr>
        <w:t xml:space="preserve">Статья 25 дополнена пунктом 6 в соответствии с Законом РК от </w:t>
      </w:r>
      <w:hyperlink r:id="rId144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586"/>
    <w:bookmarkStart w:name="1703190525" w:id="1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требованию, предъявляемому к деятельности по передаче электрической энергии, указанному в </w:t>
      </w:r>
      <w:hyperlink r:id="rId1443">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пункта 6 статьи 13-1 настоящего Закона, не позднее 1 января 2018 года;</w:t>
      </w:r>
    </w:p>
    <w:bookmarkEnd w:id="1588"/>
    <w:bookmarkStart w:name="1703190526" w:id="1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требованиям, предъявляемым к деятельности по передаче электрической энергии, указанным в </w:t>
      </w:r>
      <w:hyperlink r:id="rId1444">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и </w:t>
      </w:r>
      <w:hyperlink r:id="rId144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6 статьи 13-1 настоящего Закона, не позднее 1 января 2020 года;</w:t>
      </w:r>
    </w:p>
    <w:bookmarkEnd w:id="1589"/>
    <w:bookmarkStart w:name="1703190527" w:id="1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требованию, предъявляемому к деятельности по передаче электрической энергии, указанному в </w:t>
      </w:r>
      <w:hyperlink r:id="rId1446">
        <w:r>
          <w:rPr>
            <w:rFonts w:hint="default" w:ascii="Times New Roman" w:hAnsi="Times New Roman"/>
            <w:b w:val="false"/>
            <w:i w:val="false"/>
            <w:color w:val="007fcc"/>
            <w:sz w:val="24"/>
            <w:u w:val="single"/>
          </w:rPr>
          <w:t>подпункте 4)</w:t>
        </w:r>
      </w:hyperlink>
      <w:r>
        <w:rPr>
          <w:rFonts w:hint="default" w:ascii="Times New Roman" w:hAnsi="Times New Roman"/>
          <w:b w:val="false"/>
          <w:i w:val="false"/>
          <w:color w:val="000000"/>
          <w:sz w:val="24"/>
        </w:rPr>
        <w:t xml:space="preserve"> пункта 6 статьи 13-1 настоящего Закона, не позднее 1 января 2022 года.</w:t>
      </w:r>
    </w:p>
    <w:bookmarkEnd w:id="1590"/>
    <w:bookmarkStart w:name="1703190529" w:id="1591"/>
    <w:bookmarkStart w:name="1703190529" w:id="15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w:t>
      </w:r>
      <w:hyperlink r:id="rId144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13-1 настоящего Закона не позднее 1 января 2019 года.</w:t>
      </w:r>
      <w:r>
        <w:rPr>
          <w:rFonts w:hint="default" w:ascii="Times New Roman" w:hAnsi="Times New Roman"/>
          <w:b w:val="false"/>
          <w:i w:val="false"/>
          <w:color w:val="000000"/>
          <w:sz w:val="24"/>
        </w:rPr>
        <w:t>
</w:t>
      </w:r>
    </w:p>
    <w:bookmarkEnd w:id="1592"/>
    <w:p>
      <w:pPr>
        <w:spacing w:before="0" w:after="0" w:line="240"/>
        <w:ind w:left="0"/>
        <w:jc w:val="both"/>
      </w:pPr>
      <w:r>
        <w:rPr>
          <w:rFonts w:hint="default" w:ascii="Times New Roman" w:hAnsi="Times New Roman"/>
          <w:b w:val="false"/>
          <w:i/>
          <w:color w:val="ff0000"/>
          <w:sz w:val="24"/>
        </w:rPr>
        <w:t xml:space="preserve">Статья 25 дополнена пунктом 7 в соответствии с Законом РК от </w:t>
      </w:r>
      <w:hyperlink r:id="rId144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591"/>
    <w:bookmarkStart w:name="2432821439" w:id="1593"/>
    <w:bookmarkStart w:name="2432821439" w:id="15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Потребители, являющиеся субъектами оптового рынка электрической энергии, должны соответствовать требованию, установленному </w:t>
      </w:r>
      <w:hyperlink r:id="rId1449">
        <w:r>
          <w:rPr>
            <w:rFonts w:hint="default" w:ascii="Times New Roman" w:hAnsi="Times New Roman"/>
            <w:b w:val="false"/>
            <w:i w:val="false"/>
            <w:color w:val="007fcc"/>
            <w:sz w:val="24"/>
            <w:u w:val="single"/>
          </w:rPr>
          <w:t>пунктом 6-2</w:t>
        </w:r>
      </w:hyperlink>
      <w:r>
        <w:rPr>
          <w:rFonts w:hint="default" w:ascii="Times New Roman" w:hAnsi="Times New Roman"/>
          <w:b w:val="false"/>
          <w:i w:val="false"/>
          <w:color w:val="000000"/>
          <w:sz w:val="24"/>
        </w:rPr>
        <w:t xml:space="preserve"> статьи 13 настоящего Закона, не позднее 1 января 2023 года.</w:t>
      </w:r>
      <w:r>
        <w:rPr>
          <w:rFonts w:hint="default" w:ascii="Times New Roman" w:hAnsi="Times New Roman"/>
          <w:b w:val="false"/>
          <w:i w:val="false"/>
          <w:color w:val="000000"/>
          <w:sz w:val="24"/>
        </w:rPr>
        <w:t>
</w:t>
      </w:r>
    </w:p>
    <w:bookmarkEnd w:id="1594"/>
    <w:p>
      <w:pPr>
        <w:spacing w:before="0" w:after="0" w:line="240"/>
        <w:ind w:left="0"/>
        <w:jc w:val="both"/>
      </w:pPr>
      <w:r>
        <w:rPr>
          <w:rFonts w:hint="default" w:ascii="Times New Roman" w:hAnsi="Times New Roman"/>
          <w:b w:val="false"/>
          <w:i/>
          <w:color w:val="ff0000"/>
          <w:sz w:val="24"/>
        </w:rPr>
        <w:t xml:space="preserve">Статья 25 дополнена пунктом 8 в соответствии с Законом РК от </w:t>
      </w:r>
      <w:hyperlink r:id="rId145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593"/>
    <w:bookmarkStart w:name="2853464615" w:id="1595"/>
    <w:bookmarkStart w:name="2853464615" w:id="15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Действие пункта 10 статьи 15-3 настоящего Закона распространяется на договоры о покупке услуги по поддержанию готовности электрической мощности, заключенные единым закупщиком с 1 января 2022 года.</w:t>
      </w:r>
      <w:r>
        <w:rPr>
          <w:rFonts w:hint="default" w:ascii="Times New Roman" w:hAnsi="Times New Roman"/>
          <w:b w:val="false"/>
          <w:i w:val="false"/>
          <w:color w:val="000000"/>
          <w:sz w:val="24"/>
        </w:rPr>
        <w:t>
</w:t>
      </w:r>
    </w:p>
    <w:bookmarkEnd w:id="1596"/>
    <w:p>
      <w:pPr>
        <w:spacing w:before="0" w:after="0" w:line="240"/>
        <w:ind w:left="0"/>
        <w:jc w:val="both"/>
      </w:pPr>
      <w:r>
        <w:rPr>
          <w:rFonts w:hint="default" w:ascii="Times New Roman" w:hAnsi="Times New Roman"/>
          <w:b w:val="false"/>
          <w:i/>
          <w:color w:val="ff0000"/>
          <w:sz w:val="24"/>
        </w:rPr>
        <w:t xml:space="preserve">Статья 25 дополнена пунктом 9 в соответствии с Законом РК от </w:t>
      </w:r>
      <w:hyperlink r:id="rId1451">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177-VII (изменение вводится в действие с 12.01.2023 г.)</w:t>
      </w:r>
    </w:p>
    <w:bookmarkEnd w:id="1595"/>
    <w:bookmarkStart w:name="2929495743" w:id="1597"/>
    <w:bookmarkStart w:name="2929495743" w:id="15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Уполномоченный орган совместно с системным оператором обеспечивает ввод балансирующего рынка электрической энергии в режиме реального времени с 1 июля 2023 года.</w:t>
      </w:r>
      <w:r>
        <w:rPr>
          <w:rFonts w:hint="default" w:ascii="Times New Roman" w:hAnsi="Times New Roman"/>
          <w:b w:val="false"/>
          <w:i w:val="false"/>
          <w:color w:val="000000"/>
          <w:sz w:val="24"/>
        </w:rPr>
        <w:t>
</w:t>
      </w:r>
    </w:p>
    <w:bookmarkEnd w:id="1598"/>
    <w:p>
      <w:pPr>
        <w:spacing w:before="0" w:after="0" w:line="240"/>
        <w:ind w:left="0"/>
        <w:jc w:val="both"/>
      </w:pPr>
      <w:r>
        <w:rPr>
          <w:rFonts w:hint="default" w:ascii="Times New Roman" w:hAnsi="Times New Roman"/>
          <w:b w:val="false"/>
          <w:i/>
          <w:color w:val="ff0000"/>
          <w:sz w:val="24"/>
        </w:rPr>
        <w:t xml:space="preserve">Статья 25 дополнена пунктом 10 в соответствии с Законом РК от </w:t>
      </w:r>
      <w:hyperlink r:id="rId1452">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1597"/>
    <w:bookmarkStart w:name="2929495745" w:id="1599"/>
    <w:bookmarkStart w:name="2929495745" w:id="16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Уполномоченный орган обеспечивает переход к модели единого закупщика на рынке электрической энергии с 1 июля 2023 года.</w:t>
      </w:r>
      <w:r>
        <w:rPr>
          <w:rFonts w:hint="default" w:ascii="Times New Roman" w:hAnsi="Times New Roman"/>
          <w:b w:val="false"/>
          <w:i w:val="false"/>
          <w:color w:val="000000"/>
          <w:sz w:val="24"/>
        </w:rPr>
        <w:t>
</w:t>
      </w:r>
    </w:p>
    <w:bookmarkEnd w:id="1600"/>
    <w:p>
      <w:pPr>
        <w:spacing w:before="0" w:after="0" w:line="240"/>
        <w:ind w:left="0"/>
        <w:jc w:val="both"/>
      </w:pPr>
      <w:r>
        <w:rPr>
          <w:rFonts w:hint="default" w:ascii="Times New Roman" w:hAnsi="Times New Roman"/>
          <w:b w:val="false"/>
          <w:i/>
          <w:color w:val="ff0000"/>
          <w:sz w:val="24"/>
        </w:rPr>
        <w:t xml:space="preserve">Статья 25 дополнена пунктом 11 в соответствии с Законом РК от </w:t>
      </w:r>
      <w:hyperlink r:id="rId1453">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1599"/>
    <w:bookmarkStart w:name="2929495747" w:id="1601"/>
    <w:bookmarkStart w:name="2929495747" w:id="16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Действие настоящего Закона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 которые подлежат расторжению до 1 июля 2023 года.</w:t>
      </w:r>
      <w:r>
        <w:rPr>
          <w:rFonts w:hint="default" w:ascii="Times New Roman" w:hAnsi="Times New Roman"/>
          <w:b w:val="false"/>
          <w:i w:val="false"/>
          <w:color w:val="000000"/>
          <w:sz w:val="24"/>
        </w:rPr>
        <w:t>
</w:t>
      </w:r>
    </w:p>
    <w:bookmarkEnd w:id="1602"/>
    <w:p>
      <w:pPr>
        <w:spacing w:before="0" w:after="0" w:line="240"/>
        <w:ind w:left="0"/>
        <w:jc w:val="both"/>
      </w:pPr>
      <w:r>
        <w:rPr>
          <w:rFonts w:hint="default" w:ascii="Times New Roman" w:hAnsi="Times New Roman"/>
          <w:b w:val="false"/>
          <w:i/>
          <w:color w:val="ff0000"/>
          <w:sz w:val="24"/>
        </w:rPr>
        <w:t xml:space="preserve">Статья 25 дополнена пунктом 12 в соответствии с Законом РК от </w:t>
      </w:r>
      <w:hyperlink r:id="rId145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ЗРК (изменение вводится в действие с 01.05.2023 г.)</w:t>
      </w:r>
    </w:p>
    <w:bookmarkEnd w:id="1601"/>
    <w:bookmarkStart w:name="410153837" w:id="1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1603"/>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380990146" Type="http://schemas.openxmlformats.org/officeDocument/2006/relationships/hyperlink" Id="rId5"/><Relationship TargetMode="External" Target="https://bestprofi.com/home/section/368375140" Type="http://schemas.openxmlformats.org/officeDocument/2006/relationships/hyperlink" Id="rId6"/><Relationship TargetMode="External" Target="https://bestprofi.com/home/section/380990146" Type="http://schemas.openxmlformats.org/officeDocument/2006/relationships/hyperlink" Id="rId7"/><Relationship TargetMode="External" Target="https://bestprofi.com/home/section/368375145" Type="http://schemas.openxmlformats.org/officeDocument/2006/relationships/hyperlink" Id="rId8"/><Relationship TargetMode="External" Target="https://bestprofi.com/home/section/338867066" Type="http://schemas.openxmlformats.org/officeDocument/2006/relationships/hyperlink" Id="rId9"/><Relationship TargetMode="External" Target="https://bestprofi.com/home/section/329112946" Type="http://schemas.openxmlformats.org/officeDocument/2006/relationships/hyperlink" Id="rId10"/><Relationship TargetMode="External" Target="https://bestprofi.com/home/section/391846389" Type="http://schemas.openxmlformats.org/officeDocument/2006/relationships/hyperlink" Id="rId11"/><Relationship TargetMode="External" Target="https://bestprofi.com/home/section/326610527" Type="http://schemas.openxmlformats.org/officeDocument/2006/relationships/hyperlink" Id="rId12"/><Relationship TargetMode="External" Target="https://bestprofi.com/home/section/327430295" Type="http://schemas.openxmlformats.org/officeDocument/2006/relationships/hyperlink" Id="rId13"/><Relationship TargetMode="External" Target="https://bestprofi.com/home/section/373201908" Type="http://schemas.openxmlformats.org/officeDocument/2006/relationships/hyperlink" Id="rId14"/><Relationship TargetMode="External" Target="https://bestprofi.com/home/section/1701648894" Type="http://schemas.openxmlformats.org/officeDocument/2006/relationships/hyperlink" Id="rId15"/><Relationship TargetMode="External" Target="https://bestprofi.com/home/section/1701801307" Type="http://schemas.openxmlformats.org/officeDocument/2006/relationships/hyperlink" Id="rId16"/><Relationship TargetMode="External" Target="https://bestprofi.com/home/section/406074604" Type="http://schemas.openxmlformats.org/officeDocument/2006/relationships/hyperlink" Id="rId17"/><Relationship TargetMode="External" Target="https://bestprofi.com/home/section/661165330" Type="http://schemas.openxmlformats.org/officeDocument/2006/relationships/hyperlink" Id="rId18"/><Relationship TargetMode="External" Target="https://bestprofi.com/home/section/661571414" Type="http://schemas.openxmlformats.org/officeDocument/2006/relationships/hyperlink" Id="rId19"/><Relationship TargetMode="External" Target="https://bestprofi.com/home/section/2027635262" Type="http://schemas.openxmlformats.org/officeDocument/2006/relationships/hyperlink" Id="rId20"/><Relationship TargetMode="External" Target="https://bestprofi.com/home/section/406074604" Type="http://schemas.openxmlformats.org/officeDocument/2006/relationships/hyperlink" Id="rId21"/><Relationship TargetMode="External" Target="https://bestprofi.com/home/section/661165330" Type="http://schemas.openxmlformats.org/officeDocument/2006/relationships/hyperlink" Id="rId22"/><Relationship TargetMode="External" Target="https://bestprofi.com/home/section/661571414" Type="http://schemas.openxmlformats.org/officeDocument/2006/relationships/hyperlink" Id="rId23"/><Relationship TargetMode="External" Target="https://bestprofi.com/home/section/661165330" Type="http://schemas.openxmlformats.org/officeDocument/2006/relationships/hyperlink" Id="rId24"/><Relationship TargetMode="External" Target="https://bestprofi.com/home/section/1701648894" Type="http://schemas.openxmlformats.org/officeDocument/2006/relationships/hyperlink" Id="rId25"/><Relationship TargetMode="External" Target="https://bestprofi.com/home/section/2432780677" Type="http://schemas.openxmlformats.org/officeDocument/2006/relationships/hyperlink" Id="rId26"/><Relationship TargetMode="External" Target="https://bestprofi.com/home/section/2431428653" Type="http://schemas.openxmlformats.org/officeDocument/2006/relationships/hyperlink" Id="rId27"/><Relationship TargetMode="External" Target="https://bestprofi.com/home/section/2432780677" Type="http://schemas.openxmlformats.org/officeDocument/2006/relationships/hyperlink" Id="rId28"/><Relationship TargetMode="External" Target="https://bestprofi.com/home/section/2432780677" Type="http://schemas.openxmlformats.org/officeDocument/2006/relationships/hyperlink" Id="rId29"/><Relationship TargetMode="External" Target="https://bestprofi.com/home/section/2432780677" Type="http://schemas.openxmlformats.org/officeDocument/2006/relationships/hyperlink" Id="rId30"/><Relationship TargetMode="External" Target="https://bestprofi.com/home/section/2432780677" Type="http://schemas.openxmlformats.org/officeDocument/2006/relationships/hyperlink" Id="rId31"/><Relationship TargetMode="External" Target="https://bestprofi.com/home/section/2432780677" Type="http://schemas.openxmlformats.org/officeDocument/2006/relationships/hyperlink" Id="rId32"/><Relationship TargetMode="External" Target="https://bestprofi.com/home/section/2432780677" Type="http://schemas.openxmlformats.org/officeDocument/2006/relationships/hyperlink" Id="rId33"/><Relationship TargetMode="External" Target="https://bestprofi.com/home/section/2432780677" Type="http://schemas.openxmlformats.org/officeDocument/2006/relationships/hyperlink" Id="rId34"/><Relationship TargetMode="External" Target="https://bestprofi.com/home/section/2923774643" Type="http://schemas.openxmlformats.org/officeDocument/2006/relationships/hyperlink" Id="rId35"/><Relationship TargetMode="External" Target="https://bestprofi.com/home/section/2929492747" Type="http://schemas.openxmlformats.org/officeDocument/2006/relationships/hyperlink" Id="rId36"/><Relationship TargetMode="External" Target="https://bestprofi.com/home/section/2923774643" Type="http://schemas.openxmlformats.org/officeDocument/2006/relationships/hyperlink" Id="rId37"/><Relationship TargetMode="External" Target="https://bestprofi.com/home/section/2923774643" Type="http://schemas.openxmlformats.org/officeDocument/2006/relationships/hyperlink" Id="rId38"/><Relationship TargetMode="External" Target="https://bestprofi.com/home/section/448378633" Type="http://schemas.openxmlformats.org/officeDocument/2006/relationships/hyperlink" Id="rId39"/><Relationship TargetMode="External" Target="https://bestprofi.com/home/section/410145042" Type="http://schemas.openxmlformats.org/officeDocument/2006/relationships/hyperlink" Id="rId40"/><Relationship TargetMode="External" Target="https://bestprofi.com/home/section/448378633" Type="http://schemas.openxmlformats.org/officeDocument/2006/relationships/hyperlink" Id="rId41"/><Relationship TargetMode="External" Target="https://bestprofi.com/home/section/410145042" Type="http://schemas.openxmlformats.org/officeDocument/2006/relationships/hyperlink" Id="rId42"/><Relationship TargetMode="External" Target="https://bestprofi.com/home/section/2432780677" Type="http://schemas.openxmlformats.org/officeDocument/2006/relationships/hyperlink" Id="rId43"/><Relationship TargetMode="External" Target="https://bestprofi.com/home/section/2431428653" Type="http://schemas.openxmlformats.org/officeDocument/2006/relationships/hyperlink" Id="rId44"/><Relationship TargetMode="External" Target="https://bestprofi.com/home/section/406074604" Type="http://schemas.openxmlformats.org/officeDocument/2006/relationships/hyperlink" Id="rId45"/><Relationship TargetMode="External" Target="https://bestprofi.com/home/section/410145136" Type="http://schemas.openxmlformats.org/officeDocument/2006/relationships/hyperlink" Id="rId46"/><Relationship TargetMode="External" Target="https://bestprofi.com/home/section/2923774643" Type="http://schemas.openxmlformats.org/officeDocument/2006/relationships/hyperlink" Id="rId47"/><Relationship TargetMode="External" Target="https://bestprofi.com/home/section/1796267856" Type="http://schemas.openxmlformats.org/officeDocument/2006/relationships/hyperlink" Id="rId48"/><Relationship TargetMode="External" Target="https://bestprofi.com/home/section/620336624" Type="http://schemas.openxmlformats.org/officeDocument/2006/relationships/hyperlink" Id="rId49"/><Relationship TargetMode="External" Target="https://bestprofi.com/home/section/1701648894" Type="http://schemas.openxmlformats.org/officeDocument/2006/relationships/hyperlink" Id="rId50"/><Relationship TargetMode="External" Target="https://bestprofi.com/home/section/1701801307" Type="http://schemas.openxmlformats.org/officeDocument/2006/relationships/hyperlink" Id="rId51"/><Relationship TargetMode="External" Target="https://bestprofi.com/home/section/1701648894" Type="http://schemas.openxmlformats.org/officeDocument/2006/relationships/hyperlink" Id="rId52"/><Relationship TargetMode="External" Target="https://bestprofi.com/home/section/1701801307" Type="http://schemas.openxmlformats.org/officeDocument/2006/relationships/hyperlink" Id="rId53"/><Relationship TargetMode="External" Target="https://bestprofi.com/home/section/448378633" Type="http://schemas.openxmlformats.org/officeDocument/2006/relationships/hyperlink" Id="rId54"/><Relationship TargetMode="External" Target="https://bestprofi.com/home/section/410145042" Type="http://schemas.openxmlformats.org/officeDocument/2006/relationships/hyperlink" Id="rId55"/><Relationship TargetMode="External" Target="https://bestprofi.com/home/section/1290861019" Type="http://schemas.openxmlformats.org/officeDocument/2006/relationships/hyperlink" Id="rId56"/><Relationship TargetMode="External" Target="https://bestprofi.com/home/section/448378633" Type="http://schemas.openxmlformats.org/officeDocument/2006/relationships/hyperlink" Id="rId57"/><Relationship TargetMode="External" Target="https://bestprofi.com/home/section/2169421353" Type="http://schemas.openxmlformats.org/officeDocument/2006/relationships/hyperlink" Id="rId58"/><Relationship TargetMode="External" Target="https://bestprofi.com/home/section/448378633" Type="http://schemas.openxmlformats.org/officeDocument/2006/relationships/hyperlink" Id="rId59"/><Relationship TargetMode="External" Target="https://bestprofi.com/home/section/2169421353" Type="http://schemas.openxmlformats.org/officeDocument/2006/relationships/hyperlink" Id="rId60"/><Relationship TargetMode="External" Target="https://bestprofi.com/home/section/444313663" Type="http://schemas.openxmlformats.org/officeDocument/2006/relationships/hyperlink" Id="rId61"/><Relationship TargetMode="External" Target="https://bestprofi.com/home/section/389075475" Type="http://schemas.openxmlformats.org/officeDocument/2006/relationships/hyperlink" Id="rId62"/><Relationship TargetMode="External" Target="https://bestprofi.com/home/section/2357566417" Type="http://schemas.openxmlformats.org/officeDocument/2006/relationships/hyperlink" Id="rId63"/><Relationship TargetMode="External" Target="https://bestprofi.com/home/section/2359421105" Type="http://schemas.openxmlformats.org/officeDocument/2006/relationships/hyperlink" Id="rId64"/><Relationship TargetMode="External" Target="https://bestprofi.com/home/section/661165330" Type="http://schemas.openxmlformats.org/officeDocument/2006/relationships/hyperlink" Id="rId65"/><Relationship TargetMode="External" Target="https://bestprofi.com/home/section/2432780677" Type="http://schemas.openxmlformats.org/officeDocument/2006/relationships/hyperlink" Id="rId66"/><Relationship TargetMode="External" Target="https://bestprofi.com/home/section/2431428653" Type="http://schemas.openxmlformats.org/officeDocument/2006/relationships/hyperlink" Id="rId67"/><Relationship TargetMode="External" Target="https://bestprofi.com/home/section/2432780677" Type="http://schemas.openxmlformats.org/officeDocument/2006/relationships/hyperlink" Id="rId68"/><Relationship TargetMode="External" Target="https://bestprofi.com/home/section/2432780677" Type="http://schemas.openxmlformats.org/officeDocument/2006/relationships/hyperlink" Id="rId69"/><Relationship TargetMode="External" Target="https://bestprofi.com/home/section/2431428653" Type="http://schemas.openxmlformats.org/officeDocument/2006/relationships/hyperlink" Id="rId70"/><Relationship TargetMode="External" Target="https://bestprofi.com/home/section/406074604" Type="http://schemas.openxmlformats.org/officeDocument/2006/relationships/hyperlink" Id="rId71"/><Relationship TargetMode="External" Target="https://bestprofi.com/home/section/661165330" Type="http://schemas.openxmlformats.org/officeDocument/2006/relationships/hyperlink" Id="rId72"/><Relationship TargetMode="External" Target="https://bestprofi.com/home/section/406074604" Type="http://schemas.openxmlformats.org/officeDocument/2006/relationships/hyperlink" Id="rId73"/><Relationship TargetMode="External" Target="https://bestprofi.com/home/section/2923774643" Type="http://schemas.openxmlformats.org/officeDocument/2006/relationships/hyperlink" Id="rId74"/><Relationship TargetMode="External" Target="https://bestprofi.com/home/section/2923774643" Type="http://schemas.openxmlformats.org/officeDocument/2006/relationships/hyperlink" Id="rId75"/><Relationship TargetMode="External" Target="https://bestprofi.com/home/section/1701648894" Type="http://schemas.openxmlformats.org/officeDocument/2006/relationships/hyperlink" Id="rId76"/><Relationship TargetMode="External" Target="https://bestprofi.com/home/section/1701801307" Type="http://schemas.openxmlformats.org/officeDocument/2006/relationships/hyperlink" Id="rId77"/><Relationship TargetMode="External" Target="https://bestprofi.com/home/section/617128883" Type="http://schemas.openxmlformats.org/officeDocument/2006/relationships/hyperlink" Id="rId78"/><Relationship TargetMode="External" Target="https://bestprofi.com/home/section/406074604" Type="http://schemas.openxmlformats.org/officeDocument/2006/relationships/hyperlink" Id="rId79"/><Relationship TargetMode="External" Target="https://bestprofi.com/home/section/661165330" Type="http://schemas.openxmlformats.org/officeDocument/2006/relationships/hyperlink" Id="rId80"/><Relationship TargetMode="External" Target="https://bestprofi.com/home/section/2432780677" Type="http://schemas.openxmlformats.org/officeDocument/2006/relationships/hyperlink" Id="rId81"/><Relationship TargetMode="External" Target="https://bestprofi.com/home/section/2431428653" Type="http://schemas.openxmlformats.org/officeDocument/2006/relationships/hyperlink" Id="rId82"/><Relationship TargetMode="External" Target="https://bestprofi.com/home/section/2432780677" Type="http://schemas.openxmlformats.org/officeDocument/2006/relationships/hyperlink" Id="rId83"/><Relationship TargetMode="External" Target="https://bestprofi.com/home/section/2923774643" Type="http://schemas.openxmlformats.org/officeDocument/2006/relationships/hyperlink" Id="rId84"/><Relationship TargetMode="External" Target="https://bestprofi.com/home/section/2923774643" Type="http://schemas.openxmlformats.org/officeDocument/2006/relationships/hyperlink" Id="rId85"/><Relationship TargetMode="External" Target="https://bestprofi.com/home/section/2923774643" Type="http://schemas.openxmlformats.org/officeDocument/2006/relationships/hyperlink" Id="rId86"/><Relationship TargetMode="External" Target="https://bestprofi.com/home/section/2929492747" Type="http://schemas.openxmlformats.org/officeDocument/2006/relationships/hyperlink" Id="rId87"/><Relationship TargetMode="External" Target="https://bestprofi.com/home/section/661165330" Type="http://schemas.openxmlformats.org/officeDocument/2006/relationships/hyperlink" Id="rId88"/><Relationship TargetMode="External" Target="https://bestprofi.com/home/section/2432780677" Type="http://schemas.openxmlformats.org/officeDocument/2006/relationships/hyperlink" Id="rId89"/><Relationship TargetMode="External" Target="https://bestprofi.com/home/section/2431428653" Type="http://schemas.openxmlformats.org/officeDocument/2006/relationships/hyperlink" Id="rId90"/><Relationship TargetMode="External" Target="https://bestprofi.com/home/section/2923774643" Type="http://schemas.openxmlformats.org/officeDocument/2006/relationships/hyperlink" Id="rId91"/><Relationship TargetMode="External" Target="https://bestprofi.com/home/section/2929492747" Type="http://schemas.openxmlformats.org/officeDocument/2006/relationships/hyperlink" Id="rId92"/><Relationship TargetMode="External" Target="https://bestprofi.com/home/section/2923774643" Type="http://schemas.openxmlformats.org/officeDocument/2006/relationships/hyperlink" Id="rId93"/><Relationship TargetMode="External" Target="https://bestprofi.com/home/section/2923774643" Type="http://schemas.openxmlformats.org/officeDocument/2006/relationships/hyperlink" Id="rId94"/><Relationship TargetMode="External" Target="https://bestprofi.com/home/section/2923774643" Type="http://schemas.openxmlformats.org/officeDocument/2006/relationships/hyperlink" Id="rId95"/><Relationship TargetMode="External" Target="https://bestprofi.com/home/section/620336624" Type="http://schemas.openxmlformats.org/officeDocument/2006/relationships/hyperlink" Id="rId96"/><Relationship TargetMode="External" Target="https://bestprofi.com/home/section/1701648894" Type="http://schemas.openxmlformats.org/officeDocument/2006/relationships/hyperlink" Id="rId97"/><Relationship TargetMode="External" Target="https://bestprofi.com/home/section/1701801307" Type="http://schemas.openxmlformats.org/officeDocument/2006/relationships/hyperlink" Id="rId98"/><Relationship TargetMode="External" Target="https://bestprofi.com/home/section/1701648894" Type="http://schemas.openxmlformats.org/officeDocument/2006/relationships/hyperlink" Id="rId99"/><Relationship TargetMode="External" Target="https://bestprofi.com/home/section/1701648894" Type="http://schemas.openxmlformats.org/officeDocument/2006/relationships/hyperlink" Id="rId100"/><Relationship TargetMode="External" Target="https://bestprofi.com/home/section/2654523271" Type="http://schemas.openxmlformats.org/officeDocument/2006/relationships/hyperlink" Id="rId101"/><Relationship TargetMode="External" Target="https://bestprofi.com/home/section/1701648894" Type="http://schemas.openxmlformats.org/officeDocument/2006/relationships/hyperlink" Id="rId102"/><Relationship TargetMode="External" Target="https://bestprofi.com/home/section/2357566417" Type="http://schemas.openxmlformats.org/officeDocument/2006/relationships/hyperlink" Id="rId103"/><Relationship TargetMode="External" Target="https://bestprofi.com/home/section/2359421105" Type="http://schemas.openxmlformats.org/officeDocument/2006/relationships/hyperlink" Id="rId104"/><Relationship TargetMode="External" Target="https://bestprofi.com/home/section/2357566417" Type="http://schemas.openxmlformats.org/officeDocument/2006/relationships/hyperlink" Id="rId105"/><Relationship TargetMode="External" Target="https://bestprofi.com/home/section/578483918" Type="http://schemas.openxmlformats.org/officeDocument/2006/relationships/hyperlink" Id="rId106"/><Relationship TargetMode="External" Target="https://bestprofi.com/home/section/634526056" Type="http://schemas.openxmlformats.org/officeDocument/2006/relationships/hyperlink" Id="rId107"/><Relationship TargetMode="External" Target="https://bestprofi.com/home/section/661165330" Type="http://schemas.openxmlformats.org/officeDocument/2006/relationships/hyperlink" Id="rId108"/><Relationship TargetMode="External" Target="https://bestprofi.com/home/section/1701648894" Type="http://schemas.openxmlformats.org/officeDocument/2006/relationships/hyperlink" Id="rId109"/><Relationship TargetMode="External" Target="https://bestprofi.com/home/section/1701801307" Type="http://schemas.openxmlformats.org/officeDocument/2006/relationships/hyperlink" Id="rId110"/><Relationship TargetMode="External" Target="https://bestprofi.com/home/section/533764502" Type="http://schemas.openxmlformats.org/officeDocument/2006/relationships/hyperlink" Id="rId111"/><Relationship TargetMode="External" Target="https://bestprofi.com/home/section/342270720" Type="http://schemas.openxmlformats.org/officeDocument/2006/relationships/hyperlink" Id="rId112"/><Relationship TargetMode="External" Target="https://bestprofi.com/home/section/360746319" Type="http://schemas.openxmlformats.org/officeDocument/2006/relationships/hyperlink" Id="rId113"/><Relationship TargetMode="External" Target="https://bestprofi.com/home/section/1701648894" Type="http://schemas.openxmlformats.org/officeDocument/2006/relationships/hyperlink" Id="rId114"/><Relationship TargetMode="External" Target="https://bestprofi.com/home/section/1701801307" Type="http://schemas.openxmlformats.org/officeDocument/2006/relationships/hyperlink" Id="rId115"/><Relationship TargetMode="External" Target="https://bestprofi.com/home/section/2923774643" Type="http://schemas.openxmlformats.org/officeDocument/2006/relationships/hyperlink" Id="rId116"/><Relationship TargetMode="External" Target="https://bestprofi.com/home/section/2923774643" Type="http://schemas.openxmlformats.org/officeDocument/2006/relationships/hyperlink" Id="rId117"/><Relationship TargetMode="External" Target="https://bestprofi.com/home/section/2923774643" Type="http://schemas.openxmlformats.org/officeDocument/2006/relationships/hyperlink" Id="rId118"/><Relationship TargetMode="External" Target="https://bestprofi.com/home/section/448378633" Type="http://schemas.openxmlformats.org/officeDocument/2006/relationships/hyperlink" Id="rId119"/><Relationship TargetMode="External" Target="https://bestprofi.com/home/section/410145042" Type="http://schemas.openxmlformats.org/officeDocument/2006/relationships/hyperlink" Id="rId120"/><Relationship TargetMode="External" Target="https://bestprofi.com/home/section/521105359" Type="http://schemas.openxmlformats.org/officeDocument/2006/relationships/hyperlink" Id="rId121"/><Relationship TargetMode="External" Target="https://bestprofi.com/home/section/1701648894" Type="http://schemas.openxmlformats.org/officeDocument/2006/relationships/hyperlink" Id="rId122"/><Relationship TargetMode="External" Target="https://bestprofi.com/home/section/1701801307" Type="http://schemas.openxmlformats.org/officeDocument/2006/relationships/hyperlink" Id="rId123"/><Relationship TargetMode="External" Target="https://bestprofi.com/home/section/1796266585" Type="http://schemas.openxmlformats.org/officeDocument/2006/relationships/hyperlink" Id="rId124"/><Relationship TargetMode="External" Target="https://bestprofi.com/home/section/1701648894" Type="http://schemas.openxmlformats.org/officeDocument/2006/relationships/hyperlink" Id="rId125"/><Relationship TargetMode="External" Target="https://bestprofi.com/home/section/1701801307" Type="http://schemas.openxmlformats.org/officeDocument/2006/relationships/hyperlink" Id="rId126"/><Relationship TargetMode="External" Target="https://bestprofi.com/home/section/2432780677" Type="http://schemas.openxmlformats.org/officeDocument/2006/relationships/hyperlink" Id="rId127"/><Relationship TargetMode="External" Target="https://bestprofi.com/home/section/2431428653" Type="http://schemas.openxmlformats.org/officeDocument/2006/relationships/hyperlink" Id="rId128"/><Relationship TargetMode="External" Target="https://bestprofi.com/home/section/406074604" Type="http://schemas.openxmlformats.org/officeDocument/2006/relationships/hyperlink" Id="rId129"/><Relationship TargetMode="External" Target="https://bestprofi.com/home/section/661165330" Type="http://schemas.openxmlformats.org/officeDocument/2006/relationships/hyperlink" Id="rId130"/><Relationship TargetMode="External" Target="https://bestprofi.com/home/section/661571414" Type="http://schemas.openxmlformats.org/officeDocument/2006/relationships/hyperlink" Id="rId131"/><Relationship TargetMode="External" Target="https://bestprofi.com/home/section/642018884" Type="http://schemas.openxmlformats.org/officeDocument/2006/relationships/hyperlink" Id="rId132"/><Relationship TargetMode="External" Target="https://bestprofi.com/home/section/448378633" Type="http://schemas.openxmlformats.org/officeDocument/2006/relationships/hyperlink" Id="rId133"/><Relationship TargetMode="External" Target="https://bestprofi.com/home/section/661165330" Type="http://schemas.openxmlformats.org/officeDocument/2006/relationships/hyperlink" Id="rId134"/><Relationship TargetMode="External" Target="https://bestprofi.com/home/section/661571414" Type="http://schemas.openxmlformats.org/officeDocument/2006/relationships/hyperlink" Id="rId135"/><Relationship TargetMode="External" Target="https://bestprofi.com/home/section/2432780677" Type="http://schemas.openxmlformats.org/officeDocument/2006/relationships/hyperlink" Id="rId136"/><Relationship TargetMode="External" Target="https://bestprofi.com/home/section/2431428653" Type="http://schemas.openxmlformats.org/officeDocument/2006/relationships/hyperlink" Id="rId137"/><Relationship TargetMode="External" Target="https://bestprofi.com/home/section/406074604" Type="http://schemas.openxmlformats.org/officeDocument/2006/relationships/hyperlink" Id="rId138"/><Relationship TargetMode="External" Target="https://bestprofi.com/home/section/661165330" Type="http://schemas.openxmlformats.org/officeDocument/2006/relationships/hyperlink" Id="rId139"/><Relationship TargetMode="External" Target="https://bestprofi.com/home/section/661571414" Type="http://schemas.openxmlformats.org/officeDocument/2006/relationships/hyperlink" Id="rId140"/><Relationship TargetMode="External" Target="https://bestprofi.com/home/section/448378633" Type="http://schemas.openxmlformats.org/officeDocument/2006/relationships/hyperlink" Id="rId141"/><Relationship TargetMode="External" Target="https://bestprofi.com/home/section/661165330" Type="http://schemas.openxmlformats.org/officeDocument/2006/relationships/hyperlink" Id="rId142"/><Relationship TargetMode="External" Target="https://bestprofi.com/home/section/661571414" Type="http://schemas.openxmlformats.org/officeDocument/2006/relationships/hyperlink" Id="rId143"/><Relationship TargetMode="External" Target="https://bestprofi.com/home/section/2432780677" Type="http://schemas.openxmlformats.org/officeDocument/2006/relationships/hyperlink" Id="rId144"/><Relationship TargetMode="External" Target="https://bestprofi.com/home/section/2431428653" Type="http://schemas.openxmlformats.org/officeDocument/2006/relationships/hyperlink" Id="rId145"/><Relationship TargetMode="External" Target="https://bestprofi.com/home/section/669066954" Type="http://schemas.openxmlformats.org/officeDocument/2006/relationships/hyperlink" Id="rId146"/><Relationship TargetMode="External" Target="https://bestprofi.com/home/section/406074604" Type="http://schemas.openxmlformats.org/officeDocument/2006/relationships/hyperlink" Id="rId147"/><Relationship TargetMode="External" Target="https://bestprofi.com/home/section/661165330" Type="http://schemas.openxmlformats.org/officeDocument/2006/relationships/hyperlink" Id="rId148"/><Relationship TargetMode="External" Target="https://bestprofi.com/home/section/661571414" Type="http://schemas.openxmlformats.org/officeDocument/2006/relationships/hyperlink" Id="rId149"/><Relationship TargetMode="External" Target="https://bestprofi.com/home/section/406074604" Type="http://schemas.openxmlformats.org/officeDocument/2006/relationships/hyperlink" Id="rId150"/><Relationship TargetMode="External" Target="https://bestprofi.com/home/section/661165330" Type="http://schemas.openxmlformats.org/officeDocument/2006/relationships/hyperlink" Id="rId151"/><Relationship TargetMode="External" Target="https://bestprofi.com/home/section/661571414" Type="http://schemas.openxmlformats.org/officeDocument/2006/relationships/hyperlink" Id="rId152"/><Relationship TargetMode="External" Target="https://bestprofi.com/home/section/406074604" Type="http://schemas.openxmlformats.org/officeDocument/2006/relationships/hyperlink" Id="rId153"/><Relationship TargetMode="External" Target="https://bestprofi.com/home/section/661165330" Type="http://schemas.openxmlformats.org/officeDocument/2006/relationships/hyperlink" Id="rId154"/><Relationship TargetMode="External" Target="https://bestprofi.com/home/section/661571414" Type="http://schemas.openxmlformats.org/officeDocument/2006/relationships/hyperlink" Id="rId155"/><Relationship TargetMode="External" Target="https://bestprofi.com/home/section/661165330" Type="http://schemas.openxmlformats.org/officeDocument/2006/relationships/hyperlink" Id="rId156"/><Relationship TargetMode="External" Target="https://bestprofi.com/home/section/2358748538" Type="http://schemas.openxmlformats.org/officeDocument/2006/relationships/hyperlink" Id="rId157"/><Relationship TargetMode="External" Target="https://bestprofi.com/home/section/2923774643" Type="http://schemas.openxmlformats.org/officeDocument/2006/relationships/hyperlink" Id="rId158"/><Relationship TargetMode="External" Target="https://bestprofi.com/home/section/2923774643" Type="http://schemas.openxmlformats.org/officeDocument/2006/relationships/hyperlink" Id="rId159"/><Relationship TargetMode="External" Target="https://bestprofi.com/home/section/448378633" Type="http://schemas.openxmlformats.org/officeDocument/2006/relationships/hyperlink" Id="rId160"/><Relationship TargetMode="External" Target="https://bestprofi.com/home/section/410145042" Type="http://schemas.openxmlformats.org/officeDocument/2006/relationships/hyperlink" Id="rId161"/><Relationship TargetMode="External" Target="https://bestprofi.com/home/section/521105359" Type="http://schemas.openxmlformats.org/officeDocument/2006/relationships/hyperlink" Id="rId162"/><Relationship TargetMode="External" Target="https://bestprofi.com/home/section/521251681" Type="http://schemas.openxmlformats.org/officeDocument/2006/relationships/hyperlink" Id="rId163"/><Relationship TargetMode="External" Target="https://bestprofi.com/home/section/661165330" Type="http://schemas.openxmlformats.org/officeDocument/2006/relationships/hyperlink" Id="rId164"/><Relationship TargetMode="External" Target="https://bestprofi.com/home/section/661571414" Type="http://schemas.openxmlformats.org/officeDocument/2006/relationships/hyperlink" Id="rId165"/><Relationship TargetMode="External" Target="https://bestprofi.com/home/section/1701648894" Type="http://schemas.openxmlformats.org/officeDocument/2006/relationships/hyperlink" Id="rId166"/><Relationship TargetMode="External" Target="https://bestprofi.com/home/section/1701801307" Type="http://schemas.openxmlformats.org/officeDocument/2006/relationships/hyperlink" Id="rId167"/><Relationship TargetMode="External" Target="https://bestprofi.com/home/section/2654523271" Type="http://schemas.openxmlformats.org/officeDocument/2006/relationships/hyperlink" Id="rId168"/><Relationship TargetMode="External" Target="https://bestprofi.com/home/section/2680300149" Type="http://schemas.openxmlformats.org/officeDocument/2006/relationships/hyperlink" Id="rId169"/><Relationship TargetMode="External" Target="https://bestprofi.com/home/section/2923774643" Type="http://schemas.openxmlformats.org/officeDocument/2006/relationships/hyperlink" Id="rId170"/><Relationship TargetMode="External" Target="https://bestprofi.com/home/section/2929492747" Type="http://schemas.openxmlformats.org/officeDocument/2006/relationships/hyperlink" Id="rId171"/><Relationship TargetMode="External" Target="https://bestprofi.com/home/section/642018877" Type="http://schemas.openxmlformats.org/officeDocument/2006/relationships/hyperlink" Id="rId172"/><Relationship TargetMode="External" Target="https://bestprofi.com/home/section/2396478922" Type="http://schemas.openxmlformats.org/officeDocument/2006/relationships/hyperlink" Id="rId173"/><Relationship TargetMode="External" Target="https://bestprofi.com/home/section/448378633" Type="http://schemas.openxmlformats.org/officeDocument/2006/relationships/hyperlink" Id="rId174"/><Relationship TargetMode="External" Target="https://bestprofi.com/home/section/661165330" Type="http://schemas.openxmlformats.org/officeDocument/2006/relationships/hyperlink" Id="rId175"/><Relationship TargetMode="External" Target="https://bestprofi.com/home/section/661571414" Type="http://schemas.openxmlformats.org/officeDocument/2006/relationships/hyperlink" Id="rId176"/><Relationship TargetMode="External" Target="https://bestprofi.com/home/section/2432780677" Type="http://schemas.openxmlformats.org/officeDocument/2006/relationships/hyperlink" Id="rId177"/><Relationship TargetMode="External" Target="https://bestprofi.com/home/section/2431428653" Type="http://schemas.openxmlformats.org/officeDocument/2006/relationships/hyperlink" Id="rId178"/><Relationship TargetMode="External" Target="https://bestprofi.com/home/section/448378633" Type="http://schemas.openxmlformats.org/officeDocument/2006/relationships/hyperlink" Id="rId179"/><Relationship TargetMode="External" Target="https://bestprofi.com/home/section/410145042" Type="http://schemas.openxmlformats.org/officeDocument/2006/relationships/hyperlink" Id="rId180"/><Relationship TargetMode="External" Target="https://bestprofi.com/home/section/1701648894" Type="http://schemas.openxmlformats.org/officeDocument/2006/relationships/hyperlink" Id="rId181"/><Relationship TargetMode="External" Target="https://bestprofi.com/home/section/1701801307" Type="http://schemas.openxmlformats.org/officeDocument/2006/relationships/hyperlink" Id="rId182"/><Relationship TargetMode="External" Target="https://bestprofi.com/home/section/616280396" Type="http://schemas.openxmlformats.org/officeDocument/2006/relationships/hyperlink" Id="rId183"/><Relationship TargetMode="External" Target="https://bestprofi.com/home/section/406074604" Type="http://schemas.openxmlformats.org/officeDocument/2006/relationships/hyperlink" Id="rId184"/><Relationship TargetMode="External" Target="https://bestprofi.com/home/section/410145042" Type="http://schemas.openxmlformats.org/officeDocument/2006/relationships/hyperlink" Id="rId185"/><Relationship TargetMode="External" Target="https://bestprofi.com/home/section/406074604" Type="http://schemas.openxmlformats.org/officeDocument/2006/relationships/hyperlink" Id="rId186"/><Relationship TargetMode="External" Target="https://bestprofi.com/home/section/410145168" Type="http://schemas.openxmlformats.org/officeDocument/2006/relationships/hyperlink" Id="rId187"/><Relationship TargetMode="External" Target="https://bestprofi.com/home/section/406074604" Type="http://schemas.openxmlformats.org/officeDocument/2006/relationships/hyperlink" Id="rId188"/><Relationship TargetMode="External" Target="https://bestprofi.com/home/section/410145169" Type="http://schemas.openxmlformats.org/officeDocument/2006/relationships/hyperlink" Id="rId189"/><Relationship TargetMode="External" Target="https://bestprofi.com/home/section/2066152204" Type="http://schemas.openxmlformats.org/officeDocument/2006/relationships/hyperlink" Id="rId190"/><Relationship TargetMode="External" Target="https://bestprofi.com/home/section/661165330" Type="http://schemas.openxmlformats.org/officeDocument/2006/relationships/hyperlink" Id="rId191"/><Relationship TargetMode="External" Target="https://bestprofi.com/home/section/2923774643" Type="http://schemas.openxmlformats.org/officeDocument/2006/relationships/hyperlink" Id="rId192"/><Relationship TargetMode="External" Target="https://bestprofi.com/home/section/2929492747" Type="http://schemas.openxmlformats.org/officeDocument/2006/relationships/hyperlink" Id="rId193"/><Relationship TargetMode="External" Target="https://bestprofi.com/home/section/2923774643" Type="http://schemas.openxmlformats.org/officeDocument/2006/relationships/hyperlink" Id="rId194"/><Relationship TargetMode="External" Target="https://bestprofi.com/home/section/2929492747" Type="http://schemas.openxmlformats.org/officeDocument/2006/relationships/hyperlink" Id="rId195"/><Relationship TargetMode="External" Target="https://bestprofi.com/home/section/612471831" Type="http://schemas.openxmlformats.org/officeDocument/2006/relationships/hyperlink" Id="rId196"/><Relationship TargetMode="External" Target="https://bestprofi.com/home/section/448378633" Type="http://schemas.openxmlformats.org/officeDocument/2006/relationships/hyperlink" Id="rId197"/><Relationship TargetMode="External" Target="https://bestprofi.com/home/section/410145042" Type="http://schemas.openxmlformats.org/officeDocument/2006/relationships/hyperlink" Id="rId198"/><Relationship TargetMode="External" Target="https://bestprofi.com/home/section/2144824981" Type="http://schemas.openxmlformats.org/officeDocument/2006/relationships/hyperlink" Id="rId199"/><Relationship TargetMode="External" Target="https://bestprofi.com/home/section/2156356693" Type="http://schemas.openxmlformats.org/officeDocument/2006/relationships/hyperlink" Id="rId200"/><Relationship TargetMode="External" Target="https://bestprofi.com/home/section/406074604" Type="http://schemas.openxmlformats.org/officeDocument/2006/relationships/hyperlink" Id="rId201"/><Relationship TargetMode="External" Target="https://bestprofi.com/home/section/410145171" Type="http://schemas.openxmlformats.org/officeDocument/2006/relationships/hyperlink" Id="rId202"/><Relationship TargetMode="External" Target="https://bestprofi.com/home/section/2923774643" Type="http://schemas.openxmlformats.org/officeDocument/2006/relationships/hyperlink" Id="rId203"/><Relationship TargetMode="External" Target="https://bestprofi.com/home/section/661165330" Type="http://schemas.openxmlformats.org/officeDocument/2006/relationships/hyperlink" Id="rId204"/><Relationship TargetMode="External" Target="https://bestprofi.com/home/section/661571414" Type="http://schemas.openxmlformats.org/officeDocument/2006/relationships/hyperlink" Id="rId205"/><Relationship TargetMode="External" Target="https://bestprofi.com/home/section/2923774643" Type="http://schemas.openxmlformats.org/officeDocument/2006/relationships/hyperlink" Id="rId206"/><Relationship TargetMode="External" Target="https://bestprofi.com/home/section/2929492747" Type="http://schemas.openxmlformats.org/officeDocument/2006/relationships/hyperlink" Id="rId207"/><Relationship TargetMode="External" Target="https://bestprofi.com/home/section/614011497" Type="http://schemas.openxmlformats.org/officeDocument/2006/relationships/hyperlink" Id="rId208"/><Relationship TargetMode="External" Target="https://bestprofi.com/home/section/2923774643" Type="http://schemas.openxmlformats.org/officeDocument/2006/relationships/hyperlink" Id="rId209"/><Relationship TargetMode="External" Target="https://bestprofi.com/home/section/2929492747" Type="http://schemas.openxmlformats.org/officeDocument/2006/relationships/hyperlink" Id="rId210"/><Relationship TargetMode="External" Target="https://bestprofi.com/home/section/448378633" Type="http://schemas.openxmlformats.org/officeDocument/2006/relationships/hyperlink" Id="rId211"/><Relationship TargetMode="External" Target="https://bestprofi.com/home/section/410145042" Type="http://schemas.openxmlformats.org/officeDocument/2006/relationships/hyperlink" Id="rId212"/><Relationship TargetMode="External" Target="https://bestprofi.com/home/section/661165330" Type="http://schemas.openxmlformats.org/officeDocument/2006/relationships/hyperlink" Id="rId213"/><Relationship TargetMode="External" Target="https://bestprofi.com/home/section/661571414" Type="http://schemas.openxmlformats.org/officeDocument/2006/relationships/hyperlink" Id="rId214"/><Relationship TargetMode="External" Target="https://bestprofi.com/home/section/1701648894" Type="http://schemas.openxmlformats.org/officeDocument/2006/relationships/hyperlink" Id="rId215"/><Relationship TargetMode="External" Target="https://bestprofi.com/home/section/1701801307" Type="http://schemas.openxmlformats.org/officeDocument/2006/relationships/hyperlink" Id="rId216"/><Relationship TargetMode="External" Target="https://bestprofi.com/home/section/2923774643" Type="http://schemas.openxmlformats.org/officeDocument/2006/relationships/hyperlink" Id="rId217"/><Relationship TargetMode="External" Target="https://bestprofi.com/home/section/2929492747" Type="http://schemas.openxmlformats.org/officeDocument/2006/relationships/hyperlink" Id="rId218"/><Relationship TargetMode="External" Target="https://bestprofi.com/home/section/642066069" Type="http://schemas.openxmlformats.org/officeDocument/2006/relationships/hyperlink" Id="rId219"/><Relationship TargetMode="External" Target="https://bestprofi.com/home/section/2923774643" Type="http://schemas.openxmlformats.org/officeDocument/2006/relationships/hyperlink" Id="rId220"/><Relationship TargetMode="External" Target="https://bestprofi.com/home/section/2929492747" Type="http://schemas.openxmlformats.org/officeDocument/2006/relationships/hyperlink" Id="rId221"/><Relationship TargetMode="External" Target="https://bestprofi.com/home/section/617130909" Type="http://schemas.openxmlformats.org/officeDocument/2006/relationships/hyperlink" Id="rId222"/><Relationship TargetMode="External" Target="https://bestprofi.com/home/section/661165330" Type="http://schemas.openxmlformats.org/officeDocument/2006/relationships/hyperlink" Id="rId223"/><Relationship TargetMode="External" Target="https://bestprofi.com/home/section/661571414" Type="http://schemas.openxmlformats.org/officeDocument/2006/relationships/hyperlink" Id="rId224"/><Relationship TargetMode="External" Target="https://bestprofi.com/home/section/1701648894" Type="http://schemas.openxmlformats.org/officeDocument/2006/relationships/hyperlink" Id="rId225"/><Relationship TargetMode="External" Target="https://bestprofi.com/home/section/1701801307" Type="http://schemas.openxmlformats.org/officeDocument/2006/relationships/hyperlink" Id="rId226"/><Relationship TargetMode="External" Target="https://bestprofi.com/home/section/554053952" Type="http://schemas.openxmlformats.org/officeDocument/2006/relationships/hyperlink" Id="rId227"/><Relationship TargetMode="External" Target="https://bestprofi.com/home/section/448378633" Type="http://schemas.openxmlformats.org/officeDocument/2006/relationships/hyperlink" Id="rId228"/><Relationship TargetMode="External" Target="https://bestprofi.com/home/section/410145042" Type="http://schemas.openxmlformats.org/officeDocument/2006/relationships/hyperlink" Id="rId229"/><Relationship TargetMode="External" Target="https://bestprofi.com/home/section/2432780677" Type="http://schemas.openxmlformats.org/officeDocument/2006/relationships/hyperlink" Id="rId230"/><Relationship TargetMode="External" Target="https://bestprofi.com/home/section/2431428653" Type="http://schemas.openxmlformats.org/officeDocument/2006/relationships/hyperlink" Id="rId231"/><Relationship TargetMode="External" Target="https://bestprofi.com/home/section/2923774643" Type="http://schemas.openxmlformats.org/officeDocument/2006/relationships/hyperlink" Id="rId232"/><Relationship TargetMode="External" Target="https://bestprofi.com/home/section/2929492747" Type="http://schemas.openxmlformats.org/officeDocument/2006/relationships/hyperlink" Id="rId233"/><Relationship TargetMode="External" Target="https://bestprofi.com/home/section/448378633" Type="http://schemas.openxmlformats.org/officeDocument/2006/relationships/hyperlink" Id="rId234"/><Relationship TargetMode="External" Target="https://bestprofi.com/home/section/410145042" Type="http://schemas.openxmlformats.org/officeDocument/2006/relationships/hyperlink" Id="rId235"/><Relationship TargetMode="External" Target="https://bestprofi.com/home/section/2432780677" Type="http://schemas.openxmlformats.org/officeDocument/2006/relationships/hyperlink" Id="rId236"/><Relationship TargetMode="External" Target="https://bestprofi.com/home/section/2923774643" Type="http://schemas.openxmlformats.org/officeDocument/2006/relationships/hyperlink" Id="rId237"/><Relationship TargetMode="External" Target="https://bestprofi.com/home/section/2929492747" Type="http://schemas.openxmlformats.org/officeDocument/2006/relationships/hyperlink" Id="rId238"/><Relationship TargetMode="External" Target="https://bestprofi.com/home/section/407006568" Type="http://schemas.openxmlformats.org/officeDocument/2006/relationships/hyperlink" Id="rId239"/><Relationship TargetMode="External" Target="https://bestprofi.com/home/section/338867066" Type="http://schemas.openxmlformats.org/officeDocument/2006/relationships/hyperlink" Id="rId240"/><Relationship TargetMode="External" Target="https://bestprofi.com/home/section/329113001" Type="http://schemas.openxmlformats.org/officeDocument/2006/relationships/hyperlink" Id="rId241"/><Relationship TargetMode="External" Target="https://bestprofi.com/home/section/338867066" Type="http://schemas.openxmlformats.org/officeDocument/2006/relationships/hyperlink" Id="rId242"/><Relationship TargetMode="External" Target="https://bestprofi.com/home/section/329113004" Type="http://schemas.openxmlformats.org/officeDocument/2006/relationships/hyperlink" Id="rId243"/><Relationship TargetMode="External" Target="https://bestprofi.com/home/section/2075685829" Type="http://schemas.openxmlformats.org/officeDocument/2006/relationships/hyperlink" Id="rId244"/><Relationship TargetMode="External" Target="https://bestprofi.com/home/section/380990146" Type="http://schemas.openxmlformats.org/officeDocument/2006/relationships/hyperlink" Id="rId245"/><Relationship TargetMode="External" Target="https://bestprofi.com/home/section/368375204" Type="http://schemas.openxmlformats.org/officeDocument/2006/relationships/hyperlink" Id="rId246"/><Relationship TargetMode="External" Target="https://bestprofi.com/home/section/407144880" Type="http://schemas.openxmlformats.org/officeDocument/2006/relationships/hyperlink" Id="rId247"/><Relationship TargetMode="External" Target="https://bestprofi.com/home/section/410145731" Type="http://schemas.openxmlformats.org/officeDocument/2006/relationships/hyperlink" Id="rId248"/><Relationship TargetMode="External" Target="https://bestprofi.com/home/section/620336624" Type="http://schemas.openxmlformats.org/officeDocument/2006/relationships/hyperlink" Id="rId249"/><Relationship TargetMode="External" Target="https://bestprofi.com/home/section/338867066" Type="http://schemas.openxmlformats.org/officeDocument/2006/relationships/hyperlink" Id="rId250"/><Relationship TargetMode="External" Target="https://bestprofi.com/home/section/329112941" Type="http://schemas.openxmlformats.org/officeDocument/2006/relationships/hyperlink" Id="rId251"/><Relationship TargetMode="External" Target="https://bestprofi.com/home/section/2032291841" Type="http://schemas.openxmlformats.org/officeDocument/2006/relationships/hyperlink" Id="rId252"/><Relationship TargetMode="External" Target="https://bestprofi.com/home/section/2033483758" Type="http://schemas.openxmlformats.org/officeDocument/2006/relationships/hyperlink" Id="rId253"/><Relationship TargetMode="External" Target="https://bestprofi.com/home/section/633905487" Type="http://schemas.openxmlformats.org/officeDocument/2006/relationships/hyperlink" Id="rId254"/><Relationship TargetMode="External" Target="https://bestprofi.com/home/section/443287829" Type="http://schemas.openxmlformats.org/officeDocument/2006/relationships/hyperlink" Id="rId255"/><Relationship TargetMode="External" Target="https://bestprofi.com/home/section/620336624" Type="http://schemas.openxmlformats.org/officeDocument/2006/relationships/hyperlink" Id="rId256"/><Relationship TargetMode="External" Target="https://bestprofi.com/home/section/620336624" Type="http://schemas.openxmlformats.org/officeDocument/2006/relationships/hyperlink" Id="rId257"/><Relationship TargetMode="External" Target="https://bestprofi.com/home/section/564268881" Type="http://schemas.openxmlformats.org/officeDocument/2006/relationships/hyperlink" Id="rId258"/><Relationship TargetMode="External" Target="https://bestprofi.com/home/section/2923774643" Type="http://schemas.openxmlformats.org/officeDocument/2006/relationships/hyperlink" Id="rId259"/><Relationship TargetMode="External" Target="https://bestprofi.com/home/section/2929492747" Type="http://schemas.openxmlformats.org/officeDocument/2006/relationships/hyperlink" Id="rId260"/><Relationship TargetMode="External" Target="https://bestprofi.com/home/section/338867066" Type="http://schemas.openxmlformats.org/officeDocument/2006/relationships/hyperlink" Id="rId261"/><Relationship TargetMode="External" Target="https://bestprofi.com/home/section/329113020" Type="http://schemas.openxmlformats.org/officeDocument/2006/relationships/hyperlink" Id="rId262"/><Relationship TargetMode="External" Target="https://bestprofi.com/home/section/327430295" Type="http://schemas.openxmlformats.org/officeDocument/2006/relationships/hyperlink" Id="rId263"/><Relationship TargetMode="External" Target="https://bestprofi.com/home/section/373201981" Type="http://schemas.openxmlformats.org/officeDocument/2006/relationships/hyperlink" Id="rId264"/><Relationship TargetMode="External" Target="https://bestprofi.com/home/section/328145194" Type="http://schemas.openxmlformats.org/officeDocument/2006/relationships/hyperlink" Id="rId265"/><Relationship TargetMode="External" Target="https://bestprofi.com/home/section/326610211" Type="http://schemas.openxmlformats.org/officeDocument/2006/relationships/hyperlink" Id="rId266"/><Relationship TargetMode="External" Target="https://bestprofi.com/home/section/406074604" Type="http://schemas.openxmlformats.org/officeDocument/2006/relationships/hyperlink" Id="rId267"/><Relationship TargetMode="External" Target="https://bestprofi.com/home/section/410145213" Type="http://schemas.openxmlformats.org/officeDocument/2006/relationships/hyperlink" Id="rId268"/><Relationship TargetMode="External" Target="https://bestprofi.com/home/section/520849344" Type="http://schemas.openxmlformats.org/officeDocument/2006/relationships/hyperlink" Id="rId269"/><Relationship TargetMode="External" Target="https://bestprofi.com/home/section/521046453" Type="http://schemas.openxmlformats.org/officeDocument/2006/relationships/hyperlink" Id="rId270"/><Relationship TargetMode="External" Target="https://bestprofi.com/home/section/560196827" Type="http://schemas.openxmlformats.org/officeDocument/2006/relationships/hyperlink" Id="rId271"/><Relationship TargetMode="External" Target="https://bestprofi.com/home/section/560309556" Type="http://schemas.openxmlformats.org/officeDocument/2006/relationships/hyperlink" Id="rId272"/><Relationship TargetMode="External" Target="https://bestprofi.com/home/section/578687225" Type="http://schemas.openxmlformats.org/officeDocument/2006/relationships/hyperlink" Id="rId273"/><Relationship TargetMode="External" Target="https://bestprofi.com/home/section/578629125" Type="http://schemas.openxmlformats.org/officeDocument/2006/relationships/hyperlink" Id="rId274"/><Relationship TargetMode="External" Target="https://bestprofi.com/home/section/584822357" Type="http://schemas.openxmlformats.org/officeDocument/2006/relationships/hyperlink" Id="rId275"/><Relationship TargetMode="External" Target="https://bestprofi.com/home/section/620336624" Type="http://schemas.openxmlformats.org/officeDocument/2006/relationships/hyperlink" Id="rId276"/><Relationship TargetMode="External" Target="https://bestprofi.com/home/section/2654523271" Type="http://schemas.openxmlformats.org/officeDocument/2006/relationships/hyperlink" Id="rId277"/><Relationship TargetMode="External" Target="https://bestprofi.com/home/section/2680300149" Type="http://schemas.openxmlformats.org/officeDocument/2006/relationships/hyperlink" Id="rId278"/><Relationship TargetMode="External" Target="https://bestprofi.com/home/section/2923774643" Type="http://schemas.openxmlformats.org/officeDocument/2006/relationships/hyperlink" Id="rId279"/><Relationship TargetMode="External" Target="https://bestprofi.com/home/section/2929492747" Type="http://schemas.openxmlformats.org/officeDocument/2006/relationships/hyperlink" Id="rId280"/><Relationship TargetMode="External" Target="https://bestprofi.com/home/section/380990146" Type="http://schemas.openxmlformats.org/officeDocument/2006/relationships/hyperlink" Id="rId281"/><Relationship TargetMode="External" Target="https://bestprofi.com/home/section/368375222" Type="http://schemas.openxmlformats.org/officeDocument/2006/relationships/hyperlink" Id="rId282"/><Relationship TargetMode="External" Target="https://bestprofi.com/home/section/375953891" Type="http://schemas.openxmlformats.org/officeDocument/2006/relationships/hyperlink" Id="rId283"/><Relationship TargetMode="External" Target="https://bestprofi.com/home/section/336185340" Type="http://schemas.openxmlformats.org/officeDocument/2006/relationships/hyperlink" Id="rId284"/><Relationship TargetMode="External" Target="https://bestprofi.com/home/section/338867066" Type="http://schemas.openxmlformats.org/officeDocument/2006/relationships/hyperlink" Id="rId285"/><Relationship TargetMode="External" Target="https://bestprofi.com/home/section/329113026" Type="http://schemas.openxmlformats.org/officeDocument/2006/relationships/hyperlink" Id="rId286"/><Relationship TargetMode="External" Target="https://bestprofi.com/home/section/391846389" Type="http://schemas.openxmlformats.org/officeDocument/2006/relationships/hyperlink" Id="rId287"/><Relationship TargetMode="External" Target="https://bestprofi.com/home/section/326610607" Type="http://schemas.openxmlformats.org/officeDocument/2006/relationships/hyperlink" Id="rId288"/><Relationship TargetMode="External" Target="https://bestprofi.com/home/section/327430295" Type="http://schemas.openxmlformats.org/officeDocument/2006/relationships/hyperlink" Id="rId289"/><Relationship TargetMode="External" Target="https://bestprofi.com/home/section/373201988" Type="http://schemas.openxmlformats.org/officeDocument/2006/relationships/hyperlink" Id="rId290"/><Relationship TargetMode="External" Target="https://bestprofi.com/home/section/382647912" Type="http://schemas.openxmlformats.org/officeDocument/2006/relationships/hyperlink" Id="rId291"/><Relationship TargetMode="External" Target="https://bestprofi.com/home/section/348251654" Type="http://schemas.openxmlformats.org/officeDocument/2006/relationships/hyperlink" Id="rId292"/><Relationship TargetMode="External" Target="https://bestprofi.com/home/section/375559405" Type="http://schemas.openxmlformats.org/officeDocument/2006/relationships/hyperlink" Id="rId293"/><Relationship TargetMode="External" Target="https://bestprofi.com/home/section/360746818" Type="http://schemas.openxmlformats.org/officeDocument/2006/relationships/hyperlink" Id="rId294"/><Relationship TargetMode="External" Target="https://bestprofi.com/home/section/394182308" Type="http://schemas.openxmlformats.org/officeDocument/2006/relationships/hyperlink" Id="rId295"/><Relationship TargetMode="External" Target="https://bestprofi.com/home/section/345572501" Type="http://schemas.openxmlformats.org/officeDocument/2006/relationships/hyperlink" Id="rId296"/><Relationship TargetMode="External" Target="https://bestprofi.com/home/section/328145194" Type="http://schemas.openxmlformats.org/officeDocument/2006/relationships/hyperlink" Id="rId297"/><Relationship TargetMode="External" Target="https://bestprofi.com/home/section/326610221" Type="http://schemas.openxmlformats.org/officeDocument/2006/relationships/hyperlink" Id="rId298"/><Relationship TargetMode="External" Target="https://bestprofi.com/home/section/406074604" Type="http://schemas.openxmlformats.org/officeDocument/2006/relationships/hyperlink" Id="rId299"/><Relationship TargetMode="External" Target="https://bestprofi.com/home/section/410145257" Type="http://schemas.openxmlformats.org/officeDocument/2006/relationships/hyperlink" Id="rId300"/><Relationship TargetMode="External" Target="https://bestprofi.com/home/section/440630238" Type="http://schemas.openxmlformats.org/officeDocument/2006/relationships/hyperlink" Id="rId301"/><Relationship TargetMode="External" Target="https://bestprofi.com/home/section/410145791" Type="http://schemas.openxmlformats.org/officeDocument/2006/relationships/hyperlink" Id="rId302"/><Relationship TargetMode="External" Target="https://bestprofi.com/home/section/520849344" Type="http://schemas.openxmlformats.org/officeDocument/2006/relationships/hyperlink" Id="rId303"/><Relationship TargetMode="External" Target="https://bestprofi.com/home/section/521046521" Type="http://schemas.openxmlformats.org/officeDocument/2006/relationships/hyperlink" Id="rId304"/><Relationship TargetMode="External" Target="https://bestprofi.com/home/section/560196827" Type="http://schemas.openxmlformats.org/officeDocument/2006/relationships/hyperlink" Id="rId305"/><Relationship TargetMode="External" Target="https://bestprofi.com/home/section/560309693" Type="http://schemas.openxmlformats.org/officeDocument/2006/relationships/hyperlink" Id="rId306"/><Relationship TargetMode="External" Target="https://bestprofi.com/home/section/578687225" Type="http://schemas.openxmlformats.org/officeDocument/2006/relationships/hyperlink" Id="rId307"/><Relationship TargetMode="External" Target="https://bestprofi.com/home/section/578628558" Type="http://schemas.openxmlformats.org/officeDocument/2006/relationships/hyperlink" Id="rId308"/><Relationship TargetMode="External" Target="https://bestprofi.com/home/section/578483918" Type="http://schemas.openxmlformats.org/officeDocument/2006/relationships/hyperlink" Id="rId309"/><Relationship TargetMode="External" Target="https://bestprofi.com/home/section/2923774643" Type="http://schemas.openxmlformats.org/officeDocument/2006/relationships/hyperlink" Id="rId310"/><Relationship TargetMode="External" Target="https://bestprofi.com/home/section/2929492747" Type="http://schemas.openxmlformats.org/officeDocument/2006/relationships/hyperlink" Id="rId311"/><Relationship TargetMode="External" Target="https://bestprofi.com/home/section/661165330" Type="http://schemas.openxmlformats.org/officeDocument/2006/relationships/hyperlink" Id="rId312"/><Relationship TargetMode="External" Target="https://bestprofi.com/home/section/661571414" Type="http://schemas.openxmlformats.org/officeDocument/2006/relationships/hyperlink" Id="rId313"/><Relationship TargetMode="External" Target="https://bestprofi.com/home/section/1701648894" Type="http://schemas.openxmlformats.org/officeDocument/2006/relationships/hyperlink" Id="rId314"/><Relationship TargetMode="External" Target="https://bestprofi.com/home/section/1701801307" Type="http://schemas.openxmlformats.org/officeDocument/2006/relationships/hyperlink" Id="rId315"/><Relationship TargetMode="External" Target="https://bestprofi.com/home/section/661165330" Type="http://schemas.openxmlformats.org/officeDocument/2006/relationships/hyperlink" Id="rId316"/><Relationship TargetMode="External" Target="https://bestprofi.com/home/section/661571414" Type="http://schemas.openxmlformats.org/officeDocument/2006/relationships/hyperlink" Id="rId317"/><Relationship TargetMode="External" Target="https://bestprofi.com/home/section/584822357" Type="http://schemas.openxmlformats.org/officeDocument/2006/relationships/hyperlink" Id="rId318"/><Relationship TargetMode="External" Target="https://bestprofi.com/home/section/590618332" Type="http://schemas.openxmlformats.org/officeDocument/2006/relationships/hyperlink" Id="rId319"/><Relationship TargetMode="External" Target="https://bestprofi.com/home/section/666007666" Type="http://schemas.openxmlformats.org/officeDocument/2006/relationships/hyperlink" Id="rId320"/><Relationship TargetMode="External" Target="https://bestprofi.com/home/section/661165330" Type="http://schemas.openxmlformats.org/officeDocument/2006/relationships/hyperlink" Id="rId321"/><Relationship TargetMode="External" Target="https://bestprofi.com/home/section/661571414" Type="http://schemas.openxmlformats.org/officeDocument/2006/relationships/hyperlink" Id="rId322"/><Relationship TargetMode="External" Target="https://bestprofi.com/home/section/584822357" Type="http://schemas.openxmlformats.org/officeDocument/2006/relationships/hyperlink" Id="rId323"/><Relationship TargetMode="External" Target="https://bestprofi.com/home/section/590618332" Type="http://schemas.openxmlformats.org/officeDocument/2006/relationships/hyperlink" Id="rId324"/><Relationship TargetMode="External" Target="https://bestprofi.com/home/section/666007666" Type="http://schemas.openxmlformats.org/officeDocument/2006/relationships/hyperlink" Id="rId325"/><Relationship TargetMode="External" Target="https://bestprofi.com/home/section/1803268313" Type="http://schemas.openxmlformats.org/officeDocument/2006/relationships/hyperlink" Id="rId326"/><Relationship TargetMode="External" Target="https://bestprofi.com/home/section/612196412" Type="http://schemas.openxmlformats.org/officeDocument/2006/relationships/hyperlink" Id="rId327"/><Relationship TargetMode="External" Target="https://bestprofi.com/home/section/669602421" Type="http://schemas.openxmlformats.org/officeDocument/2006/relationships/hyperlink" Id="rId328"/><Relationship TargetMode="External" Target="https://bestprofi.com/home/section/661165330" Type="http://schemas.openxmlformats.org/officeDocument/2006/relationships/hyperlink" Id="rId329"/><Relationship TargetMode="External" Target="https://bestprofi.com/home/section/661571414" Type="http://schemas.openxmlformats.org/officeDocument/2006/relationships/hyperlink" Id="rId330"/><Relationship TargetMode="External" Target="https://bestprofi.com/home/section/671124221" Type="http://schemas.openxmlformats.org/officeDocument/2006/relationships/hyperlink" Id="rId331"/><Relationship TargetMode="External" Target="https://bestprofi.com/home/section/661165330" Type="http://schemas.openxmlformats.org/officeDocument/2006/relationships/hyperlink" Id="rId332"/><Relationship TargetMode="External" Target="https://bestprofi.com/home/section/2068601722" Type="http://schemas.openxmlformats.org/officeDocument/2006/relationships/hyperlink" Id="rId333"/><Relationship TargetMode="External" Target="https://bestprofi.com/home/section/2032291841" Type="http://schemas.openxmlformats.org/officeDocument/2006/relationships/hyperlink" Id="rId334"/><Relationship TargetMode="External" Target="https://bestprofi.com/home/section/2068601425" Type="http://schemas.openxmlformats.org/officeDocument/2006/relationships/hyperlink" Id="rId335"/><Relationship TargetMode="External" Target="https://bestprofi.com/home/section/2032291841" Type="http://schemas.openxmlformats.org/officeDocument/2006/relationships/hyperlink" Id="rId336"/><Relationship TargetMode="External" Target="https://bestprofi.com/home/section/584822357" Type="http://schemas.openxmlformats.org/officeDocument/2006/relationships/hyperlink" Id="rId337"/><Relationship TargetMode="External" Target="https://bestprofi.com/home/section/590618332" Type="http://schemas.openxmlformats.org/officeDocument/2006/relationships/hyperlink" Id="rId338"/><Relationship TargetMode="External" Target="https://bestprofi.com/home/section/666007666" Type="http://schemas.openxmlformats.org/officeDocument/2006/relationships/hyperlink" Id="rId339"/><Relationship TargetMode="External" Target="https://bestprofi.com/home/section/612195739" Type="http://schemas.openxmlformats.org/officeDocument/2006/relationships/hyperlink" Id="rId340"/><Relationship TargetMode="External" Target="https://bestprofi.com/home/section/614011509" Type="http://schemas.openxmlformats.org/officeDocument/2006/relationships/hyperlink" Id="rId341"/><Relationship TargetMode="External" Target="https://bestprofi.com/home/section/637221091" Type="http://schemas.openxmlformats.org/officeDocument/2006/relationships/hyperlink" Id="rId342"/><Relationship TargetMode="External" Target="https://bestprofi.com/home/section/614582840" Type="http://schemas.openxmlformats.org/officeDocument/2006/relationships/hyperlink" Id="rId343"/><Relationship TargetMode="External" Target="https://bestprofi.com/home/section/642065928" Type="http://schemas.openxmlformats.org/officeDocument/2006/relationships/hyperlink" Id="rId344"/><Relationship TargetMode="External" Target="https://bestprofi.com/home/section/612471843" Type="http://schemas.openxmlformats.org/officeDocument/2006/relationships/hyperlink" Id="rId345"/><Relationship TargetMode="External" Target="https://bestprofi.com/home/section/612801873" Type="http://schemas.openxmlformats.org/officeDocument/2006/relationships/hyperlink" Id="rId346"/><Relationship TargetMode="External" Target="https://bestprofi.com/home/section/617130910" Type="http://schemas.openxmlformats.org/officeDocument/2006/relationships/hyperlink" Id="rId347"/><Relationship TargetMode="External" Target="https://bestprofi.com/home/section/638459787" Type="http://schemas.openxmlformats.org/officeDocument/2006/relationships/hyperlink" Id="rId348"/><Relationship TargetMode="External" Target="https://bestprofi.com/home/section/642077166" Type="http://schemas.openxmlformats.org/officeDocument/2006/relationships/hyperlink" Id="rId349"/><Relationship TargetMode="External" Target="https://bestprofi.com/home/section/637601469" Type="http://schemas.openxmlformats.org/officeDocument/2006/relationships/hyperlink" Id="rId350"/><Relationship TargetMode="External" Target="https://bestprofi.com/home/section/617092445" Type="http://schemas.openxmlformats.org/officeDocument/2006/relationships/hyperlink" Id="rId351"/><Relationship TargetMode="External" Target="https://bestprofi.com/home/section/611515562" Type="http://schemas.openxmlformats.org/officeDocument/2006/relationships/hyperlink" Id="rId352"/><Relationship TargetMode="External" Target="https://bestprofi.com/home/section/636409628" Type="http://schemas.openxmlformats.org/officeDocument/2006/relationships/hyperlink" Id="rId353"/><Relationship TargetMode="External" Target="https://bestprofi.com/home/section/661165330" Type="http://schemas.openxmlformats.org/officeDocument/2006/relationships/hyperlink" Id="rId354"/><Relationship TargetMode="External" Target="https://bestprofi.com/home/section/661571414" Type="http://schemas.openxmlformats.org/officeDocument/2006/relationships/hyperlink" Id="rId355"/><Relationship TargetMode="External" Target="https://bestprofi.com/home/section/669978110" Type="http://schemas.openxmlformats.org/officeDocument/2006/relationships/hyperlink" Id="rId356"/><Relationship TargetMode="External" Target="https://bestprofi.com/home/section/661165330" Type="http://schemas.openxmlformats.org/officeDocument/2006/relationships/hyperlink" Id="rId357"/><Relationship TargetMode="External" Target="https://bestprofi.com/home/section/661571414" Type="http://schemas.openxmlformats.org/officeDocument/2006/relationships/hyperlink" Id="rId358"/><Relationship TargetMode="External" Target="https://bestprofi.com/home/section/448372451" Type="http://schemas.openxmlformats.org/officeDocument/2006/relationships/hyperlink" Id="rId359"/><Relationship TargetMode="External" Target="https://bestprofi.com/home/section/661165330" Type="http://schemas.openxmlformats.org/officeDocument/2006/relationships/hyperlink" Id="rId360"/><Relationship TargetMode="External" Target="https://bestprofi.com/home/section/661571414" Type="http://schemas.openxmlformats.org/officeDocument/2006/relationships/hyperlink" Id="rId361"/><Relationship TargetMode="External" Target="https://bestprofi.com/home/section/611830771" Type="http://schemas.openxmlformats.org/officeDocument/2006/relationships/hyperlink" Id="rId362"/><Relationship TargetMode="External" Target="https://bestprofi.com/home/section/641670223" Type="http://schemas.openxmlformats.org/officeDocument/2006/relationships/hyperlink" Id="rId363"/><Relationship TargetMode="External" Target="https://bestprofi.com/home/section/661165330" Type="http://schemas.openxmlformats.org/officeDocument/2006/relationships/hyperlink" Id="rId364"/><Relationship TargetMode="External" Target="https://bestprofi.com/home/section/661571414" Type="http://schemas.openxmlformats.org/officeDocument/2006/relationships/hyperlink" Id="rId365"/><Relationship TargetMode="External" Target="https://bestprofi.com/home/section/637618189" Type="http://schemas.openxmlformats.org/officeDocument/2006/relationships/hyperlink" Id="rId366"/><Relationship TargetMode="External" Target="https://bestprofi.com/home/section/640879584" Type="http://schemas.openxmlformats.org/officeDocument/2006/relationships/hyperlink" Id="rId367"/><Relationship TargetMode="External" Target="https://bestprofi.com/home/section/642064090" Type="http://schemas.openxmlformats.org/officeDocument/2006/relationships/hyperlink" Id="rId368"/><Relationship TargetMode="External" Target="https://bestprofi.com/home/section/613747659" Type="http://schemas.openxmlformats.org/officeDocument/2006/relationships/hyperlink" Id="rId369"/><Relationship TargetMode="External" Target="https://bestprofi.com/home/section/1796266554" Type="http://schemas.openxmlformats.org/officeDocument/2006/relationships/hyperlink" Id="rId370"/><Relationship TargetMode="External" Target="https://bestprofi.com/home/section/661165330" Type="http://schemas.openxmlformats.org/officeDocument/2006/relationships/hyperlink" Id="rId371"/><Relationship TargetMode="External" Target="https://bestprofi.com/home/section/1701648894" Type="http://schemas.openxmlformats.org/officeDocument/2006/relationships/hyperlink" Id="rId372"/><Relationship TargetMode="External" Target="https://bestprofi.com/home/section/1701801307" Type="http://schemas.openxmlformats.org/officeDocument/2006/relationships/hyperlink" Id="rId373"/><Relationship TargetMode="External" Target="https://bestprofi.com/home/section/669716110" Type="http://schemas.openxmlformats.org/officeDocument/2006/relationships/hyperlink" Id="rId374"/><Relationship TargetMode="External" Target="https://bestprofi.com/home/section/661165330" Type="http://schemas.openxmlformats.org/officeDocument/2006/relationships/hyperlink" Id="rId375"/><Relationship TargetMode="External" Target="https://bestprofi.com/home/section/1796267825" Type="http://schemas.openxmlformats.org/officeDocument/2006/relationships/hyperlink" Id="rId376"/><Relationship TargetMode="External" Target="https://bestprofi.com/home/section/1701648894" Type="http://schemas.openxmlformats.org/officeDocument/2006/relationships/hyperlink" Id="rId377"/><Relationship TargetMode="External" Target="https://bestprofi.com/home/section/1804084970" Type="http://schemas.openxmlformats.org/officeDocument/2006/relationships/hyperlink" Id="rId378"/><Relationship TargetMode="External" Target="https://bestprofi.com/home/section/1701648894" Type="http://schemas.openxmlformats.org/officeDocument/2006/relationships/hyperlink" Id="rId379"/><Relationship TargetMode="External" Target="https://bestprofi.com/home/section/620246807" Type="http://schemas.openxmlformats.org/officeDocument/2006/relationships/hyperlink" Id="rId380"/><Relationship TargetMode="External" Target="https://bestprofi.com/home/section/617102624" Type="http://schemas.openxmlformats.org/officeDocument/2006/relationships/hyperlink" Id="rId381"/><Relationship TargetMode="External" Target="https://bestprofi.com/home/section/642066579" Type="http://schemas.openxmlformats.org/officeDocument/2006/relationships/hyperlink" Id="rId382"/><Relationship TargetMode="External" Target="https://bestprofi.com/home/section/661165330" Type="http://schemas.openxmlformats.org/officeDocument/2006/relationships/hyperlink" Id="rId383"/><Relationship TargetMode="External" Target="https://bestprofi.com/home/section/661571414" Type="http://schemas.openxmlformats.org/officeDocument/2006/relationships/hyperlink" Id="rId384"/><Relationship TargetMode="External" Target="https://bestprofi.com/home/section/610976447" Type="http://schemas.openxmlformats.org/officeDocument/2006/relationships/hyperlink" Id="rId385"/><Relationship TargetMode="External" Target="https://bestprofi.com/home/section/630538414" Type="http://schemas.openxmlformats.org/officeDocument/2006/relationships/hyperlink" Id="rId386"/><Relationship TargetMode="External" Target="https://bestprofi.com/home/section/614004588" Type="http://schemas.openxmlformats.org/officeDocument/2006/relationships/hyperlink" Id="rId387"/><Relationship TargetMode="External" Target="https://bestprofi.com/home/section/613546701" Type="http://schemas.openxmlformats.org/officeDocument/2006/relationships/hyperlink" Id="rId388"/><Relationship TargetMode="External" Target="https://bestprofi.com/home/section/661165330" Type="http://schemas.openxmlformats.org/officeDocument/2006/relationships/hyperlink" Id="rId389"/><Relationship TargetMode="External" Target="https://bestprofi.com/home/section/661571414" Type="http://schemas.openxmlformats.org/officeDocument/2006/relationships/hyperlink" Id="rId390"/><Relationship TargetMode="External" Target="https://bestprofi.com/home/section/620566768" Type="http://schemas.openxmlformats.org/officeDocument/2006/relationships/hyperlink" Id="rId391"/><Relationship TargetMode="External" Target="https://bestprofi.com/home/section/614011509" Type="http://schemas.openxmlformats.org/officeDocument/2006/relationships/hyperlink" Id="rId392"/><Relationship TargetMode="External" Target="https://bestprofi.com/home/section/616275650" Type="http://schemas.openxmlformats.org/officeDocument/2006/relationships/hyperlink" Id="rId393"/><Relationship TargetMode="External" Target="https://bestprofi.com/home/section/661165330" Type="http://schemas.openxmlformats.org/officeDocument/2006/relationships/hyperlink" Id="rId394"/><Relationship TargetMode="External" Target="https://bestprofi.com/home/section/661571414" Type="http://schemas.openxmlformats.org/officeDocument/2006/relationships/hyperlink" Id="rId395"/><Relationship TargetMode="External" Target="https://bestprofi.com/home/section/1701648894" Type="http://schemas.openxmlformats.org/officeDocument/2006/relationships/hyperlink" Id="rId396"/><Relationship TargetMode="External" Target="https://bestprofi.com/home/section/1701801307" Type="http://schemas.openxmlformats.org/officeDocument/2006/relationships/hyperlink" Id="rId397"/><Relationship TargetMode="External" Target="https://bestprofi.com/home/section/620829280" Type="http://schemas.openxmlformats.org/officeDocument/2006/relationships/hyperlink" Id="rId398"/><Relationship TargetMode="External" Target="https://bestprofi.com/home/section/615290100" Type="http://schemas.openxmlformats.org/officeDocument/2006/relationships/hyperlink" Id="rId399"/><Relationship TargetMode="External" Target="https://bestprofi.com/home/section/1178728910" Type="http://schemas.openxmlformats.org/officeDocument/2006/relationships/hyperlink" Id="rId400"/><Relationship TargetMode="External" Target="https://bestprofi.com/home/section/611123115" Type="http://schemas.openxmlformats.org/officeDocument/2006/relationships/hyperlink" Id="rId401"/><Relationship TargetMode="External" Target="https://bestprofi.com/home/section/617128870" Type="http://schemas.openxmlformats.org/officeDocument/2006/relationships/hyperlink" Id="rId402"/><Relationship TargetMode="External" Target="https://bestprofi.com/home/section/967577128" Type="http://schemas.openxmlformats.org/officeDocument/2006/relationships/hyperlink" Id="rId403"/><Relationship TargetMode="External" Target="https://bestprofi.com/home/section/879707887" Type="http://schemas.openxmlformats.org/officeDocument/2006/relationships/hyperlink" Id="rId404"/><Relationship TargetMode="External" Target="https://bestprofi.com/home/section/694063721" Type="http://schemas.openxmlformats.org/officeDocument/2006/relationships/hyperlink" Id="rId405"/><Relationship TargetMode="External" Target="https://bestprofi.com/home/section/1701648894" Type="http://schemas.openxmlformats.org/officeDocument/2006/relationships/hyperlink" Id="rId406"/><Relationship TargetMode="External" Target="https://bestprofi.com/home/section/1701801307" Type="http://schemas.openxmlformats.org/officeDocument/2006/relationships/hyperlink" Id="rId407"/><Relationship TargetMode="External" Target="https://bestprofi.com/home/section/669978174" Type="http://schemas.openxmlformats.org/officeDocument/2006/relationships/hyperlink" Id="rId408"/><Relationship TargetMode="External" Target="https://bestprofi.com/home/section/584822357" Type="http://schemas.openxmlformats.org/officeDocument/2006/relationships/hyperlink" Id="rId409"/><Relationship TargetMode="External" Target="https://bestprofi.com/home/section/590618332" Type="http://schemas.openxmlformats.org/officeDocument/2006/relationships/hyperlink" Id="rId410"/><Relationship TargetMode="External" Target="https://bestprofi.com/home/section/666007666" Type="http://schemas.openxmlformats.org/officeDocument/2006/relationships/hyperlink" Id="rId411"/><Relationship TargetMode="External" Target="https://bestprofi.com/home/section/584823638" Type="http://schemas.openxmlformats.org/officeDocument/2006/relationships/hyperlink" Id="rId412"/><Relationship TargetMode="External" Target="https://bestprofi.com/home/section/584822357" Type="http://schemas.openxmlformats.org/officeDocument/2006/relationships/hyperlink" Id="rId413"/><Relationship TargetMode="External" Target="https://bestprofi.com/home/section/590618332" Type="http://schemas.openxmlformats.org/officeDocument/2006/relationships/hyperlink" Id="rId414"/><Relationship TargetMode="External" Target="https://bestprofi.com/home/section/584822357" Type="http://schemas.openxmlformats.org/officeDocument/2006/relationships/hyperlink" Id="rId415"/><Relationship TargetMode="External" Target="https://bestprofi.com/home/section/590618393" Type="http://schemas.openxmlformats.org/officeDocument/2006/relationships/hyperlink" Id="rId416"/><Relationship TargetMode="External" Target="https://bestprofi.com/home/section/584822357" Type="http://schemas.openxmlformats.org/officeDocument/2006/relationships/hyperlink" Id="rId417"/><Relationship TargetMode="External" Target="https://bestprofi.com/home/section/590618332" Type="http://schemas.openxmlformats.org/officeDocument/2006/relationships/hyperlink" Id="rId418"/><Relationship TargetMode="External" Target="https://bestprofi.com/home/section/2654523271" Type="http://schemas.openxmlformats.org/officeDocument/2006/relationships/hyperlink" Id="rId419"/><Relationship TargetMode="External" Target="https://bestprofi.com/home/section/2680300149" Type="http://schemas.openxmlformats.org/officeDocument/2006/relationships/hyperlink" Id="rId420"/><Relationship TargetMode="External" Target="https://bestprofi.com/home/section/661165330" Type="http://schemas.openxmlformats.org/officeDocument/2006/relationships/hyperlink" Id="rId421"/><Relationship TargetMode="External" Target="https://bestprofi.com/home/section/661571414" Type="http://schemas.openxmlformats.org/officeDocument/2006/relationships/hyperlink" Id="rId422"/><Relationship TargetMode="External" Target="https://bestprofi.com/home/section/611122035" Type="http://schemas.openxmlformats.org/officeDocument/2006/relationships/hyperlink" Id="rId423"/><Relationship TargetMode="External" Target="https://bestprofi.com/home/section/661165330" Type="http://schemas.openxmlformats.org/officeDocument/2006/relationships/hyperlink" Id="rId424"/><Relationship TargetMode="External" Target="https://bestprofi.com/home/section/661571414" Type="http://schemas.openxmlformats.org/officeDocument/2006/relationships/hyperlink" Id="rId425"/><Relationship TargetMode="External" Target="https://bestprofi.com/home/section/620565746" Type="http://schemas.openxmlformats.org/officeDocument/2006/relationships/hyperlink" Id="rId426"/><Relationship TargetMode="External" Target="https://bestprofi.com/home/section/584822357" Type="http://schemas.openxmlformats.org/officeDocument/2006/relationships/hyperlink" Id="rId427"/><Relationship TargetMode="External" Target="https://bestprofi.com/home/section/590618332" Type="http://schemas.openxmlformats.org/officeDocument/2006/relationships/hyperlink" Id="rId428"/><Relationship TargetMode="External" Target="https://bestprofi.com/home/section/928597143" Type="http://schemas.openxmlformats.org/officeDocument/2006/relationships/hyperlink" Id="rId429"/><Relationship TargetMode="External" Target="https://bestprofi.com/home/section/661165330" Type="http://schemas.openxmlformats.org/officeDocument/2006/relationships/hyperlink" Id="rId430"/><Relationship TargetMode="External" Target="https://bestprofi.com/home/section/661571414" Type="http://schemas.openxmlformats.org/officeDocument/2006/relationships/hyperlink" Id="rId431"/><Relationship TargetMode="External" Target="https://bestprofi.com/home/section/694063721" Type="http://schemas.openxmlformats.org/officeDocument/2006/relationships/hyperlink" Id="rId432"/><Relationship TargetMode="External" Target="https://bestprofi.com/home/section/693708540" Type="http://schemas.openxmlformats.org/officeDocument/2006/relationships/hyperlink" Id="rId433"/><Relationship TargetMode="External" Target="https://bestprofi.com/home/section/661165330" Type="http://schemas.openxmlformats.org/officeDocument/2006/relationships/hyperlink" Id="rId434"/><Relationship TargetMode="External" Target="https://bestprofi.com/home/section/661571414" Type="http://schemas.openxmlformats.org/officeDocument/2006/relationships/hyperlink" Id="rId435"/><Relationship TargetMode="External" Target="https://bestprofi.com/home/section/694063721" Type="http://schemas.openxmlformats.org/officeDocument/2006/relationships/hyperlink" Id="rId436"/><Relationship TargetMode="External" Target="https://bestprofi.com/home/section/693708540" Type="http://schemas.openxmlformats.org/officeDocument/2006/relationships/hyperlink" Id="rId437"/><Relationship TargetMode="External" Target="https://bestprofi.com/home/section/584822357" Type="http://schemas.openxmlformats.org/officeDocument/2006/relationships/hyperlink" Id="rId438"/><Relationship TargetMode="External" Target="https://bestprofi.com/home/section/590618332" Type="http://schemas.openxmlformats.org/officeDocument/2006/relationships/hyperlink" Id="rId439"/><Relationship TargetMode="External" Target="https://bestprofi.com/home/section/584822357" Type="http://schemas.openxmlformats.org/officeDocument/2006/relationships/hyperlink" Id="rId440"/><Relationship TargetMode="External" Target="https://bestprofi.com/home/section/590618332" Type="http://schemas.openxmlformats.org/officeDocument/2006/relationships/hyperlink" Id="rId441"/><Relationship TargetMode="External" Target="https://bestprofi.com/home/section/614582828" Type="http://schemas.openxmlformats.org/officeDocument/2006/relationships/hyperlink" Id="rId442"/><Relationship TargetMode="External" Target="https://bestprofi.com/home/section/2027635262" Type="http://schemas.openxmlformats.org/officeDocument/2006/relationships/hyperlink" Id="rId443"/><Relationship TargetMode="External" Target="https://bestprofi.com/home/section/661165330" Type="http://schemas.openxmlformats.org/officeDocument/2006/relationships/hyperlink" Id="rId444"/><Relationship TargetMode="External" Target="https://bestprofi.com/home/section/661571414" Type="http://schemas.openxmlformats.org/officeDocument/2006/relationships/hyperlink" Id="rId445"/><Relationship TargetMode="External" Target="https://bestprofi.com/home/section/1140234734" Type="http://schemas.openxmlformats.org/officeDocument/2006/relationships/hyperlink" Id="rId446"/><Relationship TargetMode="External" Target="https://bestprofi.com/home/section/2859444871" Type="http://schemas.openxmlformats.org/officeDocument/2006/relationships/hyperlink" Id="rId447"/><Relationship TargetMode="External" Target="https://bestprofi.com/home/section/1140234734" Type="http://schemas.openxmlformats.org/officeDocument/2006/relationships/hyperlink" Id="rId448"/><Relationship TargetMode="External" Target="https://bestprofi.com/home/section/2465376618" Type="http://schemas.openxmlformats.org/officeDocument/2006/relationships/hyperlink" Id="rId449"/><Relationship TargetMode="External" Target="https://bestprofi.com/home/section/612777805" Type="http://schemas.openxmlformats.org/officeDocument/2006/relationships/hyperlink" Id="rId450"/><Relationship TargetMode="External" Target="https://bestprofi.com/home/section/661165330" Type="http://schemas.openxmlformats.org/officeDocument/2006/relationships/hyperlink" Id="rId451"/><Relationship TargetMode="External" Target="https://bestprofi.com/home/section/661571414" Type="http://schemas.openxmlformats.org/officeDocument/2006/relationships/hyperlink" Id="rId452"/><Relationship TargetMode="External" Target="https://bestprofi.com/home/section/2066149371" Type="http://schemas.openxmlformats.org/officeDocument/2006/relationships/hyperlink" Id="rId453"/><Relationship TargetMode="External" Target="https://bestprofi.com/home/section/2066152208" Type="http://schemas.openxmlformats.org/officeDocument/2006/relationships/hyperlink" Id="rId454"/><Relationship TargetMode="External" Target="https://bestprofi.com/home/section/2411323647" Type="http://schemas.openxmlformats.org/officeDocument/2006/relationships/hyperlink" Id="rId455"/><Relationship TargetMode="External" Target="https://bestprofi.com/home/section/584822357" Type="http://schemas.openxmlformats.org/officeDocument/2006/relationships/hyperlink" Id="rId456"/><Relationship TargetMode="External" Target="https://bestprofi.com/home/section/638985196" Type="http://schemas.openxmlformats.org/officeDocument/2006/relationships/hyperlink" Id="rId457"/><Relationship TargetMode="External" Target="https://bestprofi.com/home/section/584822357" Type="http://schemas.openxmlformats.org/officeDocument/2006/relationships/hyperlink" Id="rId458"/><Relationship TargetMode="External" Target="https://bestprofi.com/home/section/2066152208" Type="http://schemas.openxmlformats.org/officeDocument/2006/relationships/hyperlink" Id="rId459"/><Relationship TargetMode="External" Target="https://bestprofi.com/home/section/584822357" Type="http://schemas.openxmlformats.org/officeDocument/2006/relationships/hyperlink" Id="rId460"/><Relationship TargetMode="External" Target="https://bestprofi.com/home/section/584822357" Type="http://schemas.openxmlformats.org/officeDocument/2006/relationships/hyperlink" Id="rId461"/><Relationship TargetMode="External" Target="https://bestprofi.com/home/section/661165330" Type="http://schemas.openxmlformats.org/officeDocument/2006/relationships/hyperlink" Id="rId462"/><Relationship TargetMode="External" Target="https://bestprofi.com/home/section/661571414" Type="http://schemas.openxmlformats.org/officeDocument/2006/relationships/hyperlink" Id="rId463"/><Relationship TargetMode="External" Target="https://bestprofi.com/home/section/584822357" Type="http://schemas.openxmlformats.org/officeDocument/2006/relationships/hyperlink" Id="rId464"/><Relationship TargetMode="External" Target="https://bestprofi.com/home/section/661165330" Type="http://schemas.openxmlformats.org/officeDocument/2006/relationships/hyperlink" Id="rId465"/><Relationship TargetMode="External" Target="https://bestprofi.com/home/section/661571414" Type="http://schemas.openxmlformats.org/officeDocument/2006/relationships/hyperlink" Id="rId466"/><Relationship TargetMode="External" Target="https://bestprofi.com/home/section/2923774643" Type="http://schemas.openxmlformats.org/officeDocument/2006/relationships/hyperlink" Id="rId467"/><Relationship TargetMode="External" Target="https://bestprofi.com/home/section/2929492747" Type="http://schemas.openxmlformats.org/officeDocument/2006/relationships/hyperlink" Id="rId468"/><Relationship TargetMode="External" Target="https://bestprofi.com/home/section/509595457" Type="http://schemas.openxmlformats.org/officeDocument/2006/relationships/hyperlink" Id="rId469"/><Relationship TargetMode="External" Target="https://bestprofi.com/home/section/584822357" Type="http://schemas.openxmlformats.org/officeDocument/2006/relationships/hyperlink" Id="rId470"/><Relationship TargetMode="External" Target="https://bestprofi.com/home/section/661165330" Type="http://schemas.openxmlformats.org/officeDocument/2006/relationships/hyperlink" Id="rId471"/><Relationship TargetMode="External" Target="https://bestprofi.com/home/section/666007666" Type="http://schemas.openxmlformats.org/officeDocument/2006/relationships/hyperlink" Id="rId472"/><Relationship TargetMode="External" Target="https://bestprofi.com/home/section/661165330" Type="http://schemas.openxmlformats.org/officeDocument/2006/relationships/hyperlink" Id="rId473"/><Relationship TargetMode="External" Target="https://bestprofi.com/home/section/1701648894" Type="http://schemas.openxmlformats.org/officeDocument/2006/relationships/hyperlink" Id="rId474"/><Relationship TargetMode="External" Target="https://bestprofi.com/home/section/1701801307" Type="http://schemas.openxmlformats.org/officeDocument/2006/relationships/hyperlink" Id="rId475"/><Relationship TargetMode="External" Target="https://bestprofi.com/home/section/2432780677" Type="http://schemas.openxmlformats.org/officeDocument/2006/relationships/hyperlink" Id="rId476"/><Relationship TargetMode="External" Target="https://bestprofi.com/home/section/2431428653" Type="http://schemas.openxmlformats.org/officeDocument/2006/relationships/hyperlink" Id="rId477"/><Relationship TargetMode="External" Target="https://bestprofi.com/home/section/2923774643" Type="http://schemas.openxmlformats.org/officeDocument/2006/relationships/hyperlink" Id="rId478"/><Relationship TargetMode="External" Target="https://bestprofi.com/home/section/2929492747" Type="http://schemas.openxmlformats.org/officeDocument/2006/relationships/hyperlink" Id="rId479"/><Relationship TargetMode="External" Target="https://bestprofi.com/home/section/1013627287" Type="http://schemas.openxmlformats.org/officeDocument/2006/relationships/hyperlink" Id="rId480"/><Relationship TargetMode="External" Target="https://bestprofi.com/home/section/669379566" Type="http://schemas.openxmlformats.org/officeDocument/2006/relationships/hyperlink" Id="rId481"/><Relationship TargetMode="External" Target="https://bestprofi.com/home/section/661165330" Type="http://schemas.openxmlformats.org/officeDocument/2006/relationships/hyperlink" Id="rId482"/><Relationship TargetMode="External" Target="https://bestprofi.com/home/section/669380899" Type="http://schemas.openxmlformats.org/officeDocument/2006/relationships/hyperlink" Id="rId483"/><Relationship TargetMode="External" Target="https://bestprofi.com/home/section/661165330" Type="http://schemas.openxmlformats.org/officeDocument/2006/relationships/hyperlink" Id="rId484"/><Relationship TargetMode="External" Target="https://bestprofi.com/home/section/1518377520" Type="http://schemas.openxmlformats.org/officeDocument/2006/relationships/hyperlink" Id="rId485"/><Relationship TargetMode="External" Target="https://bestprofi.com/home/section/1668699812" Type="http://schemas.openxmlformats.org/officeDocument/2006/relationships/hyperlink" Id="rId486"/><Relationship TargetMode="External" Target="https://bestprofi.com/home/section/661165330" Type="http://schemas.openxmlformats.org/officeDocument/2006/relationships/hyperlink" Id="rId487"/><Relationship TargetMode="External" Target="https://bestprofi.com/home/section/2027635262" Type="http://schemas.openxmlformats.org/officeDocument/2006/relationships/hyperlink" Id="rId488"/><Relationship TargetMode="External" Target="https://bestprofi.com/home/section/2923774643" Type="http://schemas.openxmlformats.org/officeDocument/2006/relationships/hyperlink" Id="rId489"/><Relationship TargetMode="External" Target="https://bestprofi.com/home/section/2929492747" Type="http://schemas.openxmlformats.org/officeDocument/2006/relationships/hyperlink" Id="rId490"/><Relationship TargetMode="External" Target="https://bestprofi.com/home/section/669066937" Type="http://schemas.openxmlformats.org/officeDocument/2006/relationships/hyperlink" Id="rId491"/><Relationship TargetMode="External" Target="https://bestprofi.com/home/section/661165330" Type="http://schemas.openxmlformats.org/officeDocument/2006/relationships/hyperlink" Id="rId492"/><Relationship TargetMode="External" Target="https://bestprofi.com/home/section/669063664" Type="http://schemas.openxmlformats.org/officeDocument/2006/relationships/hyperlink" Id="rId493"/><Relationship TargetMode="External" Target="https://bestprofi.com/home/section/661165330" Type="http://schemas.openxmlformats.org/officeDocument/2006/relationships/hyperlink" Id="rId494"/><Relationship TargetMode="External" Target="https://bestprofi.com/home/section/669377861" Type="http://schemas.openxmlformats.org/officeDocument/2006/relationships/hyperlink" Id="rId495"/><Relationship TargetMode="External" Target="https://bestprofi.com/home/section/661165330" Type="http://schemas.openxmlformats.org/officeDocument/2006/relationships/hyperlink" Id="rId496"/><Relationship TargetMode="External" Target="https://bestprofi.com/home/section/1860762528" Type="http://schemas.openxmlformats.org/officeDocument/2006/relationships/hyperlink" Id="rId497"/><Relationship TargetMode="External" Target="https://bestprofi.com/home/section/661165330" Type="http://schemas.openxmlformats.org/officeDocument/2006/relationships/hyperlink" Id="rId498"/><Relationship TargetMode="External" Target="https://bestprofi.com/home/section/1701648894" Type="http://schemas.openxmlformats.org/officeDocument/2006/relationships/hyperlink" Id="rId499"/><Relationship TargetMode="External" Target="https://bestprofi.com/home/section/1701801307" Type="http://schemas.openxmlformats.org/officeDocument/2006/relationships/hyperlink" Id="rId500"/><Relationship TargetMode="External" Target="https://bestprofi.com/home/section/1963218795" Type="http://schemas.openxmlformats.org/officeDocument/2006/relationships/hyperlink" Id="rId501"/><Relationship TargetMode="External" Target="https://bestprofi.com/home/section/1967301093" Type="http://schemas.openxmlformats.org/officeDocument/2006/relationships/hyperlink" Id="rId502"/><Relationship TargetMode="External" Target="https://bestprofi.com/home/section/694063721" Type="http://schemas.openxmlformats.org/officeDocument/2006/relationships/hyperlink" Id="rId503"/><Relationship TargetMode="External" Target="https://bestprofi.com/home/section/1701648894" Type="http://schemas.openxmlformats.org/officeDocument/2006/relationships/hyperlink" Id="rId504"/><Relationship TargetMode="External" Target="https://bestprofi.com/home/section/1701801307" Type="http://schemas.openxmlformats.org/officeDocument/2006/relationships/hyperlink" Id="rId505"/><Relationship TargetMode="External" Target="https://bestprofi.com/home/section/694063721" Type="http://schemas.openxmlformats.org/officeDocument/2006/relationships/hyperlink" Id="rId506"/><Relationship TargetMode="External" Target="https://bestprofi.com/home/section/1701648894" Type="http://schemas.openxmlformats.org/officeDocument/2006/relationships/hyperlink" Id="rId507"/><Relationship TargetMode="External" Target="https://bestprofi.com/home/section/1701801307" Type="http://schemas.openxmlformats.org/officeDocument/2006/relationships/hyperlink" Id="rId508"/><Relationship TargetMode="External" Target="https://bestprofi.com/home/section/694063721" Type="http://schemas.openxmlformats.org/officeDocument/2006/relationships/hyperlink" Id="rId509"/><Relationship TargetMode="External" Target="https://bestprofi.com/home/section/1701648894" Type="http://schemas.openxmlformats.org/officeDocument/2006/relationships/hyperlink" Id="rId510"/><Relationship TargetMode="External" Target="https://bestprofi.com/home/section/1701801307" Type="http://schemas.openxmlformats.org/officeDocument/2006/relationships/hyperlink" Id="rId511"/><Relationship TargetMode="External" Target="https://bestprofi.com/home/section/694063721" Type="http://schemas.openxmlformats.org/officeDocument/2006/relationships/hyperlink" Id="rId512"/><Relationship TargetMode="External" Target="https://bestprofi.com/home/section/1701648894" Type="http://schemas.openxmlformats.org/officeDocument/2006/relationships/hyperlink" Id="rId513"/><Relationship TargetMode="External" Target="https://bestprofi.com/home/section/1701801307" Type="http://schemas.openxmlformats.org/officeDocument/2006/relationships/hyperlink" Id="rId514"/><Relationship TargetMode="External" Target="https://bestprofi.com/home/section/694063721" Type="http://schemas.openxmlformats.org/officeDocument/2006/relationships/hyperlink" Id="rId515"/><Relationship TargetMode="External" Target="https://bestprofi.com/home/section/1701648894" Type="http://schemas.openxmlformats.org/officeDocument/2006/relationships/hyperlink" Id="rId516"/><Relationship TargetMode="External" Target="https://bestprofi.com/home/section/1701801307" Type="http://schemas.openxmlformats.org/officeDocument/2006/relationships/hyperlink" Id="rId517"/><Relationship TargetMode="External" Target="https://bestprofi.com/home/section/694063721" Type="http://schemas.openxmlformats.org/officeDocument/2006/relationships/hyperlink" Id="rId518"/><Relationship TargetMode="External" Target="https://bestprofi.com/home/section/1701648894" Type="http://schemas.openxmlformats.org/officeDocument/2006/relationships/hyperlink" Id="rId519"/><Relationship TargetMode="External" Target="https://bestprofi.com/home/section/1701801307" Type="http://schemas.openxmlformats.org/officeDocument/2006/relationships/hyperlink" Id="rId520"/><Relationship TargetMode="External" Target="https://bestprofi.com/home/section/1799551223" Type="http://schemas.openxmlformats.org/officeDocument/2006/relationships/hyperlink" Id="rId521"/><Relationship TargetMode="External" Target="https://bestprofi.com/home/section/1701648894" Type="http://schemas.openxmlformats.org/officeDocument/2006/relationships/hyperlink" Id="rId522"/><Relationship TargetMode="External" Target="https://bestprofi.com/home/section/1788971852" Type="http://schemas.openxmlformats.org/officeDocument/2006/relationships/hyperlink" Id="rId523"/><Relationship TargetMode="External" Target="https://bestprofi.com/home/section/1701648894" Type="http://schemas.openxmlformats.org/officeDocument/2006/relationships/hyperlink" Id="rId524"/><Relationship TargetMode="External" Target="https://bestprofi.com/home/section/2389417725" Type="http://schemas.openxmlformats.org/officeDocument/2006/relationships/hyperlink" Id="rId525"/><Relationship TargetMode="External" Target="https://bestprofi.com/home/section/2032291841" Type="http://schemas.openxmlformats.org/officeDocument/2006/relationships/hyperlink" Id="rId526"/><Relationship TargetMode="External" Target="https://bestprofi.com/home/section/2066753671" Type="http://schemas.openxmlformats.org/officeDocument/2006/relationships/hyperlink" Id="rId527"/><Relationship TargetMode="External" Target="https://bestprofi.com/home/section/2032291841" Type="http://schemas.openxmlformats.org/officeDocument/2006/relationships/hyperlink" Id="rId528"/><Relationship TargetMode="External" Target="https://bestprofi.com/home/section/2069966464" Type="http://schemas.openxmlformats.org/officeDocument/2006/relationships/hyperlink" Id="rId529"/><Relationship TargetMode="External" Target="https://bestprofi.com/home/section/2032291841" Type="http://schemas.openxmlformats.org/officeDocument/2006/relationships/hyperlink" Id="rId530"/><Relationship TargetMode="External" Target="https://bestprofi.com/home/section/2032291841" Type="http://schemas.openxmlformats.org/officeDocument/2006/relationships/hyperlink" Id="rId531"/><Relationship TargetMode="External" Target="https://bestprofi.com/home/section/2167093376" Type="http://schemas.openxmlformats.org/officeDocument/2006/relationships/hyperlink" Id="rId532"/><Relationship TargetMode="External" Target="https://bestprofi.com/home/section/2318150347" Type="http://schemas.openxmlformats.org/officeDocument/2006/relationships/hyperlink" Id="rId533"/><Relationship TargetMode="External" Target="https://bestprofi.com/home/section/2167093376" Type="http://schemas.openxmlformats.org/officeDocument/2006/relationships/hyperlink" Id="rId534"/><Relationship TargetMode="External" Target="https://bestprofi.com/home/section/2393896846" Type="http://schemas.openxmlformats.org/officeDocument/2006/relationships/hyperlink" Id="rId535"/><Relationship TargetMode="External" Target="https://bestprofi.com/home/section/2358748538" Type="http://schemas.openxmlformats.org/officeDocument/2006/relationships/hyperlink" Id="rId536"/><Relationship TargetMode="External" Target="https://bestprofi.com/home/section/2358748538" Type="http://schemas.openxmlformats.org/officeDocument/2006/relationships/hyperlink" Id="rId537"/><Relationship TargetMode="External" Target="https://bestprofi.com/home/section/2422685512" Type="http://schemas.openxmlformats.org/officeDocument/2006/relationships/hyperlink" Id="rId538"/><Relationship TargetMode="External" Target="https://bestprofi.com/home/section/2408809018" Type="http://schemas.openxmlformats.org/officeDocument/2006/relationships/hyperlink" Id="rId539"/><Relationship TargetMode="External" Target="https://bestprofi.com/home/section/2422686497" Type="http://schemas.openxmlformats.org/officeDocument/2006/relationships/hyperlink" Id="rId540"/><Relationship TargetMode="External" Target="https://bestprofi.com/home/section/2408809018" Type="http://schemas.openxmlformats.org/officeDocument/2006/relationships/hyperlink" Id="rId541"/><Relationship TargetMode="External" Target="https://bestprofi.com/home/section/2526379193" Type="http://schemas.openxmlformats.org/officeDocument/2006/relationships/hyperlink" Id="rId542"/><Relationship TargetMode="External" Target="https://bestprofi.com/home/section/2432780677" Type="http://schemas.openxmlformats.org/officeDocument/2006/relationships/hyperlink" Id="rId543"/><Relationship TargetMode="External" Target="https://bestprofi.com/home/section/2516222816" Type="http://schemas.openxmlformats.org/officeDocument/2006/relationships/hyperlink" Id="rId544"/><Relationship TargetMode="External" Target="https://bestprofi.com/home/section/2432780677" Type="http://schemas.openxmlformats.org/officeDocument/2006/relationships/hyperlink" Id="rId545"/><Relationship TargetMode="External" Target="https://bestprofi.com/home/section/2715369106" Type="http://schemas.openxmlformats.org/officeDocument/2006/relationships/hyperlink" Id="rId546"/><Relationship TargetMode="External" Target="https://bestprofi.com/home/section/2432780677" Type="http://schemas.openxmlformats.org/officeDocument/2006/relationships/hyperlink" Id="rId547"/><Relationship TargetMode="External" Target="https://bestprofi.com/home/section/2827226964" Type="http://schemas.openxmlformats.org/officeDocument/2006/relationships/hyperlink" Id="rId548"/><Relationship TargetMode="External" Target="https://bestprofi.com/home/section/2761369678" Type="http://schemas.openxmlformats.org/officeDocument/2006/relationships/hyperlink" Id="rId549"/><Relationship TargetMode="External" Target="https://bestprofi.com/home/section/2923774643" Type="http://schemas.openxmlformats.org/officeDocument/2006/relationships/hyperlink" Id="rId550"/><Relationship TargetMode="External" Target="https://bestprofi.com/home/section/2923774643" Type="http://schemas.openxmlformats.org/officeDocument/2006/relationships/hyperlink" Id="rId551"/><Relationship TargetMode="External" Target="https://bestprofi.com/home/section/2923774643" Type="http://schemas.openxmlformats.org/officeDocument/2006/relationships/hyperlink" Id="rId552"/><Relationship TargetMode="External" Target="https://bestprofi.com/home/section/389075475" Type="http://schemas.openxmlformats.org/officeDocument/2006/relationships/hyperlink" Id="rId553"/><Relationship TargetMode="External" Target="https://bestprofi.com/home/section/2357566417" Type="http://schemas.openxmlformats.org/officeDocument/2006/relationships/hyperlink" Id="rId554"/><Relationship TargetMode="External" Target="https://bestprofi.com/home/section/578729059" Type="http://schemas.openxmlformats.org/officeDocument/2006/relationships/hyperlink" Id="rId555"/><Relationship TargetMode="External" Target="https://bestprofi.com/home/section/2357566417" Type="http://schemas.openxmlformats.org/officeDocument/2006/relationships/hyperlink" Id="rId556"/><Relationship TargetMode="External" Target="https://bestprofi.com/home/section/2423660654" Type="http://schemas.openxmlformats.org/officeDocument/2006/relationships/hyperlink" Id="rId557"/><Relationship TargetMode="External" Target="https://bestprofi.com/home/section/613069296" Type="http://schemas.openxmlformats.org/officeDocument/2006/relationships/hyperlink" Id="rId558"/><Relationship TargetMode="External" Target="https://bestprofi.com/home/section/2423660654" Type="http://schemas.openxmlformats.org/officeDocument/2006/relationships/hyperlink" Id="rId559"/><Relationship TargetMode="External" Target="https://bestprofi.com/home/section/597907826" Type="http://schemas.openxmlformats.org/officeDocument/2006/relationships/hyperlink" Id="rId560"/><Relationship TargetMode="External" Target="https://bestprofi.com/home/section/578687225" Type="http://schemas.openxmlformats.org/officeDocument/2006/relationships/hyperlink" Id="rId561"/><Relationship TargetMode="External" Target="https://bestprofi.com/home/section/578628568" Type="http://schemas.openxmlformats.org/officeDocument/2006/relationships/hyperlink" Id="rId562"/><Relationship TargetMode="External" Target="https://bestprofi.com/home/section/661548897" Type="http://schemas.openxmlformats.org/officeDocument/2006/relationships/hyperlink" Id="rId563"/><Relationship TargetMode="External" Target="https://bestprofi.com/home/section/633905487" Type="http://schemas.openxmlformats.org/officeDocument/2006/relationships/hyperlink" Id="rId564"/><Relationship TargetMode="External" Target="https://bestprofi.com/home/section/620336624" Type="http://schemas.openxmlformats.org/officeDocument/2006/relationships/hyperlink" Id="rId565"/><Relationship TargetMode="External" Target="https://bestprofi.com/home/section/661548897" Type="http://schemas.openxmlformats.org/officeDocument/2006/relationships/hyperlink" Id="rId566"/><Relationship TargetMode="External" Target="https://bestprofi.com/home/section/620336624" Type="http://schemas.openxmlformats.org/officeDocument/2006/relationships/hyperlink" Id="rId567"/><Relationship TargetMode="External" Target="https://bestprofi.com/home/section/620336624" Type="http://schemas.openxmlformats.org/officeDocument/2006/relationships/hyperlink" Id="rId568"/><Relationship TargetMode="External" Target="https://bestprofi.com/home/section/2167093376" Type="http://schemas.openxmlformats.org/officeDocument/2006/relationships/hyperlink" Id="rId569"/><Relationship TargetMode="External" Target="https://bestprofi.com/home/section/2220541284" Type="http://schemas.openxmlformats.org/officeDocument/2006/relationships/hyperlink" Id="rId570"/><Relationship TargetMode="External" Target="https://bestprofi.com/home/section/2167093376" Type="http://schemas.openxmlformats.org/officeDocument/2006/relationships/hyperlink" Id="rId571"/><Relationship TargetMode="External" Target="https://bestprofi.com/home/section/1701648894" Type="http://schemas.openxmlformats.org/officeDocument/2006/relationships/hyperlink" Id="rId572"/><Relationship TargetMode="External" Target="https://bestprofi.com/home/section/1788971876" Type="http://schemas.openxmlformats.org/officeDocument/2006/relationships/hyperlink" Id="rId573"/><Relationship TargetMode="External" Target="https://bestprofi.com/home/section/2220541302" Type="http://schemas.openxmlformats.org/officeDocument/2006/relationships/hyperlink" Id="rId574"/><Relationship TargetMode="External" Target="https://bestprofi.com/home/section/2167093376" Type="http://schemas.openxmlformats.org/officeDocument/2006/relationships/hyperlink" Id="rId575"/><Relationship TargetMode="External" Target="https://bestprofi.com/home/section/398027912" Type="http://schemas.openxmlformats.org/officeDocument/2006/relationships/hyperlink" Id="rId576"/><Relationship TargetMode="External" Target="https://bestprofi.com/home/section/370798714" Type="http://schemas.openxmlformats.org/officeDocument/2006/relationships/hyperlink" Id="rId577"/><Relationship TargetMode="External" Target="https://bestprofi.com/home/section/394182308" Type="http://schemas.openxmlformats.org/officeDocument/2006/relationships/hyperlink" Id="rId578"/><Relationship TargetMode="External" Target="https://bestprofi.com/home/section/345572522" Type="http://schemas.openxmlformats.org/officeDocument/2006/relationships/hyperlink" Id="rId579"/><Relationship TargetMode="External" Target="https://bestprofi.com/home/section/580344927" Type="http://schemas.openxmlformats.org/officeDocument/2006/relationships/hyperlink" Id="rId580"/><Relationship TargetMode="External" Target="https://bestprofi.com/home/section/2404503115" Type="http://schemas.openxmlformats.org/officeDocument/2006/relationships/hyperlink" Id="rId581"/><Relationship TargetMode="External" Target="https://bestprofi.com/home/section/558746133" Type="http://schemas.openxmlformats.org/officeDocument/2006/relationships/hyperlink" Id="rId582"/><Relationship TargetMode="External" Target="https://bestprofi.com/home/section/394182308" Type="http://schemas.openxmlformats.org/officeDocument/2006/relationships/hyperlink" Id="rId583"/><Relationship TargetMode="External" Target="https://bestprofi.com/home/section/345572524" Type="http://schemas.openxmlformats.org/officeDocument/2006/relationships/hyperlink" Id="rId584"/><Relationship TargetMode="External" Target="https://bestprofi.com/home/section/578687225" Type="http://schemas.openxmlformats.org/officeDocument/2006/relationships/hyperlink" Id="rId585"/><Relationship TargetMode="External" Target="https://bestprofi.com/home/section/578628567" Type="http://schemas.openxmlformats.org/officeDocument/2006/relationships/hyperlink" Id="rId586"/><Relationship TargetMode="External" Target="https://bestprofi.com/home/section/391846389" Type="http://schemas.openxmlformats.org/officeDocument/2006/relationships/hyperlink" Id="rId587"/><Relationship TargetMode="External" Target="https://bestprofi.com/home/section/326610626" Type="http://schemas.openxmlformats.org/officeDocument/2006/relationships/hyperlink" Id="rId588"/><Relationship TargetMode="External" Target="https://bestprofi.com/home/section/394182308" Type="http://schemas.openxmlformats.org/officeDocument/2006/relationships/hyperlink" Id="rId589"/><Relationship TargetMode="External" Target="https://bestprofi.com/home/section/345572525" Type="http://schemas.openxmlformats.org/officeDocument/2006/relationships/hyperlink" Id="rId590"/><Relationship TargetMode="External" Target="https://bestprofi.com/home/section/661165330" Type="http://schemas.openxmlformats.org/officeDocument/2006/relationships/hyperlink" Id="rId591"/><Relationship TargetMode="External" Target="https://bestprofi.com/home/section/661571414" Type="http://schemas.openxmlformats.org/officeDocument/2006/relationships/hyperlink" Id="rId592"/><Relationship TargetMode="External" Target="https://bestprofi.com/home/section/578687225" Type="http://schemas.openxmlformats.org/officeDocument/2006/relationships/hyperlink" Id="rId593"/><Relationship TargetMode="External" Target="https://bestprofi.com/home/section/661165330" Type="http://schemas.openxmlformats.org/officeDocument/2006/relationships/hyperlink" Id="rId594"/><Relationship TargetMode="External" Target="https://bestprofi.com/home/section/661571414" Type="http://schemas.openxmlformats.org/officeDocument/2006/relationships/hyperlink" Id="rId595"/><Relationship TargetMode="External" Target="https://bestprofi.com/home/section/657989670" Type="http://schemas.openxmlformats.org/officeDocument/2006/relationships/hyperlink" Id="rId596"/><Relationship TargetMode="External" Target="https://bestprofi.com/home/section/382647912" Type="http://schemas.openxmlformats.org/officeDocument/2006/relationships/hyperlink" Id="rId597"/><Relationship TargetMode="External" Target="https://bestprofi.com/home/section/348251555" Type="http://schemas.openxmlformats.org/officeDocument/2006/relationships/hyperlink" Id="rId598"/><Relationship TargetMode="External" Target="https://bestprofi.com/home/section/394182308" Type="http://schemas.openxmlformats.org/officeDocument/2006/relationships/hyperlink" Id="rId599"/><Relationship TargetMode="External" Target="https://bestprofi.com/home/section/345572402" Type="http://schemas.openxmlformats.org/officeDocument/2006/relationships/hyperlink" Id="rId600"/><Relationship TargetMode="External" Target="https://bestprofi.com/home/section/658406584" Type="http://schemas.openxmlformats.org/officeDocument/2006/relationships/hyperlink" Id="rId601"/><Relationship TargetMode="External" Target="https://bestprofi.com/home/section/658948179" Type="http://schemas.openxmlformats.org/officeDocument/2006/relationships/hyperlink" Id="rId602"/><Relationship TargetMode="External" Target="https://bestprofi.com/home/section/661165330" Type="http://schemas.openxmlformats.org/officeDocument/2006/relationships/hyperlink" Id="rId603"/><Relationship TargetMode="External" Target="https://bestprofi.com/home/section/661571414" Type="http://schemas.openxmlformats.org/officeDocument/2006/relationships/hyperlink" Id="rId604"/><Relationship TargetMode="External" Target="https://bestprofi.com/home/section/1963218795" Type="http://schemas.openxmlformats.org/officeDocument/2006/relationships/hyperlink" Id="rId605"/><Relationship TargetMode="External" Target="https://bestprofi.com/home/section/1967301093" Type="http://schemas.openxmlformats.org/officeDocument/2006/relationships/hyperlink" Id="rId606"/><Relationship TargetMode="External" Target="https://bestprofi.com/home/section/382647912" Type="http://schemas.openxmlformats.org/officeDocument/2006/relationships/hyperlink" Id="rId607"/><Relationship TargetMode="External" Target="https://bestprofi.com/home/section/348251682" Type="http://schemas.openxmlformats.org/officeDocument/2006/relationships/hyperlink" Id="rId608"/><Relationship TargetMode="External" Target="https://bestprofi.com/home/section/382647912" Type="http://schemas.openxmlformats.org/officeDocument/2006/relationships/hyperlink" Id="rId609"/><Relationship TargetMode="External" Target="https://bestprofi.com/home/section/348251683" Type="http://schemas.openxmlformats.org/officeDocument/2006/relationships/hyperlink" Id="rId610"/><Relationship TargetMode="External" Target="https://bestprofi.com/home/section/382647912" Type="http://schemas.openxmlformats.org/officeDocument/2006/relationships/hyperlink" Id="rId611"/><Relationship TargetMode="External" Target="https://bestprofi.com/home/section/348251684" Type="http://schemas.openxmlformats.org/officeDocument/2006/relationships/hyperlink" Id="rId612"/><Relationship TargetMode="External" Target="https://bestprofi.com/home/section/382647912" Type="http://schemas.openxmlformats.org/officeDocument/2006/relationships/hyperlink" Id="rId613"/><Relationship TargetMode="External" Target="https://bestprofi.com/home/section/348251685" Type="http://schemas.openxmlformats.org/officeDocument/2006/relationships/hyperlink" Id="rId614"/><Relationship TargetMode="External" Target="https://bestprofi.com/home/section/394182308" Type="http://schemas.openxmlformats.org/officeDocument/2006/relationships/hyperlink" Id="rId615"/><Relationship TargetMode="External" Target="https://bestprofi.com/home/section/345572402" Type="http://schemas.openxmlformats.org/officeDocument/2006/relationships/hyperlink" Id="rId616"/><Relationship TargetMode="External" Target="https://bestprofi.com/home/section/578687225" Type="http://schemas.openxmlformats.org/officeDocument/2006/relationships/hyperlink" Id="rId617"/><Relationship TargetMode="External" Target="https://bestprofi.com/home/section/578628575" Type="http://schemas.openxmlformats.org/officeDocument/2006/relationships/hyperlink" Id="rId618"/><Relationship TargetMode="External" Target="https://bestprofi.com/home/section/661165330" Type="http://schemas.openxmlformats.org/officeDocument/2006/relationships/hyperlink" Id="rId619"/><Relationship TargetMode="External" Target="https://bestprofi.com/home/section/661571414" Type="http://schemas.openxmlformats.org/officeDocument/2006/relationships/hyperlink" Id="rId620"/><Relationship TargetMode="External" Target="https://bestprofi.com/home/section/1701648894" Type="http://schemas.openxmlformats.org/officeDocument/2006/relationships/hyperlink" Id="rId621"/><Relationship TargetMode="External" Target="https://bestprofi.com/home/section/1701801307" Type="http://schemas.openxmlformats.org/officeDocument/2006/relationships/hyperlink" Id="rId622"/><Relationship TargetMode="External" Target="https://bestprofi.com/home/section/394182308" Type="http://schemas.openxmlformats.org/officeDocument/2006/relationships/hyperlink" Id="rId623"/><Relationship TargetMode="External" Target="https://bestprofi.com/home/section/345572533" Type="http://schemas.openxmlformats.org/officeDocument/2006/relationships/hyperlink" Id="rId624"/><Relationship TargetMode="External" Target="https://bestprofi.com/home/section/661165330" Type="http://schemas.openxmlformats.org/officeDocument/2006/relationships/hyperlink" Id="rId625"/><Relationship TargetMode="External" Target="https://bestprofi.com/home/section/661571414" Type="http://schemas.openxmlformats.org/officeDocument/2006/relationships/hyperlink" Id="rId626"/><Relationship TargetMode="External" Target="https://bestprofi.com/home/section/661165330" Type="http://schemas.openxmlformats.org/officeDocument/2006/relationships/hyperlink" Id="rId627"/><Relationship TargetMode="External" Target="https://bestprofi.com/home/section/661571414" Type="http://schemas.openxmlformats.org/officeDocument/2006/relationships/hyperlink" Id="rId628"/><Relationship TargetMode="External" Target="https://bestprofi.com/home/section/394182308" Type="http://schemas.openxmlformats.org/officeDocument/2006/relationships/hyperlink" Id="rId629"/><Relationship TargetMode="External" Target="https://bestprofi.com/home/section/345572538" Type="http://schemas.openxmlformats.org/officeDocument/2006/relationships/hyperlink" Id="rId630"/><Relationship TargetMode="External" Target="https://bestprofi.com/home/section/384445048" Type="http://schemas.openxmlformats.org/officeDocument/2006/relationships/hyperlink" Id="rId631"/><Relationship TargetMode="External" Target="https://bestprofi.com/home/section/355755451" Type="http://schemas.openxmlformats.org/officeDocument/2006/relationships/hyperlink" Id="rId632"/><Relationship TargetMode="External" Target="https://bestprofi.com/home/section/584822357" Type="http://schemas.openxmlformats.org/officeDocument/2006/relationships/hyperlink" Id="rId633"/><Relationship TargetMode="External" Target="https://bestprofi.com/home/section/590618588" Type="http://schemas.openxmlformats.org/officeDocument/2006/relationships/hyperlink" Id="rId634"/><Relationship TargetMode="External" Target="https://bestprofi.com/home/section/661165330" Type="http://schemas.openxmlformats.org/officeDocument/2006/relationships/hyperlink" Id="rId635"/><Relationship TargetMode="External" Target="https://bestprofi.com/home/section/661571414" Type="http://schemas.openxmlformats.org/officeDocument/2006/relationships/hyperlink" Id="rId636"/><Relationship TargetMode="External" Target="https://bestprofi.com/home/section/1701648894" Type="http://schemas.openxmlformats.org/officeDocument/2006/relationships/hyperlink" Id="rId637"/><Relationship TargetMode="External" Target="https://bestprofi.com/home/section/1701801307" Type="http://schemas.openxmlformats.org/officeDocument/2006/relationships/hyperlink" Id="rId638"/><Relationship TargetMode="External" Target="https://bestprofi.com/home/section/596775788" Type="http://schemas.openxmlformats.org/officeDocument/2006/relationships/hyperlink" Id="rId639"/><Relationship TargetMode="External" Target="https://bestprofi.com/home/section/694063721" Type="http://schemas.openxmlformats.org/officeDocument/2006/relationships/hyperlink" Id="rId640"/><Relationship TargetMode="External" Target="https://bestprofi.com/home/section/693708540" Type="http://schemas.openxmlformats.org/officeDocument/2006/relationships/hyperlink" Id="rId641"/><Relationship TargetMode="External" Target="https://bestprofi.com/home/section/1701648894" Type="http://schemas.openxmlformats.org/officeDocument/2006/relationships/hyperlink" Id="rId642"/><Relationship TargetMode="External" Target="https://bestprofi.com/home/section/1701801307" Type="http://schemas.openxmlformats.org/officeDocument/2006/relationships/hyperlink" Id="rId643"/><Relationship TargetMode="External" Target="https://bestprofi.com/home/section/566599529" Type="http://schemas.openxmlformats.org/officeDocument/2006/relationships/hyperlink" Id="rId644"/><Relationship TargetMode="External" Target="https://bestprofi.com/home/section/2075685829" Type="http://schemas.openxmlformats.org/officeDocument/2006/relationships/hyperlink" Id="rId645"/><Relationship TargetMode="External" Target="https://bestprofi.com/home/section/1701648894" Type="http://schemas.openxmlformats.org/officeDocument/2006/relationships/hyperlink" Id="rId646"/><Relationship TargetMode="External" Target="https://bestprofi.com/home/section/2432780677" Type="http://schemas.openxmlformats.org/officeDocument/2006/relationships/hyperlink" Id="rId647"/><Relationship TargetMode="External" Target="https://bestprofi.com/home/section/578687225" Type="http://schemas.openxmlformats.org/officeDocument/2006/relationships/hyperlink" Id="rId648"/><Relationship TargetMode="External" Target="https://bestprofi.com/home/section/584822357" Type="http://schemas.openxmlformats.org/officeDocument/2006/relationships/hyperlink" Id="rId649"/><Relationship TargetMode="External" Target="https://bestprofi.com/home/section/590618484" Type="http://schemas.openxmlformats.org/officeDocument/2006/relationships/hyperlink" Id="rId650"/><Relationship TargetMode="External" Target="https://bestprofi.com/home/section/661165330" Type="http://schemas.openxmlformats.org/officeDocument/2006/relationships/hyperlink" Id="rId651"/><Relationship TargetMode="External" Target="https://bestprofi.com/home/section/661571414" Type="http://schemas.openxmlformats.org/officeDocument/2006/relationships/hyperlink" Id="rId652"/><Relationship TargetMode="External" Target="https://bestprofi.com/home/section/2432780677" Type="http://schemas.openxmlformats.org/officeDocument/2006/relationships/hyperlink" Id="rId653"/><Relationship TargetMode="External" Target="https://bestprofi.com/home/section/2431428653" Type="http://schemas.openxmlformats.org/officeDocument/2006/relationships/hyperlink" Id="rId654"/><Relationship TargetMode="External" Target="https://bestprofi.com/home/section/578300681" Type="http://schemas.openxmlformats.org/officeDocument/2006/relationships/hyperlink" Id="rId655"/><Relationship TargetMode="External" Target="https://bestprofi.com/home/section/639214214" Type="http://schemas.openxmlformats.org/officeDocument/2006/relationships/hyperlink" Id="rId656"/><Relationship TargetMode="External" Target="https://bestprofi.com/home/section/327430295" Type="http://schemas.openxmlformats.org/officeDocument/2006/relationships/hyperlink" Id="rId657"/><Relationship TargetMode="External" Target="https://bestprofi.com/home/section/373202027" Type="http://schemas.openxmlformats.org/officeDocument/2006/relationships/hyperlink" Id="rId658"/><Relationship TargetMode="External" Target="https://bestprofi.com/home/section/394182308" Type="http://schemas.openxmlformats.org/officeDocument/2006/relationships/hyperlink" Id="rId659"/><Relationship TargetMode="External" Target="https://bestprofi.com/home/section/345572541" Type="http://schemas.openxmlformats.org/officeDocument/2006/relationships/hyperlink" Id="rId660"/><Relationship TargetMode="External" Target="https://bestprofi.com/home/section/384445926" Type="http://schemas.openxmlformats.org/officeDocument/2006/relationships/hyperlink" Id="rId661"/><Relationship TargetMode="External" Target="https://bestprofi.com/home/section/355755454" Type="http://schemas.openxmlformats.org/officeDocument/2006/relationships/hyperlink" Id="rId662"/><Relationship TargetMode="External" Target="https://bestprofi.com/home/section/520849344" Type="http://schemas.openxmlformats.org/officeDocument/2006/relationships/hyperlink" Id="rId663"/><Relationship TargetMode="External" Target="https://bestprofi.com/home/section/521046652" Type="http://schemas.openxmlformats.org/officeDocument/2006/relationships/hyperlink" Id="rId664"/><Relationship TargetMode="External" Target="https://bestprofi.com/home/section/661165330" Type="http://schemas.openxmlformats.org/officeDocument/2006/relationships/hyperlink" Id="rId665"/><Relationship TargetMode="External" Target="https://bestprofi.com/home/section/661571414" Type="http://schemas.openxmlformats.org/officeDocument/2006/relationships/hyperlink" Id="rId666"/><Relationship TargetMode="External" Target="https://bestprofi.com/home/section/612777826" Type="http://schemas.openxmlformats.org/officeDocument/2006/relationships/hyperlink" Id="rId667"/><Relationship TargetMode="External" Target="https://bestprofi.com/home/section/523910114" Type="http://schemas.openxmlformats.org/officeDocument/2006/relationships/hyperlink" Id="rId668"/><Relationship TargetMode="External" Target="https://bestprofi.com/home/section/661165330" Type="http://schemas.openxmlformats.org/officeDocument/2006/relationships/hyperlink" Id="rId669"/><Relationship TargetMode="External" Target="https://bestprofi.com/home/section/1701648894" Type="http://schemas.openxmlformats.org/officeDocument/2006/relationships/hyperlink" Id="rId670"/><Relationship TargetMode="External" Target="https://bestprofi.com/home/section/1701801307" Type="http://schemas.openxmlformats.org/officeDocument/2006/relationships/hyperlink" Id="rId671"/><Relationship TargetMode="External" Target="https://bestprofi.com/home/section/1963218795" Type="http://schemas.openxmlformats.org/officeDocument/2006/relationships/hyperlink" Id="rId672"/><Relationship TargetMode="External" Target="https://bestprofi.com/home/section/1967301093" Type="http://schemas.openxmlformats.org/officeDocument/2006/relationships/hyperlink" Id="rId673"/><Relationship TargetMode="External" Target="https://bestprofi.com/home/section/657989670" Type="http://schemas.openxmlformats.org/officeDocument/2006/relationships/hyperlink" Id="rId674"/><Relationship TargetMode="External" Target="https://bestprofi.com/home/section/410153521" Type="http://schemas.openxmlformats.org/officeDocument/2006/relationships/hyperlink" Id="rId675"/><Relationship TargetMode="External" Target="https://bestprofi.com/home/section/327430295" Type="http://schemas.openxmlformats.org/officeDocument/2006/relationships/hyperlink" Id="rId676"/><Relationship TargetMode="External" Target="https://bestprofi.com/home/section/373201903" Type="http://schemas.openxmlformats.org/officeDocument/2006/relationships/hyperlink" Id="rId677"/><Relationship TargetMode="External" Target="https://bestprofi.com/home/section/1290861019" Type="http://schemas.openxmlformats.org/officeDocument/2006/relationships/hyperlink" Id="rId678"/><Relationship TargetMode="External" Target="https://bestprofi.com/home/section/2075685829" Type="http://schemas.openxmlformats.org/officeDocument/2006/relationships/hyperlink" Id="rId679"/><Relationship TargetMode="External" Target="https://bestprofi.com/home/section/1290861019" Type="http://schemas.openxmlformats.org/officeDocument/2006/relationships/hyperlink" Id="rId680"/><Relationship TargetMode="External" Target="https://bestprofi.com/home/section/501586537" Type="http://schemas.openxmlformats.org/officeDocument/2006/relationships/hyperlink" Id="rId681"/><Relationship TargetMode="External" Target="https://bestprofi.com/home/section/1594224736" Type="http://schemas.openxmlformats.org/officeDocument/2006/relationships/hyperlink" Id="rId682"/><Relationship TargetMode="External" Target="https://bestprofi.com/home/section/2137491214" Type="http://schemas.openxmlformats.org/officeDocument/2006/relationships/hyperlink" Id="rId683"/><Relationship TargetMode="External" Target="https://bestprofi.com/home/section/1701648894" Type="http://schemas.openxmlformats.org/officeDocument/2006/relationships/hyperlink" Id="rId684"/><Relationship TargetMode="External" Target="https://bestprofi.com/home/section/1701801307" Type="http://schemas.openxmlformats.org/officeDocument/2006/relationships/hyperlink" Id="rId685"/><Relationship TargetMode="External" Target="https://bestprofi.com/home/section/448378633" Type="http://schemas.openxmlformats.org/officeDocument/2006/relationships/hyperlink" Id="rId686"/><Relationship TargetMode="External" Target="https://bestprofi.com/home/section/410145042" Type="http://schemas.openxmlformats.org/officeDocument/2006/relationships/hyperlink" Id="rId687"/><Relationship TargetMode="External" Target="https://bestprofi.com/home/section/448378633" Type="http://schemas.openxmlformats.org/officeDocument/2006/relationships/hyperlink" Id="rId688"/><Relationship TargetMode="External" Target="https://bestprofi.com/home/section/410145042" Type="http://schemas.openxmlformats.org/officeDocument/2006/relationships/hyperlink" Id="rId689"/><Relationship TargetMode="External" Target="https://bestprofi.com/home/section/377655298" Type="http://schemas.openxmlformats.org/officeDocument/2006/relationships/hyperlink" Id="rId690"/><Relationship TargetMode="External" Target="https://bestprofi.com/home/section/375579429" Type="http://schemas.openxmlformats.org/officeDocument/2006/relationships/hyperlink" Id="rId691"/><Relationship TargetMode="External" Target="https://bestprofi.com/home/section/410153642" Type="http://schemas.openxmlformats.org/officeDocument/2006/relationships/hyperlink" Id="rId692"/><Relationship TargetMode="External" Target="https://bestprofi.com/home/section/410153702" Type="http://schemas.openxmlformats.org/officeDocument/2006/relationships/hyperlink" Id="rId693"/><Relationship TargetMode="External" Target="https://bestprofi.com/home/section/410153703" Type="http://schemas.openxmlformats.org/officeDocument/2006/relationships/hyperlink" Id="rId694"/><Relationship TargetMode="External" Target="https://bestprofi.com/home/section/521252702" Type="http://schemas.openxmlformats.org/officeDocument/2006/relationships/hyperlink" Id="rId695"/><Relationship TargetMode="External" Target="https://bestprofi.com/home/section/448378633" Type="http://schemas.openxmlformats.org/officeDocument/2006/relationships/hyperlink" Id="rId696"/><Relationship TargetMode="External" Target="https://bestprofi.com/home/section/2169421353" Type="http://schemas.openxmlformats.org/officeDocument/2006/relationships/hyperlink" Id="rId697"/><Relationship TargetMode="External" Target="https://bestprofi.com/home/section/448379079" Type="http://schemas.openxmlformats.org/officeDocument/2006/relationships/hyperlink" Id="rId698"/><Relationship TargetMode="External" Target="https://bestprofi.com/home/section/410153690" Type="http://schemas.openxmlformats.org/officeDocument/2006/relationships/hyperlink" Id="rId699"/><Relationship TargetMode="External" Target="https://bestprofi.com/home/section/410153777" Type="http://schemas.openxmlformats.org/officeDocument/2006/relationships/hyperlink" Id="rId700"/><Relationship TargetMode="External" Target="https://bestprofi.com/home/section/410153641" Type="http://schemas.openxmlformats.org/officeDocument/2006/relationships/hyperlink" Id="rId701"/><Relationship TargetMode="External" Target="https://bestprofi.com/home/section/410153652" Type="http://schemas.openxmlformats.org/officeDocument/2006/relationships/hyperlink" Id="rId702"/><Relationship TargetMode="External" Target="https://bestprofi.com/home/section/410153703" Type="http://schemas.openxmlformats.org/officeDocument/2006/relationships/hyperlink" Id="rId703"/><Relationship TargetMode="External" Target="https://bestprofi.com/home/section/521252702" Type="http://schemas.openxmlformats.org/officeDocument/2006/relationships/hyperlink" Id="rId704"/><Relationship TargetMode="External" Target="https://bestprofi.com/home/section/448378633" Type="http://schemas.openxmlformats.org/officeDocument/2006/relationships/hyperlink" Id="rId705"/><Relationship TargetMode="External" Target="https://bestprofi.com/home/section/410145042" Type="http://schemas.openxmlformats.org/officeDocument/2006/relationships/hyperlink" Id="rId706"/><Relationship TargetMode="External" Target="https://bestprofi.com/home/section/448330555" Type="http://schemas.openxmlformats.org/officeDocument/2006/relationships/hyperlink" Id="rId707"/><Relationship TargetMode="External" Target="https://bestprofi.com/home/section/509546790" Type="http://schemas.openxmlformats.org/officeDocument/2006/relationships/hyperlink" Id="rId708"/><Relationship TargetMode="External" Target="https://bestprofi.com/home/section/2169421353" Type="http://schemas.openxmlformats.org/officeDocument/2006/relationships/hyperlink" Id="rId709"/><Relationship TargetMode="External" Target="https://bestprofi.com/home/section/410153630" Type="http://schemas.openxmlformats.org/officeDocument/2006/relationships/hyperlink" Id="rId710"/><Relationship TargetMode="External" Target="https://bestprofi.com/home/section/410153690" Type="http://schemas.openxmlformats.org/officeDocument/2006/relationships/hyperlink" Id="rId711"/><Relationship TargetMode="External" Target="https://bestprofi.com/home/section/448378633" Type="http://schemas.openxmlformats.org/officeDocument/2006/relationships/hyperlink" Id="rId712"/><Relationship TargetMode="External" Target="https://bestprofi.com/home/section/2075685829" Type="http://schemas.openxmlformats.org/officeDocument/2006/relationships/hyperlink" Id="rId713"/><Relationship TargetMode="External" Target="https://bestprofi.com/home/section/328145194" Type="http://schemas.openxmlformats.org/officeDocument/2006/relationships/hyperlink" Id="rId714"/><Relationship TargetMode="External" Target="https://bestprofi.com/home/section/638444406" Type="http://schemas.openxmlformats.org/officeDocument/2006/relationships/hyperlink" Id="rId715"/><Relationship TargetMode="External" Target="https://bestprofi.com/home/section/633312963" Type="http://schemas.openxmlformats.org/officeDocument/2006/relationships/hyperlink" Id="rId716"/><Relationship TargetMode="External" Target="https://bestprofi.com/home/section/391846389" Type="http://schemas.openxmlformats.org/officeDocument/2006/relationships/hyperlink" Id="rId717"/><Relationship TargetMode="External" Target="https://bestprofi.com/home/section/560196827" Type="http://schemas.openxmlformats.org/officeDocument/2006/relationships/hyperlink" Id="rId718"/><Relationship TargetMode="External" Target="https://bestprofi.com/home/section/560310022" Type="http://schemas.openxmlformats.org/officeDocument/2006/relationships/hyperlink" Id="rId719"/><Relationship TargetMode="External" Target="https://bestprofi.com/home/section/560593241" Type="http://schemas.openxmlformats.org/officeDocument/2006/relationships/hyperlink" Id="rId720"/><Relationship TargetMode="External" Target="https://bestprofi.com/home/section/620336624" Type="http://schemas.openxmlformats.org/officeDocument/2006/relationships/hyperlink" Id="rId721"/><Relationship TargetMode="External" Target="https://bestprofi.com/home/section/661548897" Type="http://schemas.openxmlformats.org/officeDocument/2006/relationships/hyperlink" Id="rId722"/><Relationship TargetMode="External" Target="https://bestprofi.com/home/section/661165330" Type="http://schemas.openxmlformats.org/officeDocument/2006/relationships/hyperlink" Id="rId723"/><Relationship TargetMode="External" Target="https://bestprofi.com/home/section/694063721" Type="http://schemas.openxmlformats.org/officeDocument/2006/relationships/hyperlink" Id="rId724"/><Relationship TargetMode="External" Target="https://bestprofi.com/home/section/693708540" Type="http://schemas.openxmlformats.org/officeDocument/2006/relationships/hyperlink" Id="rId725"/><Relationship TargetMode="External" Target="https://bestprofi.com/home/section/380990146" Type="http://schemas.openxmlformats.org/officeDocument/2006/relationships/hyperlink" Id="rId726"/><Relationship TargetMode="External" Target="https://bestprofi.com/home/section/368375278" Type="http://schemas.openxmlformats.org/officeDocument/2006/relationships/hyperlink" Id="rId727"/><Relationship TargetMode="External" Target="https://bestprofi.com/home/section/634300375" Type="http://schemas.openxmlformats.org/officeDocument/2006/relationships/hyperlink" Id="rId728"/><Relationship TargetMode="External" Target="https://bestprofi.com/home/section/327430295" Type="http://schemas.openxmlformats.org/officeDocument/2006/relationships/hyperlink" Id="rId729"/><Relationship TargetMode="External" Target="https://bestprofi.com/home/section/373201903" Type="http://schemas.openxmlformats.org/officeDocument/2006/relationships/hyperlink" Id="rId730"/><Relationship TargetMode="External" Target="https://bestprofi.com/home/section/560196827" Type="http://schemas.openxmlformats.org/officeDocument/2006/relationships/hyperlink" Id="rId731"/><Relationship TargetMode="External" Target="https://bestprofi.com/home/section/560309301" Type="http://schemas.openxmlformats.org/officeDocument/2006/relationships/hyperlink" Id="rId732"/><Relationship TargetMode="External" Target="https://bestprofi.com/home/section/1290861019" Type="http://schemas.openxmlformats.org/officeDocument/2006/relationships/hyperlink" Id="rId733"/><Relationship TargetMode="External" Target="https://bestprofi.com/home/section/2432780677" Type="http://schemas.openxmlformats.org/officeDocument/2006/relationships/hyperlink" Id="rId734"/><Relationship TargetMode="External" Target="https://bestprofi.com/home/section/2431428653" Type="http://schemas.openxmlformats.org/officeDocument/2006/relationships/hyperlink" Id="rId735"/><Relationship TargetMode="External" Target="https://bestprofi.com/home/section/1701648894" Type="http://schemas.openxmlformats.org/officeDocument/2006/relationships/hyperlink" Id="rId736"/><Relationship TargetMode="External" Target="https://bestprofi.com/home/section/2654523271" Type="http://schemas.openxmlformats.org/officeDocument/2006/relationships/hyperlink" Id="rId737"/><Relationship TargetMode="External" Target="https://bestprofi.com/home/section/2680300149" Type="http://schemas.openxmlformats.org/officeDocument/2006/relationships/hyperlink" Id="rId738"/><Relationship TargetMode="External" Target="https://bestprofi.com/home/section/660520318" Type="http://schemas.openxmlformats.org/officeDocument/2006/relationships/hyperlink" Id="rId739"/><Relationship TargetMode="External" Target="https://bestprofi.com/home/section/660528193" Type="http://schemas.openxmlformats.org/officeDocument/2006/relationships/hyperlink" Id="rId740"/><Relationship TargetMode="External" Target="https://bestprofi.com/home/section/660578125" Type="http://schemas.openxmlformats.org/officeDocument/2006/relationships/hyperlink" Id="rId741"/><Relationship TargetMode="External" Target="https://bestprofi.com/home/section/2445232564" Type="http://schemas.openxmlformats.org/officeDocument/2006/relationships/hyperlink" Id="rId742"/><Relationship TargetMode="External" Target="https://bestprofi.com/home/section/641670223" Type="http://schemas.openxmlformats.org/officeDocument/2006/relationships/hyperlink" Id="rId743"/><Relationship TargetMode="External" Target="https://bestprofi.com/home/section/521105359" Type="http://schemas.openxmlformats.org/officeDocument/2006/relationships/hyperlink" Id="rId744"/><Relationship TargetMode="External" Target="https://bestprofi.com/home/section/1701648894" Type="http://schemas.openxmlformats.org/officeDocument/2006/relationships/hyperlink" Id="rId745"/><Relationship TargetMode="External" Target="https://bestprofi.com/home/section/1701801307" Type="http://schemas.openxmlformats.org/officeDocument/2006/relationships/hyperlink" Id="rId746"/><Relationship TargetMode="External" Target="https://bestprofi.com/home/section/2428124861" Type="http://schemas.openxmlformats.org/officeDocument/2006/relationships/hyperlink" Id="rId747"/><Relationship TargetMode="External" Target="https://bestprofi.com/home/section/2428144686" Type="http://schemas.openxmlformats.org/officeDocument/2006/relationships/hyperlink" Id="rId748"/><Relationship TargetMode="External" Target="https://bestprofi.com/home/section/343860024" Type="http://schemas.openxmlformats.org/officeDocument/2006/relationships/hyperlink" Id="rId749"/><Relationship TargetMode="External" Target="https://bestprofi.com/home/section/365811830" Type="http://schemas.openxmlformats.org/officeDocument/2006/relationships/hyperlink" Id="rId750"/><Relationship TargetMode="External" Target="https://bestprofi.com/home/section/327430295" Type="http://schemas.openxmlformats.org/officeDocument/2006/relationships/hyperlink" Id="rId751"/><Relationship TargetMode="External" Target="https://bestprofi.com/home/section/373202051" Type="http://schemas.openxmlformats.org/officeDocument/2006/relationships/hyperlink" Id="rId752"/><Relationship TargetMode="External" Target="https://bestprofi.com/home/section/660528193" Type="http://schemas.openxmlformats.org/officeDocument/2006/relationships/hyperlink" Id="rId753"/><Relationship TargetMode="External" Target="https://bestprofi.com/home/section/660578125" Type="http://schemas.openxmlformats.org/officeDocument/2006/relationships/hyperlink" Id="rId754"/><Relationship TargetMode="External" Target="https://bestprofi.com/home/section/660520211" Type="http://schemas.openxmlformats.org/officeDocument/2006/relationships/hyperlink" Id="rId755"/><Relationship TargetMode="External" Target="https://bestprofi.com/home/section/327430295" Type="http://schemas.openxmlformats.org/officeDocument/2006/relationships/hyperlink" Id="rId756"/><Relationship TargetMode="External" Target="https://bestprofi.com/home/section/373202052" Type="http://schemas.openxmlformats.org/officeDocument/2006/relationships/hyperlink" Id="rId757"/><Relationship TargetMode="External" Target="https://bestprofi.com/home/section/660528193" Type="http://schemas.openxmlformats.org/officeDocument/2006/relationships/hyperlink" Id="rId758"/><Relationship TargetMode="External" Target="https://bestprofi.com/home/section/660578125" Type="http://schemas.openxmlformats.org/officeDocument/2006/relationships/hyperlink" Id="rId759"/><Relationship TargetMode="External" Target="https://bestprofi.com/home/section/338867066" Type="http://schemas.openxmlformats.org/officeDocument/2006/relationships/hyperlink" Id="rId760"/><Relationship TargetMode="External" Target="https://bestprofi.com/home/section/2028233790" Type="http://schemas.openxmlformats.org/officeDocument/2006/relationships/hyperlink" Id="rId761"/><Relationship TargetMode="External" Target="https://bestprofi.com/home/section/2032291841" Type="http://schemas.openxmlformats.org/officeDocument/2006/relationships/hyperlink" Id="rId762"/><Relationship TargetMode="External" Target="https://bestprofi.com/home/section/2033483758" Type="http://schemas.openxmlformats.org/officeDocument/2006/relationships/hyperlink" Id="rId763"/><Relationship TargetMode="External" Target="https://bestprofi.com/home/section/406074604" Type="http://schemas.openxmlformats.org/officeDocument/2006/relationships/hyperlink" Id="rId764"/><Relationship TargetMode="External" Target="https://bestprofi.com/home/section/410145373" Type="http://schemas.openxmlformats.org/officeDocument/2006/relationships/hyperlink" Id="rId765"/><Relationship TargetMode="External" Target="https://bestprofi.com/home/section/406074604" Type="http://schemas.openxmlformats.org/officeDocument/2006/relationships/hyperlink" Id="rId766"/><Relationship TargetMode="External" Target="https://bestprofi.com/home/section/410145042" Type="http://schemas.openxmlformats.org/officeDocument/2006/relationships/hyperlink" Id="rId767"/><Relationship TargetMode="External" Target="https://bestprofi.com/home/section/406074604" Type="http://schemas.openxmlformats.org/officeDocument/2006/relationships/hyperlink" Id="rId768"/><Relationship TargetMode="External" Target="https://bestprofi.com/home/section/410145379" Type="http://schemas.openxmlformats.org/officeDocument/2006/relationships/hyperlink" Id="rId769"/><Relationship TargetMode="External" Target="https://bestprofi.com/home/section/448377739" Type="http://schemas.openxmlformats.org/officeDocument/2006/relationships/hyperlink" Id="rId770"/><Relationship TargetMode="External" Target="https://bestprofi.com/home/section/2032291841" Type="http://schemas.openxmlformats.org/officeDocument/2006/relationships/hyperlink" Id="rId771"/><Relationship TargetMode="External" Target="https://bestprofi.com/home/section/2033483758" Type="http://schemas.openxmlformats.org/officeDocument/2006/relationships/hyperlink" Id="rId772"/><Relationship TargetMode="External" Target="https://bestprofi.com/home/section/2032291841" Type="http://schemas.openxmlformats.org/officeDocument/2006/relationships/hyperlink" Id="rId773"/><Relationship TargetMode="External" Target="https://bestprofi.com/home/section/2033483758" Type="http://schemas.openxmlformats.org/officeDocument/2006/relationships/hyperlink" Id="rId774"/><Relationship TargetMode="External" Target="https://bestprofi.com/home/section/2862021252" Type="http://schemas.openxmlformats.org/officeDocument/2006/relationships/hyperlink" Id="rId775"/><Relationship TargetMode="External" Target="https://bestprofi.com/home/section/2923774643" Type="http://schemas.openxmlformats.org/officeDocument/2006/relationships/hyperlink" Id="rId776"/><Relationship TargetMode="External" Target="https://bestprofi.com/home/section/2929492747" Type="http://schemas.openxmlformats.org/officeDocument/2006/relationships/hyperlink" Id="rId777"/><Relationship TargetMode="External" Target="https://bestprofi.com/home/section/2923776047" Type="http://schemas.openxmlformats.org/officeDocument/2006/relationships/hyperlink" Id="rId778"/><Relationship TargetMode="External" Target="https://bestprofi.com/home/section/2923774643" Type="http://schemas.openxmlformats.org/officeDocument/2006/relationships/hyperlink" Id="rId779"/><Relationship TargetMode="External" Target="https://bestprofi.com/home/section/661165330" Type="http://schemas.openxmlformats.org/officeDocument/2006/relationships/hyperlink" Id="rId780"/><Relationship TargetMode="External" Target="https://bestprofi.com/home/section/661571414" Type="http://schemas.openxmlformats.org/officeDocument/2006/relationships/hyperlink" Id="rId781"/><Relationship TargetMode="External" Target="https://bestprofi.com/home/section/561756639" Type="http://schemas.openxmlformats.org/officeDocument/2006/relationships/hyperlink" Id="rId782"/><Relationship TargetMode="External" Target="https://bestprofi.com/home/section/2198941873" Type="http://schemas.openxmlformats.org/officeDocument/2006/relationships/hyperlink" Id="rId783"/><Relationship TargetMode="External" Target="https://bestprofi.com/home/section/614004588" Type="http://schemas.openxmlformats.org/officeDocument/2006/relationships/hyperlink" Id="rId784"/><Relationship TargetMode="External" Target="https://bestprofi.com/home/section/2198941873" Type="http://schemas.openxmlformats.org/officeDocument/2006/relationships/hyperlink" Id="rId785"/><Relationship TargetMode="External" Target="https://bestprofi.com/home/section/327430295" Type="http://schemas.openxmlformats.org/officeDocument/2006/relationships/hyperlink" Id="rId786"/><Relationship TargetMode="External" Target="https://bestprofi.com/home/section/373202087" Type="http://schemas.openxmlformats.org/officeDocument/2006/relationships/hyperlink" Id="rId787"/><Relationship TargetMode="External" Target="https://bestprofi.com/home/section/327430295" Type="http://schemas.openxmlformats.org/officeDocument/2006/relationships/hyperlink" Id="rId788"/><Relationship TargetMode="External" Target="https://bestprofi.com/home/section/373201903" Type="http://schemas.openxmlformats.org/officeDocument/2006/relationships/hyperlink" Id="rId789"/><Relationship TargetMode="External" Target="https://bestprofi.com/home/section/2923774643" Type="http://schemas.openxmlformats.org/officeDocument/2006/relationships/hyperlink" Id="rId790"/><Relationship TargetMode="External" Target="https://bestprofi.com/home/section/2929492747" Type="http://schemas.openxmlformats.org/officeDocument/2006/relationships/hyperlink" Id="rId791"/><Relationship TargetMode="External" Target="https://bestprofi.com/home/section/2923774643" Type="http://schemas.openxmlformats.org/officeDocument/2006/relationships/hyperlink" Id="rId792"/><Relationship TargetMode="External" Target="https://bestprofi.com/home/section/642065941" Type="http://schemas.openxmlformats.org/officeDocument/2006/relationships/hyperlink" Id="rId793"/><Relationship TargetMode="External" Target="https://bestprofi.com/home/section/669978110" Type="http://schemas.openxmlformats.org/officeDocument/2006/relationships/hyperlink" Id="rId794"/><Relationship TargetMode="External" Target="https://bestprofi.com/home/section/661165330" Type="http://schemas.openxmlformats.org/officeDocument/2006/relationships/hyperlink" Id="rId795"/><Relationship TargetMode="External" Target="https://bestprofi.com/home/section/661571414" Type="http://schemas.openxmlformats.org/officeDocument/2006/relationships/hyperlink" Id="rId796"/><Relationship TargetMode="External" Target="https://bestprofi.com/home/section/620565746" Type="http://schemas.openxmlformats.org/officeDocument/2006/relationships/hyperlink" Id="rId797"/><Relationship TargetMode="External" Target="https://bestprofi.com/home/section/639882894" Type="http://schemas.openxmlformats.org/officeDocument/2006/relationships/hyperlink" Id="rId798"/><Relationship TargetMode="External" Target="https://bestprofi.com/home/section/2432780677" Type="http://schemas.openxmlformats.org/officeDocument/2006/relationships/hyperlink" Id="rId799"/><Relationship TargetMode="External" Target="https://bestprofi.com/home/section/2431428653" Type="http://schemas.openxmlformats.org/officeDocument/2006/relationships/hyperlink" Id="rId800"/><Relationship TargetMode="External" Target="https://bestprofi.com/home/section/689063404" Type="http://schemas.openxmlformats.org/officeDocument/2006/relationships/hyperlink" Id="rId801"/><Relationship TargetMode="External" Target="https://bestprofi.com/home/section/406074604" Type="http://schemas.openxmlformats.org/officeDocument/2006/relationships/hyperlink" Id="rId802"/><Relationship TargetMode="External" Target="https://bestprofi.com/home/section/410145411" Type="http://schemas.openxmlformats.org/officeDocument/2006/relationships/hyperlink" Id="rId803"/><Relationship TargetMode="External" Target="https://bestprofi.com/home/section/615290100" Type="http://schemas.openxmlformats.org/officeDocument/2006/relationships/hyperlink" Id="rId804"/><Relationship TargetMode="External" Target="https://bestprofi.com/home/section/406074604" Type="http://schemas.openxmlformats.org/officeDocument/2006/relationships/hyperlink" Id="rId805"/><Relationship TargetMode="External" Target="https://bestprofi.com/home/section/448378633" Type="http://schemas.openxmlformats.org/officeDocument/2006/relationships/hyperlink" Id="rId806"/><Relationship TargetMode="External" Target="https://bestprofi.com/home/section/410145042" Type="http://schemas.openxmlformats.org/officeDocument/2006/relationships/hyperlink" Id="rId807"/><Relationship TargetMode="External" Target="https://bestprofi.com/home/section/410145042" Type="http://schemas.openxmlformats.org/officeDocument/2006/relationships/hyperlink" Id="rId808"/><Relationship TargetMode="External" Target="https://bestprofi.com/home/section/669066937" Type="http://schemas.openxmlformats.org/officeDocument/2006/relationships/hyperlink" Id="rId809"/><Relationship TargetMode="External" Target="https://bestprofi.com/home/section/406074604" Type="http://schemas.openxmlformats.org/officeDocument/2006/relationships/hyperlink" Id="rId810"/><Relationship TargetMode="External" Target="https://bestprofi.com/home/section/406074604" Type="http://schemas.openxmlformats.org/officeDocument/2006/relationships/hyperlink" Id="rId811"/><Relationship TargetMode="External" Target="https://bestprofi.com/home/section/661165330" Type="http://schemas.openxmlformats.org/officeDocument/2006/relationships/hyperlink" Id="rId812"/><Relationship TargetMode="External" Target="https://bestprofi.com/home/section/661571414" Type="http://schemas.openxmlformats.org/officeDocument/2006/relationships/hyperlink" Id="rId813"/><Relationship TargetMode="External" Target="https://bestprofi.com/home/section/448378633" Type="http://schemas.openxmlformats.org/officeDocument/2006/relationships/hyperlink" Id="rId814"/><Relationship TargetMode="External" Target="https://bestprofi.com/home/section/410145042" Type="http://schemas.openxmlformats.org/officeDocument/2006/relationships/hyperlink" Id="rId815"/><Relationship TargetMode="External" Target="https://bestprofi.com/home/section/410145042" Type="http://schemas.openxmlformats.org/officeDocument/2006/relationships/hyperlink" Id="rId816"/><Relationship TargetMode="External" Target="https://bestprofi.com/home/section/448378633" Type="http://schemas.openxmlformats.org/officeDocument/2006/relationships/hyperlink" Id="rId817"/><Relationship TargetMode="External" Target="https://bestprofi.com/home/section/410145042" Type="http://schemas.openxmlformats.org/officeDocument/2006/relationships/hyperlink" Id="rId818"/><Relationship TargetMode="External" Target="https://bestprofi.com/home/section/410145042" Type="http://schemas.openxmlformats.org/officeDocument/2006/relationships/hyperlink" Id="rId819"/><Relationship TargetMode="External" Target="https://bestprofi.com/home/section/406074604" Type="http://schemas.openxmlformats.org/officeDocument/2006/relationships/hyperlink" Id="rId820"/><Relationship TargetMode="External" Target="https://bestprofi.com/home/section/661165330" Type="http://schemas.openxmlformats.org/officeDocument/2006/relationships/hyperlink" Id="rId821"/><Relationship TargetMode="External" Target="https://bestprofi.com/home/section/661571414" Type="http://schemas.openxmlformats.org/officeDocument/2006/relationships/hyperlink" Id="rId822"/><Relationship TargetMode="External" Target="https://bestprofi.com/home/section/661165330" Type="http://schemas.openxmlformats.org/officeDocument/2006/relationships/hyperlink" Id="rId823"/><Relationship TargetMode="External" Target="https://bestprofi.com/home/section/1799551237" Type="http://schemas.openxmlformats.org/officeDocument/2006/relationships/hyperlink" Id="rId824"/><Relationship TargetMode="External" Target="https://bestprofi.com/home/section/1701648894" Type="http://schemas.openxmlformats.org/officeDocument/2006/relationships/hyperlink" Id="rId825"/><Relationship TargetMode="External" Target="https://bestprofi.com/home/section/2862021252" Type="http://schemas.openxmlformats.org/officeDocument/2006/relationships/hyperlink" Id="rId826"/><Relationship TargetMode="External" Target="https://bestprofi.com/home/section/410726187" Type="http://schemas.openxmlformats.org/officeDocument/2006/relationships/hyperlink" Id="rId827"/><Relationship TargetMode="External" Target="https://bestprofi.com/home/section/521105359" Type="http://schemas.openxmlformats.org/officeDocument/2006/relationships/hyperlink" Id="rId828"/><Relationship TargetMode="External" Target="https://bestprofi.com/home/section/327430295" Type="http://schemas.openxmlformats.org/officeDocument/2006/relationships/hyperlink" Id="rId829"/><Relationship TargetMode="External" Target="https://bestprofi.com/home/section/373201903" Type="http://schemas.openxmlformats.org/officeDocument/2006/relationships/hyperlink" Id="rId830"/><Relationship TargetMode="External" Target="https://bestprofi.com/home/section/372877501" Type="http://schemas.openxmlformats.org/officeDocument/2006/relationships/hyperlink" Id="rId831"/><Relationship TargetMode="External" Target="https://bestprofi.com/home/section/387606445" Type="http://schemas.openxmlformats.org/officeDocument/2006/relationships/hyperlink" Id="rId832"/><Relationship TargetMode="External" Target="https://bestprofi.com/home/section/521105359" Type="http://schemas.openxmlformats.org/officeDocument/2006/relationships/hyperlink" Id="rId833"/><Relationship TargetMode="External" Target="https://bestprofi.com/home/section/521251681" Type="http://schemas.openxmlformats.org/officeDocument/2006/relationships/hyperlink" Id="rId834"/><Relationship TargetMode="External" Target="https://bestprofi.com/home/section/661165330" Type="http://schemas.openxmlformats.org/officeDocument/2006/relationships/hyperlink" Id="rId835"/><Relationship TargetMode="External" Target="https://bestprofi.com/home/section/661571414" Type="http://schemas.openxmlformats.org/officeDocument/2006/relationships/hyperlink" Id="rId836"/><Relationship TargetMode="External" Target="https://bestprofi.com/home/section/2923774643" Type="http://schemas.openxmlformats.org/officeDocument/2006/relationships/hyperlink" Id="rId837"/><Relationship TargetMode="External" Target="https://bestprofi.com/home/section/2929492747" Type="http://schemas.openxmlformats.org/officeDocument/2006/relationships/hyperlink" Id="rId838"/><Relationship TargetMode="External" Target="https://bestprofi.com/home/section/661165330" Type="http://schemas.openxmlformats.org/officeDocument/2006/relationships/hyperlink" Id="rId839"/><Relationship TargetMode="External" Target="https://bestprofi.com/home/section/669978110" Type="http://schemas.openxmlformats.org/officeDocument/2006/relationships/hyperlink" Id="rId840"/><Relationship TargetMode="External" Target="https://bestprofi.com/home/section/611878327" Type="http://schemas.openxmlformats.org/officeDocument/2006/relationships/hyperlink" Id="rId841"/><Relationship TargetMode="External" Target="https://bestprofi.com/home/section/661165767" Type="http://schemas.openxmlformats.org/officeDocument/2006/relationships/hyperlink" Id="rId842"/><Relationship TargetMode="External" Target="https://bestprofi.com/home/section/661165330" Type="http://schemas.openxmlformats.org/officeDocument/2006/relationships/hyperlink" Id="rId843"/><Relationship TargetMode="External" Target="https://bestprofi.com/home/section/1701648894" Type="http://schemas.openxmlformats.org/officeDocument/2006/relationships/hyperlink" Id="rId844"/><Relationship TargetMode="External" Target="https://bestprofi.com/home/section/1701801307" Type="http://schemas.openxmlformats.org/officeDocument/2006/relationships/hyperlink" Id="rId845"/><Relationship TargetMode="External" Target="https://bestprofi.com/home/section/661165767" Type="http://schemas.openxmlformats.org/officeDocument/2006/relationships/hyperlink" Id="rId846"/><Relationship TargetMode="External" Target="https://bestprofi.com/home/section/661165330" Type="http://schemas.openxmlformats.org/officeDocument/2006/relationships/hyperlink" Id="rId847"/><Relationship TargetMode="External" Target="https://bestprofi.com/home/section/2032291841" Type="http://schemas.openxmlformats.org/officeDocument/2006/relationships/hyperlink" Id="rId848"/><Relationship TargetMode="External" Target="https://bestprofi.com/home/section/2027635262" Type="http://schemas.openxmlformats.org/officeDocument/2006/relationships/hyperlink" Id="rId849"/><Relationship TargetMode="External" Target="https://bestprofi.com/home/section/669602421" Type="http://schemas.openxmlformats.org/officeDocument/2006/relationships/hyperlink" Id="rId850"/><Relationship TargetMode="External" Target="https://bestprofi.com/home/section/2432780677" Type="http://schemas.openxmlformats.org/officeDocument/2006/relationships/hyperlink" Id="rId851"/><Relationship TargetMode="External" Target="https://bestprofi.com/home/section/2432780677" Type="http://schemas.openxmlformats.org/officeDocument/2006/relationships/hyperlink" Id="rId852"/><Relationship TargetMode="External" Target="https://bestprofi.com/home/section/2923774643" Type="http://schemas.openxmlformats.org/officeDocument/2006/relationships/hyperlink" Id="rId853"/><Relationship TargetMode="External" Target="https://bestprofi.com/home/section/338867066" Type="http://schemas.openxmlformats.org/officeDocument/2006/relationships/hyperlink" Id="rId854"/><Relationship TargetMode="External" Target="https://bestprofi.com/home/section/329112941" Type="http://schemas.openxmlformats.org/officeDocument/2006/relationships/hyperlink" Id="rId855"/><Relationship TargetMode="External" Target="https://bestprofi.com/home/section/661165330" Type="http://schemas.openxmlformats.org/officeDocument/2006/relationships/hyperlink" Id="rId856"/><Relationship TargetMode="External" Target="https://bestprofi.com/home/section/661571414" Type="http://schemas.openxmlformats.org/officeDocument/2006/relationships/hyperlink" Id="rId857"/><Relationship TargetMode="External" Target="https://bestprofi.com/home/section/2432780677" Type="http://schemas.openxmlformats.org/officeDocument/2006/relationships/hyperlink" Id="rId858"/><Relationship TargetMode="External" Target="https://bestprofi.com/home/section/2431428653" Type="http://schemas.openxmlformats.org/officeDocument/2006/relationships/hyperlink" Id="rId859"/><Relationship TargetMode="External" Target="https://bestprofi.com/home/section/2032291841" Type="http://schemas.openxmlformats.org/officeDocument/2006/relationships/hyperlink" Id="rId860"/><Relationship TargetMode="External" Target="https://bestprofi.com/home/section/2033483758" Type="http://schemas.openxmlformats.org/officeDocument/2006/relationships/hyperlink" Id="rId861"/><Relationship TargetMode="External" Target="https://bestprofi.com/home/section/2032291841" Type="http://schemas.openxmlformats.org/officeDocument/2006/relationships/hyperlink" Id="rId862"/><Relationship TargetMode="External" Target="https://bestprofi.com/home/section/2033483758" Type="http://schemas.openxmlformats.org/officeDocument/2006/relationships/hyperlink" Id="rId863"/><Relationship TargetMode="External" Target="https://bestprofi.com/home/section/1701648894" Type="http://schemas.openxmlformats.org/officeDocument/2006/relationships/hyperlink" Id="rId864"/><Relationship TargetMode="External" Target="https://bestprofi.com/home/section/1701801307" Type="http://schemas.openxmlformats.org/officeDocument/2006/relationships/hyperlink" Id="rId865"/><Relationship TargetMode="External" Target="https://bestprofi.com/home/section/1701648894" Type="http://schemas.openxmlformats.org/officeDocument/2006/relationships/hyperlink" Id="rId866"/><Relationship TargetMode="External" Target="https://bestprofi.com/home/section/2448454525" Type="http://schemas.openxmlformats.org/officeDocument/2006/relationships/hyperlink" Id="rId867"/><Relationship TargetMode="External" Target="https://bestprofi.com/home/section/327430295" Type="http://schemas.openxmlformats.org/officeDocument/2006/relationships/hyperlink" Id="rId868"/><Relationship TargetMode="External" Target="https://bestprofi.com/home/section/521105359" Type="http://schemas.openxmlformats.org/officeDocument/2006/relationships/hyperlink" Id="rId869"/><Relationship TargetMode="External" Target="https://bestprofi.com/home/section/521251681" Type="http://schemas.openxmlformats.org/officeDocument/2006/relationships/hyperlink" Id="rId870"/><Relationship TargetMode="External" Target="https://bestprofi.com/home/section/2428124861" Type="http://schemas.openxmlformats.org/officeDocument/2006/relationships/hyperlink" Id="rId871"/><Relationship TargetMode="External" Target="https://bestprofi.com/home/section/2428144686" Type="http://schemas.openxmlformats.org/officeDocument/2006/relationships/hyperlink" Id="rId872"/><Relationship TargetMode="External" Target="https://bestprofi.com/home/section/448378633" Type="http://schemas.openxmlformats.org/officeDocument/2006/relationships/hyperlink" Id="rId873"/><Relationship TargetMode="External" Target="https://bestprofi.com/home/section/410145042" Type="http://schemas.openxmlformats.org/officeDocument/2006/relationships/hyperlink" Id="rId874"/><Relationship TargetMode="External" Target="https://bestprofi.com/home/section/661165330" Type="http://schemas.openxmlformats.org/officeDocument/2006/relationships/hyperlink" Id="rId875"/><Relationship TargetMode="External" Target="https://bestprofi.com/home/section/661571414" Type="http://schemas.openxmlformats.org/officeDocument/2006/relationships/hyperlink" Id="rId876"/><Relationship TargetMode="External" Target="https://bestprofi.com/home/section/2432780677" Type="http://schemas.openxmlformats.org/officeDocument/2006/relationships/hyperlink" Id="rId877"/><Relationship TargetMode="External" Target="https://bestprofi.com/home/section/2431428653" Type="http://schemas.openxmlformats.org/officeDocument/2006/relationships/hyperlink" Id="rId878"/><Relationship TargetMode="External" Target="https://bestprofi.com/home/section/2654523271" Type="http://schemas.openxmlformats.org/officeDocument/2006/relationships/hyperlink" Id="rId879"/><Relationship TargetMode="External" Target="https://bestprofi.com/home/section/2680300149" Type="http://schemas.openxmlformats.org/officeDocument/2006/relationships/hyperlink" Id="rId880"/><Relationship TargetMode="External" Target="https://bestprofi.com/home/section/2923774643" Type="http://schemas.openxmlformats.org/officeDocument/2006/relationships/hyperlink" Id="rId881"/><Relationship TargetMode="External" Target="https://bestprofi.com/home/section/2929492747" Type="http://schemas.openxmlformats.org/officeDocument/2006/relationships/hyperlink" Id="rId882"/><Relationship TargetMode="External" Target="https://bestprofi.com/home/section/448378633" Type="http://schemas.openxmlformats.org/officeDocument/2006/relationships/hyperlink" Id="rId883"/><Relationship TargetMode="External" Target="https://bestprofi.com/home/section/661165330" Type="http://schemas.openxmlformats.org/officeDocument/2006/relationships/hyperlink" Id="rId884"/><Relationship TargetMode="External" Target="https://bestprofi.com/home/section/448378633" Type="http://schemas.openxmlformats.org/officeDocument/2006/relationships/hyperlink" Id="rId885"/><Relationship TargetMode="External" Target="https://bestprofi.com/home/section/2169421353" Type="http://schemas.openxmlformats.org/officeDocument/2006/relationships/hyperlink" Id="rId886"/><Relationship TargetMode="External" Target="https://bestprofi.com/home/section/1290861019" Type="http://schemas.openxmlformats.org/officeDocument/2006/relationships/hyperlink" Id="rId887"/><Relationship TargetMode="External" Target="https://bestprofi.com/home/section/406074604" Type="http://schemas.openxmlformats.org/officeDocument/2006/relationships/hyperlink" Id="rId888"/><Relationship TargetMode="External" Target="https://bestprofi.com/home/section/410145042" Type="http://schemas.openxmlformats.org/officeDocument/2006/relationships/hyperlink" Id="rId889"/><Relationship TargetMode="External" Target="https://bestprofi.com/home/section/1607200775" Type="http://schemas.openxmlformats.org/officeDocument/2006/relationships/hyperlink" Id="rId890"/><Relationship TargetMode="External" Target="https://bestprofi.com/home/section/2923774643" Type="http://schemas.openxmlformats.org/officeDocument/2006/relationships/hyperlink" Id="rId891"/><Relationship TargetMode="External" Target="https://bestprofi.com/home/section/2923774643" Type="http://schemas.openxmlformats.org/officeDocument/2006/relationships/hyperlink" Id="rId892"/><Relationship TargetMode="External" Target="https://bestprofi.com/home/section/406074604" Type="http://schemas.openxmlformats.org/officeDocument/2006/relationships/hyperlink" Id="rId893"/><Relationship TargetMode="External" Target="https://bestprofi.com/home/section/410145042" Type="http://schemas.openxmlformats.org/officeDocument/2006/relationships/hyperlink" Id="rId894"/><Relationship TargetMode="External" Target="https://bestprofi.com/home/section/406074604" Type="http://schemas.openxmlformats.org/officeDocument/2006/relationships/hyperlink" Id="rId895"/><Relationship TargetMode="External" Target="https://bestprofi.com/home/section/410145042" Type="http://schemas.openxmlformats.org/officeDocument/2006/relationships/hyperlink" Id="rId896"/><Relationship TargetMode="External" Target="https://bestprofi.com/home/section/406074604" Type="http://schemas.openxmlformats.org/officeDocument/2006/relationships/hyperlink" Id="rId897"/><Relationship TargetMode="External" Target="https://bestprofi.com/home/section/410145042" Type="http://schemas.openxmlformats.org/officeDocument/2006/relationships/hyperlink" Id="rId898"/><Relationship TargetMode="External" Target="https://bestprofi.com/home/section/406074604" Type="http://schemas.openxmlformats.org/officeDocument/2006/relationships/hyperlink" Id="rId899"/><Relationship TargetMode="External" Target="https://bestprofi.com/home/section/410145042" Type="http://schemas.openxmlformats.org/officeDocument/2006/relationships/hyperlink" Id="rId900"/><Relationship TargetMode="External" Target="https://bestprofi.com/home/section/2075685829" Type="http://schemas.openxmlformats.org/officeDocument/2006/relationships/hyperlink" Id="rId901"/><Relationship TargetMode="External" Target="https://bestprofi.com/home/section/509595425" Type="http://schemas.openxmlformats.org/officeDocument/2006/relationships/hyperlink" Id="rId902"/><Relationship TargetMode="External" Target="https://bestprofi.com/home/section/406074604" Type="http://schemas.openxmlformats.org/officeDocument/2006/relationships/hyperlink" Id="rId903"/><Relationship TargetMode="External" Target="https://bestprofi.com/home/section/1290861019" Type="http://schemas.openxmlformats.org/officeDocument/2006/relationships/hyperlink" Id="rId904"/><Relationship TargetMode="External" Target="https://bestprofi.com/home/section/661165330" Type="http://schemas.openxmlformats.org/officeDocument/2006/relationships/hyperlink" Id="rId905"/><Relationship TargetMode="External" Target="https://bestprofi.com/home/section/2432780677" Type="http://schemas.openxmlformats.org/officeDocument/2006/relationships/hyperlink" Id="rId906"/><Relationship TargetMode="External" Target="https://bestprofi.com/home/section/2431428653" Type="http://schemas.openxmlformats.org/officeDocument/2006/relationships/hyperlink" Id="rId907"/><Relationship TargetMode="External" Target="https://bestprofi.com/home/section/661165330" Type="http://schemas.openxmlformats.org/officeDocument/2006/relationships/hyperlink" Id="rId908"/><Relationship TargetMode="External" Target="https://bestprofi.com/home/section/661165330" Type="http://schemas.openxmlformats.org/officeDocument/2006/relationships/hyperlink" Id="rId909"/><Relationship TargetMode="External" Target="https://bestprofi.com/home/section/327430295" Type="http://schemas.openxmlformats.org/officeDocument/2006/relationships/hyperlink" Id="rId910"/><Relationship TargetMode="External" Target="https://bestprofi.com/home/section/448378633" Type="http://schemas.openxmlformats.org/officeDocument/2006/relationships/hyperlink" Id="rId911"/><Relationship TargetMode="External" Target="https://bestprofi.com/home/section/410145042" Type="http://schemas.openxmlformats.org/officeDocument/2006/relationships/hyperlink" Id="rId912"/><Relationship TargetMode="External" Target="https://bestprofi.com/home/section/661165330" Type="http://schemas.openxmlformats.org/officeDocument/2006/relationships/hyperlink" Id="rId913"/><Relationship TargetMode="External" Target="https://bestprofi.com/home/section/661571414" Type="http://schemas.openxmlformats.org/officeDocument/2006/relationships/hyperlink" Id="rId914"/><Relationship TargetMode="External" Target="https://bestprofi.com/home/section/2169421353" Type="http://schemas.openxmlformats.org/officeDocument/2006/relationships/hyperlink" Id="rId915"/><Relationship TargetMode="External" Target="https://bestprofi.com/home/section/448378943" Type="http://schemas.openxmlformats.org/officeDocument/2006/relationships/hyperlink" Id="rId916"/><Relationship TargetMode="External" Target="https://bestprofi.com/home/section/2432780677" Type="http://schemas.openxmlformats.org/officeDocument/2006/relationships/hyperlink" Id="rId917"/><Relationship TargetMode="External" Target="https://bestprofi.com/home/section/2431428653" Type="http://schemas.openxmlformats.org/officeDocument/2006/relationships/hyperlink" Id="rId918"/><Relationship TargetMode="External" Target="https://bestprofi.com/home/section/2654523271" Type="http://schemas.openxmlformats.org/officeDocument/2006/relationships/hyperlink" Id="rId919"/><Relationship TargetMode="External" Target="https://bestprofi.com/home/section/2680300149" Type="http://schemas.openxmlformats.org/officeDocument/2006/relationships/hyperlink" Id="rId920"/><Relationship TargetMode="External" Target="https://bestprofi.com/home/section/2923774643" Type="http://schemas.openxmlformats.org/officeDocument/2006/relationships/hyperlink" Id="rId921"/><Relationship TargetMode="External" Target="https://bestprofi.com/home/section/2929492747" Type="http://schemas.openxmlformats.org/officeDocument/2006/relationships/hyperlink" Id="rId922"/><Relationship TargetMode="External" Target="https://bestprofi.com/home/section/406074604" Type="http://schemas.openxmlformats.org/officeDocument/2006/relationships/hyperlink" Id="rId923"/><Relationship TargetMode="External" Target="https://bestprofi.com/home/section/584822357" Type="http://schemas.openxmlformats.org/officeDocument/2006/relationships/hyperlink" Id="rId924"/><Relationship TargetMode="External" Target="https://bestprofi.com/home/section/590618753" Type="http://schemas.openxmlformats.org/officeDocument/2006/relationships/hyperlink" Id="rId925"/><Relationship TargetMode="External" Target="https://bestprofi.com/home/section/884313022" Type="http://schemas.openxmlformats.org/officeDocument/2006/relationships/hyperlink" Id="rId926"/><Relationship TargetMode="External" Target="https://bestprofi.com/home/section/694063721" Type="http://schemas.openxmlformats.org/officeDocument/2006/relationships/hyperlink" Id="rId927"/><Relationship TargetMode="External" Target="https://bestprofi.com/home/section/2923774643" Type="http://schemas.openxmlformats.org/officeDocument/2006/relationships/hyperlink" Id="rId928"/><Relationship TargetMode="External" Target="https://bestprofi.com/home/section/2923774643" Type="http://schemas.openxmlformats.org/officeDocument/2006/relationships/hyperlink" Id="rId929"/><Relationship TargetMode="External" Target="https://bestprofi.com/home/section/327430295" Type="http://schemas.openxmlformats.org/officeDocument/2006/relationships/hyperlink" Id="rId930"/><Relationship TargetMode="External" Target="https://bestprofi.com/home/section/661165330" Type="http://schemas.openxmlformats.org/officeDocument/2006/relationships/hyperlink" Id="rId931"/><Relationship TargetMode="External" Target="https://bestprofi.com/home/section/661571414" Type="http://schemas.openxmlformats.org/officeDocument/2006/relationships/hyperlink" Id="rId932"/><Relationship TargetMode="External" Target="https://bestprofi.com/home/section/2923774643" Type="http://schemas.openxmlformats.org/officeDocument/2006/relationships/hyperlink" Id="rId933"/><Relationship TargetMode="External" Target="https://bestprofi.com/home/section/2929492747" Type="http://schemas.openxmlformats.org/officeDocument/2006/relationships/hyperlink" Id="rId934"/><Relationship TargetMode="External" Target="https://bestprofi.com/home/section/578687225" Type="http://schemas.openxmlformats.org/officeDocument/2006/relationships/hyperlink" Id="rId935"/><Relationship TargetMode="External" Target="https://bestprofi.com/home/section/578628575" Type="http://schemas.openxmlformats.org/officeDocument/2006/relationships/hyperlink" Id="rId936"/><Relationship TargetMode="External" Target="https://bestprofi.com/home/section/448378633" Type="http://schemas.openxmlformats.org/officeDocument/2006/relationships/hyperlink" Id="rId937"/><Relationship TargetMode="External" Target="https://bestprofi.com/home/section/410145042" Type="http://schemas.openxmlformats.org/officeDocument/2006/relationships/hyperlink" Id="rId938"/><Relationship TargetMode="External" Target="https://bestprofi.com/home/section/1701648894" Type="http://schemas.openxmlformats.org/officeDocument/2006/relationships/hyperlink" Id="rId939"/><Relationship TargetMode="External" Target="https://bestprofi.com/home/section/1701801307" Type="http://schemas.openxmlformats.org/officeDocument/2006/relationships/hyperlink" Id="rId940"/><Relationship TargetMode="External" Target="https://bestprofi.com/home/section/661165330" Type="http://schemas.openxmlformats.org/officeDocument/2006/relationships/hyperlink" Id="rId941"/><Relationship TargetMode="External" Target="https://bestprofi.com/home/section/661571414" Type="http://schemas.openxmlformats.org/officeDocument/2006/relationships/hyperlink" Id="rId942"/><Relationship TargetMode="External" Target="https://bestprofi.com/home/section/2432780677" Type="http://schemas.openxmlformats.org/officeDocument/2006/relationships/hyperlink" Id="rId943"/><Relationship TargetMode="External" Target="https://bestprofi.com/home/section/2431428653" Type="http://schemas.openxmlformats.org/officeDocument/2006/relationships/hyperlink" Id="rId944"/><Relationship TargetMode="External" Target="https://bestprofi.com/home/section/2431428653" Type="http://schemas.openxmlformats.org/officeDocument/2006/relationships/hyperlink" Id="rId945"/><Relationship TargetMode="External" Target="https://bestprofi.com/home/section/2862021252" Type="http://schemas.openxmlformats.org/officeDocument/2006/relationships/hyperlink" Id="rId946"/><Relationship TargetMode="External" Target="https://bestprofi.com/home/section/2902096355" Type="http://schemas.openxmlformats.org/officeDocument/2006/relationships/hyperlink" Id="rId947"/><Relationship TargetMode="External" Target="https://bestprofi.com/home/section/2923774643" Type="http://schemas.openxmlformats.org/officeDocument/2006/relationships/hyperlink" Id="rId948"/><Relationship TargetMode="External" Target="https://bestprofi.com/home/section/2929492747" Type="http://schemas.openxmlformats.org/officeDocument/2006/relationships/hyperlink" Id="rId949"/><Relationship TargetMode="External" Target="https://bestprofi.com/home/section/661165330" Type="http://schemas.openxmlformats.org/officeDocument/2006/relationships/hyperlink" Id="rId950"/><Relationship TargetMode="External" Target="https://bestprofi.com/home/section/406074604" Type="http://schemas.openxmlformats.org/officeDocument/2006/relationships/hyperlink" Id="rId951"/><Relationship TargetMode="External" Target="https://bestprofi.com/home/section/406074604" Type="http://schemas.openxmlformats.org/officeDocument/2006/relationships/hyperlink" Id="rId952"/><Relationship TargetMode="External" Target="https://bestprofi.com/home/section/410145456" Type="http://schemas.openxmlformats.org/officeDocument/2006/relationships/hyperlink" Id="rId953"/><Relationship TargetMode="External" Target="https://bestprofi.com/home/section/406074604" Type="http://schemas.openxmlformats.org/officeDocument/2006/relationships/hyperlink" Id="rId954"/><Relationship TargetMode="External" Target="https://bestprofi.com/home/section/410145042" Type="http://schemas.openxmlformats.org/officeDocument/2006/relationships/hyperlink" Id="rId955"/><Relationship TargetMode="External" Target="https://bestprofi.com/home/section/1290861019" Type="http://schemas.openxmlformats.org/officeDocument/2006/relationships/hyperlink" Id="rId956"/><Relationship TargetMode="External" Target="https://bestprofi.com/home/section/448378633" Type="http://schemas.openxmlformats.org/officeDocument/2006/relationships/hyperlink" Id="rId957"/><Relationship TargetMode="External" Target="https://bestprofi.com/home/section/410145042" Type="http://schemas.openxmlformats.org/officeDocument/2006/relationships/hyperlink" Id="rId958"/><Relationship TargetMode="External" Target="https://bestprofi.com/home/section/448378633" Type="http://schemas.openxmlformats.org/officeDocument/2006/relationships/hyperlink" Id="rId959"/><Relationship TargetMode="External" Target="https://bestprofi.com/home/section/410145042" Type="http://schemas.openxmlformats.org/officeDocument/2006/relationships/hyperlink" Id="rId960"/><Relationship TargetMode="External" Target="https://bestprofi.com/home/section/1290861019" Type="http://schemas.openxmlformats.org/officeDocument/2006/relationships/hyperlink" Id="rId961"/><Relationship TargetMode="External" Target="https://bestprofi.com/home/section/448378633" Type="http://schemas.openxmlformats.org/officeDocument/2006/relationships/hyperlink" Id="rId962"/><Relationship TargetMode="External" Target="https://bestprofi.com/home/section/410145042" Type="http://schemas.openxmlformats.org/officeDocument/2006/relationships/hyperlink" Id="rId963"/><Relationship TargetMode="External" Target="https://bestprofi.com/home/section/2432780677" Type="http://schemas.openxmlformats.org/officeDocument/2006/relationships/hyperlink" Id="rId964"/><Relationship TargetMode="External" Target="https://bestprofi.com/home/section/2431428653" Type="http://schemas.openxmlformats.org/officeDocument/2006/relationships/hyperlink" Id="rId965"/><Relationship TargetMode="External" Target="https://bestprofi.com/home/section/372877501" Type="http://schemas.openxmlformats.org/officeDocument/2006/relationships/hyperlink" Id="rId966"/><Relationship TargetMode="External" Target="https://bestprofi.com/home/section/521105359" Type="http://schemas.openxmlformats.org/officeDocument/2006/relationships/hyperlink" Id="rId967"/><Relationship TargetMode="External" Target="https://bestprofi.com/home/section/521252204" Type="http://schemas.openxmlformats.org/officeDocument/2006/relationships/hyperlink" Id="rId968"/><Relationship TargetMode="External" Target="https://bestprofi.com/home/section/2144824981" Type="http://schemas.openxmlformats.org/officeDocument/2006/relationships/hyperlink" Id="rId969"/><Relationship TargetMode="External" Target="https://bestprofi.com/home/section/2156356693" Type="http://schemas.openxmlformats.org/officeDocument/2006/relationships/hyperlink" Id="rId970"/><Relationship TargetMode="External" Target="https://bestprofi.com/home/section/448378633" Type="http://schemas.openxmlformats.org/officeDocument/2006/relationships/hyperlink" Id="rId971"/><Relationship TargetMode="External" Target="https://bestprofi.com/home/section/410145042" Type="http://schemas.openxmlformats.org/officeDocument/2006/relationships/hyperlink" Id="rId972"/><Relationship TargetMode="External" Target="https://bestprofi.com/home/section/1701648894" Type="http://schemas.openxmlformats.org/officeDocument/2006/relationships/hyperlink" Id="rId973"/><Relationship TargetMode="External" Target="https://bestprofi.com/home/section/2144824981" Type="http://schemas.openxmlformats.org/officeDocument/2006/relationships/hyperlink" Id="rId974"/><Relationship TargetMode="External" Target="https://bestprofi.com/home/section/2156356693" Type="http://schemas.openxmlformats.org/officeDocument/2006/relationships/hyperlink" Id="rId975"/><Relationship TargetMode="External" Target="https://bestprofi.com/home/section/2923774643" Type="http://schemas.openxmlformats.org/officeDocument/2006/relationships/hyperlink" Id="rId976"/><Relationship TargetMode="External" Target="https://bestprofi.com/home/section/2929492747" Type="http://schemas.openxmlformats.org/officeDocument/2006/relationships/hyperlink" Id="rId977"/><Relationship TargetMode="External" Target="https://bestprofi.com/home/section/391846389" Type="http://schemas.openxmlformats.org/officeDocument/2006/relationships/hyperlink" Id="rId978"/><Relationship TargetMode="External" Target="https://bestprofi.com/home/section/448378633" Type="http://schemas.openxmlformats.org/officeDocument/2006/relationships/hyperlink" Id="rId979"/><Relationship TargetMode="External" Target="https://bestprofi.com/home/section/410145042" Type="http://schemas.openxmlformats.org/officeDocument/2006/relationships/hyperlink" Id="rId980"/><Relationship TargetMode="External" Target="https://bestprofi.com/home/section/406074604" Type="http://schemas.openxmlformats.org/officeDocument/2006/relationships/hyperlink" Id="rId981"/><Relationship TargetMode="External" Target="https://bestprofi.com/home/section/410145042" Type="http://schemas.openxmlformats.org/officeDocument/2006/relationships/hyperlink" Id="rId982"/><Relationship TargetMode="External" Target="https://bestprofi.com/home/section/661165330" Type="http://schemas.openxmlformats.org/officeDocument/2006/relationships/hyperlink" Id="rId983"/><Relationship TargetMode="External" Target="https://bestprofi.com/home/section/661571414" Type="http://schemas.openxmlformats.org/officeDocument/2006/relationships/hyperlink" Id="rId984"/><Relationship TargetMode="External" Target="https://bestprofi.com/home/section/1701648894" Type="http://schemas.openxmlformats.org/officeDocument/2006/relationships/hyperlink" Id="rId985"/><Relationship TargetMode="External" Target="https://bestprofi.com/home/section/1701801307" Type="http://schemas.openxmlformats.org/officeDocument/2006/relationships/hyperlink" Id="rId986"/><Relationship TargetMode="External" Target="https://bestprofi.com/home/section/2654523271" Type="http://schemas.openxmlformats.org/officeDocument/2006/relationships/hyperlink" Id="rId987"/><Relationship TargetMode="External" Target="https://bestprofi.com/home/section/2680300149" Type="http://schemas.openxmlformats.org/officeDocument/2006/relationships/hyperlink" Id="rId988"/><Relationship TargetMode="External" Target="https://bestprofi.com/home/section/2923774643" Type="http://schemas.openxmlformats.org/officeDocument/2006/relationships/hyperlink" Id="rId989"/><Relationship TargetMode="External" Target="https://bestprofi.com/home/section/2929492747" Type="http://schemas.openxmlformats.org/officeDocument/2006/relationships/hyperlink" Id="rId990"/><Relationship TargetMode="External" Target="https://bestprofi.com/home/section/327430295" Type="http://schemas.openxmlformats.org/officeDocument/2006/relationships/hyperlink" Id="rId991"/><Relationship TargetMode="External" Target="https://bestprofi.com/home/section/406074604" Type="http://schemas.openxmlformats.org/officeDocument/2006/relationships/hyperlink" Id="rId992"/><Relationship TargetMode="External" Target="https://bestprofi.com/home/section/410145482" Type="http://schemas.openxmlformats.org/officeDocument/2006/relationships/hyperlink" Id="rId993"/><Relationship TargetMode="External" Target="https://bestprofi.com/home/section/2923774643" Type="http://schemas.openxmlformats.org/officeDocument/2006/relationships/hyperlink" Id="rId994"/><Relationship TargetMode="External" Target="https://bestprofi.com/home/section/2929492747" Type="http://schemas.openxmlformats.org/officeDocument/2006/relationships/hyperlink" Id="rId995"/><Relationship TargetMode="External" Target="https://bestprofi.com/home/section/2432780677" Type="http://schemas.openxmlformats.org/officeDocument/2006/relationships/hyperlink" Id="rId996"/><Relationship TargetMode="External" Target="https://bestprofi.com/home/section/2862021252" Type="http://schemas.openxmlformats.org/officeDocument/2006/relationships/hyperlink" Id="rId997"/><Relationship TargetMode="External" Target="https://bestprofi.com/home/section/2923774643" Type="http://schemas.openxmlformats.org/officeDocument/2006/relationships/hyperlink" Id="rId998"/><Relationship TargetMode="External" Target="https://bestprofi.com/home/section/2929492747" Type="http://schemas.openxmlformats.org/officeDocument/2006/relationships/hyperlink" Id="rId999"/><Relationship TargetMode="External" Target="https://bestprofi.com/home/section/2923774643" Type="http://schemas.openxmlformats.org/officeDocument/2006/relationships/hyperlink" Id="rId1000"/><Relationship TargetMode="External" Target="https://bestprofi.com/home/section/2929492747" Type="http://schemas.openxmlformats.org/officeDocument/2006/relationships/hyperlink" Id="rId1001"/><Relationship TargetMode="External" Target="https://bestprofi.com/home/section/406074604" Type="http://schemas.openxmlformats.org/officeDocument/2006/relationships/hyperlink" Id="rId1002"/><Relationship TargetMode="External" Target="https://bestprofi.com/home/section/410145042" Type="http://schemas.openxmlformats.org/officeDocument/2006/relationships/hyperlink" Id="rId1003"/><Relationship TargetMode="External" Target="https://bestprofi.com/home/section/661165330" Type="http://schemas.openxmlformats.org/officeDocument/2006/relationships/hyperlink" Id="rId1004"/><Relationship TargetMode="External" Target="https://bestprofi.com/home/section/2432780677" Type="http://schemas.openxmlformats.org/officeDocument/2006/relationships/hyperlink" Id="rId1005"/><Relationship TargetMode="External" Target="https://bestprofi.com/home/section/521105359" Type="http://schemas.openxmlformats.org/officeDocument/2006/relationships/hyperlink" Id="rId1006"/><Relationship TargetMode="External" Target="https://bestprofi.com/home/section/521252222" Type="http://schemas.openxmlformats.org/officeDocument/2006/relationships/hyperlink" Id="rId1007"/><Relationship TargetMode="External" Target="https://bestprofi.com/home/section/619059117" Type="http://schemas.openxmlformats.org/officeDocument/2006/relationships/hyperlink" Id="rId1008"/><Relationship TargetMode="External" Target="https://bestprofi.com/home/section/2448454525" Type="http://schemas.openxmlformats.org/officeDocument/2006/relationships/hyperlink" Id="rId1009"/><Relationship TargetMode="External" Target="https://bestprofi.com/home/section/2428124861" Type="http://schemas.openxmlformats.org/officeDocument/2006/relationships/hyperlink" Id="rId1010"/><Relationship TargetMode="External" Target="https://bestprofi.com/home/section/2428144686" Type="http://schemas.openxmlformats.org/officeDocument/2006/relationships/hyperlink" Id="rId1011"/><Relationship TargetMode="External" Target="https://bestprofi.com/home/section/327430295" Type="http://schemas.openxmlformats.org/officeDocument/2006/relationships/hyperlink" Id="rId1012"/><Relationship TargetMode="External" Target="https://bestprofi.com/home/section/377655298" Type="http://schemas.openxmlformats.org/officeDocument/2006/relationships/hyperlink" Id="rId1013"/><Relationship TargetMode="External" Target="https://bestprofi.com/home/section/375579270" Type="http://schemas.openxmlformats.org/officeDocument/2006/relationships/hyperlink" Id="rId1014"/><Relationship TargetMode="External" Target="https://bestprofi.com/home/section/448378633" Type="http://schemas.openxmlformats.org/officeDocument/2006/relationships/hyperlink" Id="rId1015"/><Relationship TargetMode="External" Target="https://bestprofi.com/home/section/410145042" Type="http://schemas.openxmlformats.org/officeDocument/2006/relationships/hyperlink" Id="rId1016"/><Relationship TargetMode="External" Target="https://bestprofi.com/home/section/1290861019" Type="http://schemas.openxmlformats.org/officeDocument/2006/relationships/hyperlink" Id="rId1017"/><Relationship TargetMode="External" Target="https://bestprofi.com/home/section/2654523271" Type="http://schemas.openxmlformats.org/officeDocument/2006/relationships/hyperlink" Id="rId1018"/><Relationship TargetMode="External" Target="https://bestprofi.com/home/section/2680300149" Type="http://schemas.openxmlformats.org/officeDocument/2006/relationships/hyperlink" Id="rId1019"/><Relationship TargetMode="External" Target="https://bestprofi.com/home/section/2761369678" Type="http://schemas.openxmlformats.org/officeDocument/2006/relationships/hyperlink" Id="rId1020"/><Relationship TargetMode="External" Target="https://bestprofi.com/home/section/2799641842" Type="http://schemas.openxmlformats.org/officeDocument/2006/relationships/hyperlink" Id="rId1021"/><Relationship TargetMode="External" Target="https://bestprofi.com/home/section/2761369678" Type="http://schemas.openxmlformats.org/officeDocument/2006/relationships/hyperlink" Id="rId1022"/><Relationship TargetMode="External" Target="https://bestprofi.com/home/section/2799641842" Type="http://schemas.openxmlformats.org/officeDocument/2006/relationships/hyperlink" Id="rId1023"/><Relationship TargetMode="External" Target="https://bestprofi.com/home/section/2862021252" Type="http://schemas.openxmlformats.org/officeDocument/2006/relationships/hyperlink" Id="rId1024"/><Relationship TargetMode="External" Target="https://bestprofi.com/home/section/2902096355" Type="http://schemas.openxmlformats.org/officeDocument/2006/relationships/hyperlink" Id="rId1025"/><Relationship TargetMode="External" Target="https://bestprofi.com/home/section/2418473212" Type="http://schemas.openxmlformats.org/officeDocument/2006/relationships/hyperlink" Id="rId1026"/><Relationship TargetMode="External" Target="https://bestprofi.com/home/section/665676426" Type="http://schemas.openxmlformats.org/officeDocument/2006/relationships/hyperlink" Id="rId1027"/><Relationship TargetMode="External" Target="https://bestprofi.com/home/section/2074110049" Type="http://schemas.openxmlformats.org/officeDocument/2006/relationships/hyperlink" Id="rId1028"/><Relationship TargetMode="External" Target="https://bestprofi.com/home/section/2432780677" Type="http://schemas.openxmlformats.org/officeDocument/2006/relationships/hyperlink" Id="rId1029"/><Relationship TargetMode="External" Target="https://bestprofi.com/home/section/2923774643" Type="http://schemas.openxmlformats.org/officeDocument/2006/relationships/hyperlink" Id="rId1030"/><Relationship TargetMode="External" Target="https://bestprofi.com/home/section/2929492747" Type="http://schemas.openxmlformats.org/officeDocument/2006/relationships/hyperlink" Id="rId1031"/><Relationship TargetMode="External" Target="https://bestprofi.com/home/section/2432780677" Type="http://schemas.openxmlformats.org/officeDocument/2006/relationships/hyperlink" Id="rId1032"/><Relationship TargetMode="External" Target="https://bestprofi.com/home/section/669978110" Type="http://schemas.openxmlformats.org/officeDocument/2006/relationships/hyperlink" Id="rId1033"/><Relationship TargetMode="External" Target="https://bestprofi.com/home/section/615290088" Type="http://schemas.openxmlformats.org/officeDocument/2006/relationships/hyperlink" Id="rId1034"/><Relationship TargetMode="External" Target="https://bestprofi.com/home/section/327430295" Type="http://schemas.openxmlformats.org/officeDocument/2006/relationships/hyperlink" Id="rId1035"/><Relationship TargetMode="External" Target="https://bestprofi.com/home/section/373201903" Type="http://schemas.openxmlformats.org/officeDocument/2006/relationships/hyperlink" Id="rId1036"/><Relationship TargetMode="External" Target="https://bestprofi.com/home/section/448378633" Type="http://schemas.openxmlformats.org/officeDocument/2006/relationships/hyperlink" Id="rId1037"/><Relationship TargetMode="External" Target="https://bestprofi.com/home/section/410145042" Type="http://schemas.openxmlformats.org/officeDocument/2006/relationships/hyperlink" Id="rId1038"/><Relationship TargetMode="External" Target="https://bestprofi.com/home/section/1701648894" Type="http://schemas.openxmlformats.org/officeDocument/2006/relationships/hyperlink" Id="rId1039"/><Relationship TargetMode="External" Target="https://bestprofi.com/home/section/1701801307" Type="http://schemas.openxmlformats.org/officeDocument/2006/relationships/hyperlink" Id="rId1040"/><Relationship TargetMode="External" Target="https://bestprofi.com/home/section/642065941" Type="http://schemas.openxmlformats.org/officeDocument/2006/relationships/hyperlink" Id="rId1041"/><Relationship TargetMode="External" Target="https://bestprofi.com/home/section/2198941873" Type="http://schemas.openxmlformats.org/officeDocument/2006/relationships/hyperlink" Id="rId1042"/><Relationship TargetMode="External" Target="https://bestprofi.com/home/section/327430295" Type="http://schemas.openxmlformats.org/officeDocument/2006/relationships/hyperlink" Id="rId1043"/><Relationship TargetMode="External" Target="https://bestprofi.com/home/section/1701648894" Type="http://schemas.openxmlformats.org/officeDocument/2006/relationships/hyperlink" Id="rId1044"/><Relationship TargetMode="External" Target="https://bestprofi.com/home/section/1701801307" Type="http://schemas.openxmlformats.org/officeDocument/2006/relationships/hyperlink" Id="rId1045"/><Relationship TargetMode="External" Target="https://bestprofi.com/home/section/2432780677" Type="http://schemas.openxmlformats.org/officeDocument/2006/relationships/hyperlink" Id="rId1046"/><Relationship TargetMode="External" Target="https://bestprofi.com/home/section/444051545" Type="http://schemas.openxmlformats.org/officeDocument/2006/relationships/hyperlink" Id="rId1047"/><Relationship TargetMode="External" Target="https://bestprofi.com/home/section/2432780677" Type="http://schemas.openxmlformats.org/officeDocument/2006/relationships/hyperlink" Id="rId1048"/><Relationship TargetMode="External" Target="https://bestprofi.com/home/section/2431428653" Type="http://schemas.openxmlformats.org/officeDocument/2006/relationships/hyperlink" Id="rId1049"/><Relationship TargetMode="External" Target="https://bestprofi.com/home/section/2923774643" Type="http://schemas.openxmlformats.org/officeDocument/2006/relationships/hyperlink" Id="rId1050"/><Relationship TargetMode="External" Target="https://bestprofi.com/home/section/661165330" Type="http://schemas.openxmlformats.org/officeDocument/2006/relationships/hyperlink" Id="rId1051"/><Relationship TargetMode="External" Target="https://bestprofi.com/home/section/1701648894" Type="http://schemas.openxmlformats.org/officeDocument/2006/relationships/hyperlink" Id="rId1052"/><Relationship TargetMode="External" Target="https://bestprofi.com/home/section/2862021252" Type="http://schemas.openxmlformats.org/officeDocument/2006/relationships/hyperlink" Id="rId1053"/><Relationship TargetMode="External" Target="https://bestprofi.com/home/section/2902096355" Type="http://schemas.openxmlformats.org/officeDocument/2006/relationships/hyperlink" Id="rId1054"/><Relationship TargetMode="External" Target="https://bestprofi.com/home/section/1799551223" Type="http://schemas.openxmlformats.org/officeDocument/2006/relationships/hyperlink" Id="rId1055"/><Relationship TargetMode="External" Target="https://bestprofi.com/home/section/1701648894" Type="http://schemas.openxmlformats.org/officeDocument/2006/relationships/hyperlink" Id="rId1056"/><Relationship TargetMode="External" Target="https://bestprofi.com/home/section/1701648894" Type="http://schemas.openxmlformats.org/officeDocument/2006/relationships/hyperlink" Id="rId1057"/><Relationship TargetMode="External" Target="https://bestprofi.com/home/section/2923774643" Type="http://schemas.openxmlformats.org/officeDocument/2006/relationships/hyperlink" Id="rId1058"/><Relationship TargetMode="External" Target="https://bestprofi.com/home/section/2929492747" Type="http://schemas.openxmlformats.org/officeDocument/2006/relationships/hyperlink" Id="rId1059"/><Relationship TargetMode="External" Target="https://bestprofi.com/home/section/2432780677" Type="http://schemas.openxmlformats.org/officeDocument/2006/relationships/hyperlink" Id="rId1060"/><Relationship TargetMode="External" Target="https://bestprofi.com/home/section/2432780677" Type="http://schemas.openxmlformats.org/officeDocument/2006/relationships/hyperlink" Id="rId1061"/><Relationship TargetMode="External" Target="https://bestprofi.com/home/section/2862021252" Type="http://schemas.openxmlformats.org/officeDocument/2006/relationships/hyperlink" Id="rId1062"/><Relationship TargetMode="External" Target="https://bestprofi.com/home/section/1701648894" Type="http://schemas.openxmlformats.org/officeDocument/2006/relationships/hyperlink" Id="rId1063"/><Relationship TargetMode="External" Target="https://bestprofi.com/home/section/1804084987" Type="http://schemas.openxmlformats.org/officeDocument/2006/relationships/hyperlink" Id="rId1064"/><Relationship TargetMode="External" Target="https://bestprofi.com/home/section/1703311742" Type="http://schemas.openxmlformats.org/officeDocument/2006/relationships/hyperlink" Id="rId1065"/><Relationship TargetMode="External" Target="https://bestprofi.com/home/section/2075685829" Type="http://schemas.openxmlformats.org/officeDocument/2006/relationships/hyperlink" Id="rId1066"/><Relationship TargetMode="External" Target="https://bestprofi.com/home/section/380990146" Type="http://schemas.openxmlformats.org/officeDocument/2006/relationships/hyperlink" Id="rId1067"/><Relationship TargetMode="External" Target="https://bestprofi.com/home/section/368375350" Type="http://schemas.openxmlformats.org/officeDocument/2006/relationships/hyperlink" Id="rId1068"/><Relationship TargetMode="External" Target="https://bestprofi.com/home/section/391846389" Type="http://schemas.openxmlformats.org/officeDocument/2006/relationships/hyperlink" Id="rId1069"/><Relationship TargetMode="External" Target="https://bestprofi.com/home/section/326610763" Type="http://schemas.openxmlformats.org/officeDocument/2006/relationships/hyperlink" Id="rId1070"/><Relationship TargetMode="External" Target="https://bestprofi.com/home/section/327430295" Type="http://schemas.openxmlformats.org/officeDocument/2006/relationships/hyperlink" Id="rId1071"/><Relationship TargetMode="External" Target="https://bestprofi.com/home/section/373202150" Type="http://schemas.openxmlformats.org/officeDocument/2006/relationships/hyperlink" Id="rId1072"/><Relationship TargetMode="External" Target="https://bestprofi.com/home/section/328145194" Type="http://schemas.openxmlformats.org/officeDocument/2006/relationships/hyperlink" Id="rId1073"/><Relationship TargetMode="External" Target="https://bestprofi.com/home/section/326610429" Type="http://schemas.openxmlformats.org/officeDocument/2006/relationships/hyperlink" Id="rId1074"/><Relationship TargetMode="External" Target="https://bestprofi.com/home/section/2075685829" Type="http://schemas.openxmlformats.org/officeDocument/2006/relationships/hyperlink" Id="rId1075"/><Relationship TargetMode="External" Target="https://bestprofi.com/home/section/391846389" Type="http://schemas.openxmlformats.org/officeDocument/2006/relationships/hyperlink" Id="rId1076"/><Relationship TargetMode="External" Target="https://bestprofi.com/home/section/326610522" Type="http://schemas.openxmlformats.org/officeDocument/2006/relationships/hyperlink" Id="rId1077"/><Relationship TargetMode="External" Target="https://bestprofi.com/home/section/327430295" Type="http://schemas.openxmlformats.org/officeDocument/2006/relationships/hyperlink" Id="rId1078"/><Relationship TargetMode="External" Target="https://bestprofi.com/home/section/373201903" Type="http://schemas.openxmlformats.org/officeDocument/2006/relationships/hyperlink" Id="rId1079"/><Relationship TargetMode="External" Target="https://bestprofi.com/home/section/1290861019" Type="http://schemas.openxmlformats.org/officeDocument/2006/relationships/hyperlink" Id="rId1080"/><Relationship TargetMode="External" Target="https://bestprofi.com/home/section/609854512" Type="http://schemas.openxmlformats.org/officeDocument/2006/relationships/hyperlink" Id="rId1081"/><Relationship TargetMode="External" Target="https://bestprofi.com/home/section/2923774643" Type="http://schemas.openxmlformats.org/officeDocument/2006/relationships/hyperlink" Id="rId1082"/><Relationship TargetMode="External" Target="https://bestprofi.com/home/section/2929492747" Type="http://schemas.openxmlformats.org/officeDocument/2006/relationships/hyperlink" Id="rId1083"/><Relationship TargetMode="External" Target="https://bestprofi.com/home/section/448378633" Type="http://schemas.openxmlformats.org/officeDocument/2006/relationships/hyperlink" Id="rId1084"/><Relationship TargetMode="External" Target="https://bestprofi.com/home/section/410145042" Type="http://schemas.openxmlformats.org/officeDocument/2006/relationships/hyperlink" Id="rId1085"/><Relationship TargetMode="External" Target="https://bestprofi.com/home/section/661165330" Type="http://schemas.openxmlformats.org/officeDocument/2006/relationships/hyperlink" Id="rId1086"/><Relationship TargetMode="External" Target="https://bestprofi.com/home/section/407144880" Type="http://schemas.openxmlformats.org/officeDocument/2006/relationships/hyperlink" Id="rId1087"/><Relationship TargetMode="External" Target="https://bestprofi.com/home/section/410145640" Type="http://schemas.openxmlformats.org/officeDocument/2006/relationships/hyperlink" Id="rId1088"/><Relationship TargetMode="External" Target="https://bestprofi.com/home/section/2923774643" Type="http://schemas.openxmlformats.org/officeDocument/2006/relationships/hyperlink" Id="rId1089"/><Relationship TargetMode="External" Target="https://bestprofi.com/home/section/2929492747" Type="http://schemas.openxmlformats.org/officeDocument/2006/relationships/hyperlink" Id="rId1090"/><Relationship TargetMode="External" Target="https://bestprofi.com/home/section/406074604" Type="http://schemas.openxmlformats.org/officeDocument/2006/relationships/hyperlink" Id="rId1091"/><Relationship TargetMode="External" Target="https://bestprofi.com/home/section/410145042" Type="http://schemas.openxmlformats.org/officeDocument/2006/relationships/hyperlink" Id="rId1092"/><Relationship TargetMode="External" Target="https://bestprofi.com/home/section/661165330" Type="http://schemas.openxmlformats.org/officeDocument/2006/relationships/hyperlink" Id="rId1093"/><Relationship TargetMode="External" Target="https://bestprofi.com/home/section/661571414" Type="http://schemas.openxmlformats.org/officeDocument/2006/relationships/hyperlink" Id="rId1094"/><Relationship TargetMode="External" Target="https://bestprofi.com/home/section/406074604" Type="http://schemas.openxmlformats.org/officeDocument/2006/relationships/hyperlink" Id="rId1095"/><Relationship TargetMode="External" Target="https://bestprofi.com/home/section/410145042" Type="http://schemas.openxmlformats.org/officeDocument/2006/relationships/hyperlink" Id="rId1096"/><Relationship TargetMode="External" Target="https://bestprofi.com/home/section/406074604" Type="http://schemas.openxmlformats.org/officeDocument/2006/relationships/hyperlink" Id="rId1097"/><Relationship TargetMode="External" Target="https://bestprofi.com/home/section/410145042" Type="http://schemas.openxmlformats.org/officeDocument/2006/relationships/hyperlink" Id="rId1098"/><Relationship TargetMode="External" Target="https://bestprofi.com/home/section/661165330" Type="http://schemas.openxmlformats.org/officeDocument/2006/relationships/hyperlink" Id="rId1099"/><Relationship TargetMode="External" Target="https://bestprofi.com/home/section/661571414" Type="http://schemas.openxmlformats.org/officeDocument/2006/relationships/hyperlink" Id="rId1100"/><Relationship TargetMode="External" Target="https://bestprofi.com/home/section/639882907" Type="http://schemas.openxmlformats.org/officeDocument/2006/relationships/hyperlink" Id="rId1101"/><Relationship TargetMode="External" Target="https://bestprofi.com/home/section/2923774643" Type="http://schemas.openxmlformats.org/officeDocument/2006/relationships/hyperlink" Id="rId1102"/><Relationship TargetMode="External" Target="https://bestprofi.com/home/section/614011497" Type="http://schemas.openxmlformats.org/officeDocument/2006/relationships/hyperlink" Id="rId1103"/><Relationship TargetMode="External" Target="https://bestprofi.com/home/section/327430295" Type="http://schemas.openxmlformats.org/officeDocument/2006/relationships/hyperlink" Id="rId1104"/><Relationship TargetMode="External" Target="https://bestprofi.com/home/section/642065941" Type="http://schemas.openxmlformats.org/officeDocument/2006/relationships/hyperlink" Id="rId1105"/><Relationship TargetMode="External" Target="https://bestprofi.com/home/section/614011497" Type="http://schemas.openxmlformats.org/officeDocument/2006/relationships/hyperlink" Id="rId1106"/><Relationship TargetMode="External" Target="https://bestprofi.com/home/section/645388951" Type="http://schemas.openxmlformats.org/officeDocument/2006/relationships/hyperlink" Id="rId1107"/><Relationship TargetMode="External" Target="https://bestprofi.com/home/section/327430295" Type="http://schemas.openxmlformats.org/officeDocument/2006/relationships/hyperlink" Id="rId1108"/><Relationship TargetMode="External" Target="https://bestprofi.com/home/section/328145194" Type="http://schemas.openxmlformats.org/officeDocument/2006/relationships/hyperlink" Id="rId1109"/><Relationship TargetMode="External" Target="https://bestprofi.com/home/section/326610447" Type="http://schemas.openxmlformats.org/officeDocument/2006/relationships/hyperlink" Id="rId1110"/><Relationship TargetMode="External" Target="https://bestprofi.com/home/section/578687225" Type="http://schemas.openxmlformats.org/officeDocument/2006/relationships/hyperlink" Id="rId1111"/><Relationship TargetMode="External" Target="https://bestprofi.com/home/section/578628703" Type="http://schemas.openxmlformats.org/officeDocument/2006/relationships/hyperlink" Id="rId1112"/><Relationship TargetMode="External" Target="https://bestprofi.com/home/section/448378633" Type="http://schemas.openxmlformats.org/officeDocument/2006/relationships/hyperlink" Id="rId1113"/><Relationship TargetMode="External" Target="https://bestprofi.com/home/section/580434079" Type="http://schemas.openxmlformats.org/officeDocument/2006/relationships/hyperlink" Id="rId1114"/><Relationship TargetMode="External" Target="https://bestprofi.com/home/section/580941940" Type="http://schemas.openxmlformats.org/officeDocument/2006/relationships/hyperlink" Id="rId1115"/><Relationship TargetMode="External" Target="https://bestprofi.com/home/section/666007666" Type="http://schemas.openxmlformats.org/officeDocument/2006/relationships/hyperlink" Id="rId1116"/><Relationship TargetMode="External" Target="https://bestprofi.com/home/section/666698882" Type="http://schemas.openxmlformats.org/officeDocument/2006/relationships/hyperlink" Id="rId1117"/><Relationship TargetMode="External" Target="https://bestprofi.com/home/section/661165330" Type="http://schemas.openxmlformats.org/officeDocument/2006/relationships/hyperlink" Id="rId1118"/><Relationship TargetMode="External" Target="https://bestprofi.com/home/section/661571414" Type="http://schemas.openxmlformats.org/officeDocument/2006/relationships/hyperlink" Id="rId1119"/><Relationship TargetMode="External" Target="https://bestprofi.com/home/section/2032291841" Type="http://schemas.openxmlformats.org/officeDocument/2006/relationships/hyperlink" Id="rId1120"/><Relationship TargetMode="External" Target="https://bestprofi.com/home/section/2033483758" Type="http://schemas.openxmlformats.org/officeDocument/2006/relationships/hyperlink" Id="rId1121"/><Relationship TargetMode="External" Target="https://bestprofi.com/home/section/448767517" Type="http://schemas.openxmlformats.org/officeDocument/2006/relationships/hyperlink" Id="rId1122"/><Relationship TargetMode="External" Target="https://bestprofi.com/home/section/2432780677" Type="http://schemas.openxmlformats.org/officeDocument/2006/relationships/hyperlink" Id="rId1123"/><Relationship TargetMode="External" Target="https://bestprofi.com/home/section/2432780677" Type="http://schemas.openxmlformats.org/officeDocument/2006/relationships/hyperlink" Id="rId1124"/><Relationship TargetMode="External" Target="https://bestprofi.com/home/section/2465376618" Type="http://schemas.openxmlformats.org/officeDocument/2006/relationships/hyperlink" Id="rId1125"/><Relationship TargetMode="External" Target="https://bestprofi.com/home/section/614582839" Type="http://schemas.openxmlformats.org/officeDocument/2006/relationships/hyperlink" Id="rId1126"/><Relationship TargetMode="External" Target="https://bestprofi.com/home/section/2432780677" Type="http://schemas.openxmlformats.org/officeDocument/2006/relationships/hyperlink" Id="rId1127"/><Relationship TargetMode="External" Target="https://bestprofi.com/home/section/406074604" Type="http://schemas.openxmlformats.org/officeDocument/2006/relationships/hyperlink" Id="rId1128"/><Relationship TargetMode="External" Target="https://bestprofi.com/home/section/406074604" Type="http://schemas.openxmlformats.org/officeDocument/2006/relationships/hyperlink" Id="rId1129"/><Relationship TargetMode="External" Target="https://bestprofi.com/home/section/410145042" Type="http://schemas.openxmlformats.org/officeDocument/2006/relationships/hyperlink" Id="rId1130"/><Relationship TargetMode="External" Target="https://bestprofi.com/home/section/661165330" Type="http://schemas.openxmlformats.org/officeDocument/2006/relationships/hyperlink" Id="rId1131"/><Relationship TargetMode="External" Target="https://bestprofi.com/home/section/669066937" Type="http://schemas.openxmlformats.org/officeDocument/2006/relationships/hyperlink" Id="rId1132"/><Relationship TargetMode="External" Target="https://bestprofi.com/home/section/448379061" Type="http://schemas.openxmlformats.org/officeDocument/2006/relationships/hyperlink" Id="rId1133"/><Relationship TargetMode="External" Target="https://bestprofi.com/home/section/448378633" Type="http://schemas.openxmlformats.org/officeDocument/2006/relationships/hyperlink" Id="rId1134"/><Relationship TargetMode="External" Target="https://bestprofi.com/home/section/661165330" Type="http://schemas.openxmlformats.org/officeDocument/2006/relationships/hyperlink" Id="rId1135"/><Relationship TargetMode="External" Target="https://bestprofi.com/home/section/661571414" Type="http://schemas.openxmlformats.org/officeDocument/2006/relationships/hyperlink" Id="rId1136"/><Relationship TargetMode="External" Target="https://bestprofi.com/home/section/448379061" Type="http://schemas.openxmlformats.org/officeDocument/2006/relationships/hyperlink" Id="rId1137"/><Relationship TargetMode="External" Target="https://bestprofi.com/home/section/448378633" Type="http://schemas.openxmlformats.org/officeDocument/2006/relationships/hyperlink" Id="rId1138"/><Relationship TargetMode="External" Target="https://bestprofi.com/home/section/1701648894" Type="http://schemas.openxmlformats.org/officeDocument/2006/relationships/hyperlink" Id="rId1139"/><Relationship TargetMode="External" Target="https://bestprofi.com/home/section/1701801307" Type="http://schemas.openxmlformats.org/officeDocument/2006/relationships/hyperlink" Id="rId1140"/><Relationship TargetMode="External" Target="https://bestprofi.com/home/section/448379061" Type="http://schemas.openxmlformats.org/officeDocument/2006/relationships/hyperlink" Id="rId1141"/><Relationship TargetMode="External" Target="https://bestprofi.com/home/section/448378633" Type="http://schemas.openxmlformats.org/officeDocument/2006/relationships/hyperlink" Id="rId1142"/><Relationship TargetMode="External" Target="https://bestprofi.com/home/section/448379061" Type="http://schemas.openxmlformats.org/officeDocument/2006/relationships/hyperlink" Id="rId1143"/><Relationship TargetMode="External" Target="https://bestprofi.com/home/section/448378633" Type="http://schemas.openxmlformats.org/officeDocument/2006/relationships/hyperlink" Id="rId1144"/><Relationship TargetMode="External" Target="https://bestprofi.com/home/section/406074604" Type="http://schemas.openxmlformats.org/officeDocument/2006/relationships/hyperlink" Id="rId1145"/><Relationship TargetMode="External" Target="https://bestprofi.com/home/section/615290088" Type="http://schemas.openxmlformats.org/officeDocument/2006/relationships/hyperlink" Id="rId1146"/><Relationship TargetMode="External" Target="https://bestprofi.com/home/section/448379061" Type="http://schemas.openxmlformats.org/officeDocument/2006/relationships/hyperlink" Id="rId1147"/><Relationship TargetMode="External" Target="https://bestprofi.com/home/section/448378633" Type="http://schemas.openxmlformats.org/officeDocument/2006/relationships/hyperlink" Id="rId1148"/><Relationship TargetMode="External" Target="https://bestprofi.com/home/section/661165330" Type="http://schemas.openxmlformats.org/officeDocument/2006/relationships/hyperlink" Id="rId1149"/><Relationship TargetMode="External" Target="https://bestprofi.com/home/section/661571414" Type="http://schemas.openxmlformats.org/officeDocument/2006/relationships/hyperlink" Id="rId1150"/><Relationship TargetMode="External" Target="https://bestprofi.com/home/section/615290088" Type="http://schemas.openxmlformats.org/officeDocument/2006/relationships/hyperlink" Id="rId1151"/><Relationship TargetMode="External" Target="https://bestprofi.com/home/section/448379061" Type="http://schemas.openxmlformats.org/officeDocument/2006/relationships/hyperlink" Id="rId1152"/><Relationship TargetMode="External" Target="https://bestprofi.com/home/section/448378633" Type="http://schemas.openxmlformats.org/officeDocument/2006/relationships/hyperlink" Id="rId1153"/><Relationship TargetMode="External" Target="https://bestprofi.com/home/section/661165330" Type="http://schemas.openxmlformats.org/officeDocument/2006/relationships/hyperlink" Id="rId1154"/><Relationship TargetMode="External" Target="https://bestprofi.com/home/section/661571414" Type="http://schemas.openxmlformats.org/officeDocument/2006/relationships/hyperlink" Id="rId1155"/><Relationship TargetMode="External" Target="https://bestprofi.com/home/section/2032291841" Type="http://schemas.openxmlformats.org/officeDocument/2006/relationships/hyperlink" Id="rId1156"/><Relationship TargetMode="External" Target="https://bestprofi.com/home/section/2033483758" Type="http://schemas.openxmlformats.org/officeDocument/2006/relationships/hyperlink" Id="rId1157"/><Relationship TargetMode="External" Target="https://bestprofi.com/home/section/406074604" Type="http://schemas.openxmlformats.org/officeDocument/2006/relationships/hyperlink" Id="rId1158"/><Relationship TargetMode="External" Target="https://bestprofi.com/home/section/410145042" Type="http://schemas.openxmlformats.org/officeDocument/2006/relationships/hyperlink" Id="rId1159"/><Relationship TargetMode="External" Target="https://bestprofi.com/home/section/2027635262" Type="http://schemas.openxmlformats.org/officeDocument/2006/relationships/hyperlink" Id="rId1160"/><Relationship TargetMode="External" Target="https://bestprofi.com/home/section/2432780677" Type="http://schemas.openxmlformats.org/officeDocument/2006/relationships/hyperlink" Id="rId1161"/><Relationship TargetMode="External" Target="https://bestprofi.com/home/section/2431428653" Type="http://schemas.openxmlformats.org/officeDocument/2006/relationships/hyperlink" Id="rId1162"/><Relationship TargetMode="External" Target="https://bestprofi.com/home/section/2432780677" Type="http://schemas.openxmlformats.org/officeDocument/2006/relationships/hyperlink" Id="rId1163"/><Relationship TargetMode="External" Target="https://bestprofi.com/home/section/2923774643" Type="http://schemas.openxmlformats.org/officeDocument/2006/relationships/hyperlink" Id="rId1164"/><Relationship TargetMode="External" Target="https://bestprofi.com/home/section/2033592451" Type="http://schemas.openxmlformats.org/officeDocument/2006/relationships/hyperlink" Id="rId1165"/><Relationship TargetMode="External" Target="https://bestprofi.com/home/section/2032291841" Type="http://schemas.openxmlformats.org/officeDocument/2006/relationships/hyperlink" Id="rId1166"/><Relationship TargetMode="External" Target="https://bestprofi.com/home/section/2432780677" Type="http://schemas.openxmlformats.org/officeDocument/2006/relationships/hyperlink" Id="rId1167"/><Relationship TargetMode="External" Target="https://bestprofi.com/home/section/2431428653" Type="http://schemas.openxmlformats.org/officeDocument/2006/relationships/hyperlink" Id="rId1168"/><Relationship TargetMode="External" Target="https://bestprofi.com/home/section/2761369678" Type="http://schemas.openxmlformats.org/officeDocument/2006/relationships/hyperlink" Id="rId1169"/><Relationship TargetMode="External" Target="https://bestprofi.com/home/section/2032291841" Type="http://schemas.openxmlformats.org/officeDocument/2006/relationships/hyperlink" Id="rId1170"/><Relationship TargetMode="External" Target="https://bestprofi.com/home/section/2033483758" Type="http://schemas.openxmlformats.org/officeDocument/2006/relationships/hyperlink" Id="rId1171"/><Relationship TargetMode="External" Target="https://bestprofi.com/home/section/2432780677" Type="http://schemas.openxmlformats.org/officeDocument/2006/relationships/hyperlink" Id="rId1172"/><Relationship TargetMode="External" Target="https://bestprofi.com/home/section/2431428653" Type="http://schemas.openxmlformats.org/officeDocument/2006/relationships/hyperlink" Id="rId1173"/><Relationship TargetMode="External" Target="https://bestprofi.com/home/section/2761369678" Type="http://schemas.openxmlformats.org/officeDocument/2006/relationships/hyperlink" Id="rId1174"/><Relationship TargetMode="External" Target="https://bestprofi.com/home/section/2799641842" Type="http://schemas.openxmlformats.org/officeDocument/2006/relationships/hyperlink" Id="rId1175"/><Relationship TargetMode="External" Target="https://bestprofi.com/home/section/2027635262" Type="http://schemas.openxmlformats.org/officeDocument/2006/relationships/hyperlink" Id="rId1176"/><Relationship TargetMode="External" Target="https://bestprofi.com/home/section/2923774643" Type="http://schemas.openxmlformats.org/officeDocument/2006/relationships/hyperlink" Id="rId1177"/><Relationship TargetMode="External" Target="https://bestprofi.com/home/section/448379061" Type="http://schemas.openxmlformats.org/officeDocument/2006/relationships/hyperlink" Id="rId1178"/><Relationship TargetMode="External" Target="https://bestprofi.com/home/section/448378633" Type="http://schemas.openxmlformats.org/officeDocument/2006/relationships/hyperlink" Id="rId1179"/><Relationship TargetMode="External" Target="https://bestprofi.com/home/section/448378633" Type="http://schemas.openxmlformats.org/officeDocument/2006/relationships/hyperlink" Id="rId1180"/><Relationship TargetMode="External" Target="https://bestprofi.com/home/section/410145042" Type="http://schemas.openxmlformats.org/officeDocument/2006/relationships/hyperlink" Id="rId1181"/><Relationship TargetMode="External" Target="https://bestprofi.com/home/section/2432780677" Type="http://schemas.openxmlformats.org/officeDocument/2006/relationships/hyperlink" Id="rId1182"/><Relationship TargetMode="External" Target="https://bestprofi.com/home/section/2431428653" Type="http://schemas.openxmlformats.org/officeDocument/2006/relationships/hyperlink" Id="rId1183"/><Relationship TargetMode="External" Target="https://bestprofi.com/home/section/2761369678" Type="http://schemas.openxmlformats.org/officeDocument/2006/relationships/hyperlink" Id="rId1184"/><Relationship TargetMode="External" Target="https://bestprofi.com/home/section/2032291841" Type="http://schemas.openxmlformats.org/officeDocument/2006/relationships/hyperlink" Id="rId1185"/><Relationship TargetMode="External" Target="https://bestprofi.com/home/section/615290100" Type="http://schemas.openxmlformats.org/officeDocument/2006/relationships/hyperlink" Id="rId1186"/><Relationship TargetMode="External" Target="https://bestprofi.com/home/section/448379061" Type="http://schemas.openxmlformats.org/officeDocument/2006/relationships/hyperlink" Id="rId1187"/><Relationship TargetMode="External" Target="https://bestprofi.com/home/section/448378633" Type="http://schemas.openxmlformats.org/officeDocument/2006/relationships/hyperlink" Id="rId1188"/><Relationship TargetMode="External" Target="https://bestprofi.com/home/section/661165330" Type="http://schemas.openxmlformats.org/officeDocument/2006/relationships/hyperlink" Id="rId1189"/><Relationship TargetMode="External" Target="https://bestprofi.com/home/section/661571414" Type="http://schemas.openxmlformats.org/officeDocument/2006/relationships/hyperlink" Id="rId1190"/><Relationship TargetMode="External" Target="https://bestprofi.com/home/section/661165330" Type="http://schemas.openxmlformats.org/officeDocument/2006/relationships/hyperlink" Id="rId1191"/><Relationship TargetMode="External" Target="https://bestprofi.com/home/section/661571414" Type="http://schemas.openxmlformats.org/officeDocument/2006/relationships/hyperlink" Id="rId1192"/><Relationship TargetMode="External" Target="https://bestprofi.com/home/section/406074604" Type="http://schemas.openxmlformats.org/officeDocument/2006/relationships/hyperlink" Id="rId1193"/><Relationship TargetMode="External" Target="https://bestprofi.com/home/section/410145042" Type="http://schemas.openxmlformats.org/officeDocument/2006/relationships/hyperlink" Id="rId1194"/><Relationship TargetMode="External" Target="https://bestprofi.com/home/section/2432780677" Type="http://schemas.openxmlformats.org/officeDocument/2006/relationships/hyperlink" Id="rId1195"/><Relationship TargetMode="External" Target="https://bestprofi.com/home/section/2431428653" Type="http://schemas.openxmlformats.org/officeDocument/2006/relationships/hyperlink" Id="rId1196"/><Relationship TargetMode="External" Target="https://bestprofi.com/home/section/2923774643" Type="http://schemas.openxmlformats.org/officeDocument/2006/relationships/hyperlink" Id="rId1197"/><Relationship TargetMode="External" Target="https://bestprofi.com/home/section/2929492747" Type="http://schemas.openxmlformats.org/officeDocument/2006/relationships/hyperlink" Id="rId1198"/><Relationship TargetMode="External" Target="https://bestprofi.com/home/section/2432812205" Type="http://schemas.openxmlformats.org/officeDocument/2006/relationships/hyperlink" Id="rId1199"/><Relationship TargetMode="External" Target="https://bestprofi.com/home/section/2432780677" Type="http://schemas.openxmlformats.org/officeDocument/2006/relationships/hyperlink" Id="rId1200"/><Relationship TargetMode="External" Target="https://bestprofi.com/home/section/2431428653" Type="http://schemas.openxmlformats.org/officeDocument/2006/relationships/hyperlink" Id="rId1201"/><Relationship TargetMode="External" Target="https://bestprofi.com/home/section/2432780677" Type="http://schemas.openxmlformats.org/officeDocument/2006/relationships/hyperlink" Id="rId1202"/><Relationship TargetMode="External" Target="https://bestprofi.com/home/section/2027635262" Type="http://schemas.openxmlformats.org/officeDocument/2006/relationships/hyperlink" Id="rId1203"/><Relationship TargetMode="External" Target="https://bestprofi.com/home/section/2847040397" Type="http://schemas.openxmlformats.org/officeDocument/2006/relationships/hyperlink" Id="rId1204"/><Relationship TargetMode="External" Target="https://bestprofi.com/home/section/2032291841" Type="http://schemas.openxmlformats.org/officeDocument/2006/relationships/hyperlink" Id="rId1205"/><Relationship TargetMode="External" Target="https://bestprofi.com/home/section/2027635262" Type="http://schemas.openxmlformats.org/officeDocument/2006/relationships/hyperlink" Id="rId1206"/><Relationship TargetMode="External" Target="https://bestprofi.com/home/section/2432780677" Type="http://schemas.openxmlformats.org/officeDocument/2006/relationships/hyperlink" Id="rId1207"/><Relationship TargetMode="External" Target="https://bestprofi.com/home/section/2431428653" Type="http://schemas.openxmlformats.org/officeDocument/2006/relationships/hyperlink" Id="rId1208"/><Relationship TargetMode="External" Target="https://bestprofi.com/home/section/2147811899" Type="http://schemas.openxmlformats.org/officeDocument/2006/relationships/hyperlink" Id="rId1209"/><Relationship TargetMode="External" Target="https://bestprofi.com/home/section/2160405193" Type="http://schemas.openxmlformats.org/officeDocument/2006/relationships/hyperlink" Id="rId1210"/><Relationship TargetMode="External" Target="https://bestprofi.com/home/section/2147811899" Type="http://schemas.openxmlformats.org/officeDocument/2006/relationships/hyperlink" Id="rId1211"/><Relationship TargetMode="External" Target="https://bestprofi.com/home/section/1860762542" Type="http://schemas.openxmlformats.org/officeDocument/2006/relationships/hyperlink" Id="rId1212"/><Relationship TargetMode="External" Target="https://bestprofi.com/home/section/2032291841" Type="http://schemas.openxmlformats.org/officeDocument/2006/relationships/hyperlink" Id="rId1213"/><Relationship TargetMode="External" Target="https://bestprofi.com/home/section/1702032675" Type="http://schemas.openxmlformats.org/officeDocument/2006/relationships/hyperlink" Id="rId1214"/><Relationship TargetMode="External" Target="https://bestprofi.com/home/section/2654523271" Type="http://schemas.openxmlformats.org/officeDocument/2006/relationships/hyperlink" Id="rId1215"/><Relationship TargetMode="External" Target="https://bestprofi.com/home/section/2680300149" Type="http://schemas.openxmlformats.org/officeDocument/2006/relationships/hyperlink" Id="rId1216"/><Relationship TargetMode="External" Target="https://bestprofi.com/home/section/2033592443" Type="http://schemas.openxmlformats.org/officeDocument/2006/relationships/hyperlink" Id="rId1217"/><Relationship TargetMode="External" Target="https://bestprofi.com/home/section/1702032675" Type="http://schemas.openxmlformats.org/officeDocument/2006/relationships/hyperlink" Id="rId1218"/><Relationship TargetMode="External" Target="https://bestprofi.com/home/section/2654559691" Type="http://schemas.openxmlformats.org/officeDocument/2006/relationships/hyperlink" Id="rId1219"/><Relationship TargetMode="External" Target="https://bestprofi.com/home/section/2668971298" Type="http://schemas.openxmlformats.org/officeDocument/2006/relationships/hyperlink" Id="rId1220"/><Relationship TargetMode="External" Target="https://bestprofi.com/home/section/2654523271" Type="http://schemas.openxmlformats.org/officeDocument/2006/relationships/hyperlink" Id="rId1221"/><Relationship TargetMode="External" Target="https://bestprofi.com/home/section/2680300149" Type="http://schemas.openxmlformats.org/officeDocument/2006/relationships/hyperlink" Id="rId1222"/><Relationship TargetMode="External" Target="https://bestprofi.com/home/section/1702032675" Type="http://schemas.openxmlformats.org/officeDocument/2006/relationships/hyperlink" Id="rId1223"/><Relationship TargetMode="External" Target="https://bestprofi.com/home/section/2654559691" Type="http://schemas.openxmlformats.org/officeDocument/2006/relationships/hyperlink" Id="rId1224"/><Relationship TargetMode="External" Target="https://bestprofi.com/home/section/2668971298" Type="http://schemas.openxmlformats.org/officeDocument/2006/relationships/hyperlink" Id="rId1225"/><Relationship TargetMode="External" Target="https://bestprofi.com/home/section/2654523271" Type="http://schemas.openxmlformats.org/officeDocument/2006/relationships/hyperlink" Id="rId1226"/><Relationship TargetMode="External" Target="https://bestprofi.com/home/section/2680300149" Type="http://schemas.openxmlformats.org/officeDocument/2006/relationships/hyperlink" Id="rId1227"/><Relationship TargetMode="External" Target="https://bestprofi.com/home/section/2033592445" Type="http://schemas.openxmlformats.org/officeDocument/2006/relationships/hyperlink" Id="rId1228"/><Relationship TargetMode="External" Target="https://bestprofi.com/home/section/1702032675" Type="http://schemas.openxmlformats.org/officeDocument/2006/relationships/hyperlink" Id="rId1229"/><Relationship TargetMode="External" Target="https://bestprofi.com/home/section/2654523271" Type="http://schemas.openxmlformats.org/officeDocument/2006/relationships/hyperlink" Id="rId1230"/><Relationship TargetMode="External" Target="https://bestprofi.com/home/section/2680300149" Type="http://schemas.openxmlformats.org/officeDocument/2006/relationships/hyperlink" Id="rId1231"/><Relationship TargetMode="External" Target="https://bestprofi.com/home/section/410153756" Type="http://schemas.openxmlformats.org/officeDocument/2006/relationships/hyperlink" Id="rId1232"/><Relationship TargetMode="External" Target="https://bestprofi.com/home/section/2432780677" Type="http://schemas.openxmlformats.org/officeDocument/2006/relationships/hyperlink" Id="rId1233"/><Relationship TargetMode="External" Target="https://bestprofi.com/home/section/2431428653" Type="http://schemas.openxmlformats.org/officeDocument/2006/relationships/hyperlink" Id="rId1234"/><Relationship TargetMode="External" Target="https://bestprofi.com/home/section/2432780677" Type="http://schemas.openxmlformats.org/officeDocument/2006/relationships/hyperlink" Id="rId1235"/><Relationship TargetMode="External" Target="https://bestprofi.com/home/section/2431428653" Type="http://schemas.openxmlformats.org/officeDocument/2006/relationships/hyperlink" Id="rId1236"/><Relationship TargetMode="External" Target="https://bestprofi.com/home/section/2432780677" Type="http://schemas.openxmlformats.org/officeDocument/2006/relationships/hyperlink" Id="rId1237"/><Relationship TargetMode="External" Target="https://bestprofi.com/home/section/2431428653" Type="http://schemas.openxmlformats.org/officeDocument/2006/relationships/hyperlink" Id="rId1238"/><Relationship TargetMode="External" Target="https://bestprofi.com/home/section/2432780677" Type="http://schemas.openxmlformats.org/officeDocument/2006/relationships/hyperlink" Id="rId1239"/><Relationship TargetMode="External" Target="https://bestprofi.com/home/section/2431428653" Type="http://schemas.openxmlformats.org/officeDocument/2006/relationships/hyperlink" Id="rId1240"/><Relationship TargetMode="External" Target="https://bestprofi.com/home/section/2033592451" Type="http://schemas.openxmlformats.org/officeDocument/2006/relationships/hyperlink" Id="rId1241"/><Relationship TargetMode="External" Target="https://bestprofi.com/home/section/2069966464" Type="http://schemas.openxmlformats.org/officeDocument/2006/relationships/hyperlink" Id="rId1242"/><Relationship TargetMode="External" Target="https://bestprofi.com/home/section/2432780677" Type="http://schemas.openxmlformats.org/officeDocument/2006/relationships/hyperlink" Id="rId1243"/><Relationship TargetMode="External" Target="https://bestprofi.com/home/section/2431428653" Type="http://schemas.openxmlformats.org/officeDocument/2006/relationships/hyperlink" Id="rId1244"/><Relationship TargetMode="External" Target="https://bestprofi.com/home/section/2033592454" Type="http://schemas.openxmlformats.org/officeDocument/2006/relationships/hyperlink" Id="rId1245"/><Relationship TargetMode="External" Target="https://bestprofi.com/home/section/2069966464" Type="http://schemas.openxmlformats.org/officeDocument/2006/relationships/hyperlink" Id="rId1246"/><Relationship TargetMode="External" Target="https://bestprofi.com/home/section/2033592450" Type="http://schemas.openxmlformats.org/officeDocument/2006/relationships/hyperlink" Id="rId1247"/><Relationship TargetMode="External" Target="https://bestprofi.com/home/section/2358748538" Type="http://schemas.openxmlformats.org/officeDocument/2006/relationships/hyperlink" Id="rId1248"/><Relationship TargetMode="External" Target="https://bestprofi.com/home/section/2360851517" Type="http://schemas.openxmlformats.org/officeDocument/2006/relationships/hyperlink" Id="rId1249"/><Relationship TargetMode="External" Target="https://bestprofi.com/home/section/2432780677" Type="http://schemas.openxmlformats.org/officeDocument/2006/relationships/hyperlink" Id="rId1250"/><Relationship TargetMode="External" Target="https://bestprofi.com/home/section/2431428653" Type="http://schemas.openxmlformats.org/officeDocument/2006/relationships/hyperlink" Id="rId1251"/><Relationship TargetMode="External" Target="https://bestprofi.com/home/section/2432780677" Type="http://schemas.openxmlformats.org/officeDocument/2006/relationships/hyperlink" Id="rId1252"/><Relationship TargetMode="External" Target="https://bestprofi.com/home/section/2431428653" Type="http://schemas.openxmlformats.org/officeDocument/2006/relationships/hyperlink" Id="rId1253"/><Relationship TargetMode="External" Target="https://bestprofi.com/home/section/2033592450" Type="http://schemas.openxmlformats.org/officeDocument/2006/relationships/hyperlink" Id="rId1254"/><Relationship TargetMode="External" Target="https://bestprofi.com/home/section/2033592451" Type="http://schemas.openxmlformats.org/officeDocument/2006/relationships/hyperlink" Id="rId1255"/><Relationship TargetMode="External" Target="https://bestprofi.com/home/section/2069966464" Type="http://schemas.openxmlformats.org/officeDocument/2006/relationships/hyperlink" Id="rId1256"/><Relationship TargetMode="External" Target="https://bestprofi.com/home/section/2432780677" Type="http://schemas.openxmlformats.org/officeDocument/2006/relationships/hyperlink" Id="rId1257"/><Relationship TargetMode="External" Target="https://bestprofi.com/home/section/2431428653" Type="http://schemas.openxmlformats.org/officeDocument/2006/relationships/hyperlink" Id="rId1258"/><Relationship TargetMode="External" Target="https://bestprofi.com/home/section/2432780677" Type="http://schemas.openxmlformats.org/officeDocument/2006/relationships/hyperlink" Id="rId1259"/><Relationship TargetMode="External" Target="https://bestprofi.com/home/section/2431428653" Type="http://schemas.openxmlformats.org/officeDocument/2006/relationships/hyperlink" Id="rId1260"/><Relationship TargetMode="External" Target="https://bestprofi.com/home/section/2033592451" Type="http://schemas.openxmlformats.org/officeDocument/2006/relationships/hyperlink" Id="rId1261"/><Relationship TargetMode="External" Target="https://bestprofi.com/home/section/2068601735" Type="http://schemas.openxmlformats.org/officeDocument/2006/relationships/hyperlink" Id="rId1262"/><Relationship TargetMode="External" Target="https://bestprofi.com/home/section/2432780677" Type="http://schemas.openxmlformats.org/officeDocument/2006/relationships/hyperlink" Id="rId1263"/><Relationship TargetMode="External" Target="https://bestprofi.com/home/section/2431428653" Type="http://schemas.openxmlformats.org/officeDocument/2006/relationships/hyperlink" Id="rId1264"/><Relationship TargetMode="External" Target="https://bestprofi.com/home/section/2432780677" Type="http://schemas.openxmlformats.org/officeDocument/2006/relationships/hyperlink" Id="rId1265"/><Relationship TargetMode="External" Target="https://bestprofi.com/home/section/2431428653" Type="http://schemas.openxmlformats.org/officeDocument/2006/relationships/hyperlink" Id="rId1266"/><Relationship TargetMode="External" Target="https://bestprofi.com/home/section/2033592454" Type="http://schemas.openxmlformats.org/officeDocument/2006/relationships/hyperlink" Id="rId1267"/><Relationship TargetMode="External" Target="https://bestprofi.com/home/section/2432780677" Type="http://schemas.openxmlformats.org/officeDocument/2006/relationships/hyperlink" Id="rId1268"/><Relationship TargetMode="External" Target="https://bestprofi.com/home/section/2431428653" Type="http://schemas.openxmlformats.org/officeDocument/2006/relationships/hyperlink" Id="rId1269"/><Relationship TargetMode="External" Target="https://bestprofi.com/home/section/2033592466" Type="http://schemas.openxmlformats.org/officeDocument/2006/relationships/hyperlink" Id="rId1270"/><Relationship TargetMode="External" Target="https://bestprofi.com/home/section/2068601739" Type="http://schemas.openxmlformats.org/officeDocument/2006/relationships/hyperlink" Id="rId1271"/><Relationship TargetMode="External" Target="https://bestprofi.com/home/section/1702032675" Type="http://schemas.openxmlformats.org/officeDocument/2006/relationships/hyperlink" Id="rId1272"/><Relationship TargetMode="External" Target="https://bestprofi.com/home/section/509595466" Type="http://schemas.openxmlformats.org/officeDocument/2006/relationships/hyperlink" Id="rId1273"/><Relationship TargetMode="External" Target="https://bestprofi.com/home/section/1828087369" Type="http://schemas.openxmlformats.org/officeDocument/2006/relationships/hyperlink" Id="rId1274"/><Relationship TargetMode="External" Target="https://bestprofi.com/home/section/2033592473" Type="http://schemas.openxmlformats.org/officeDocument/2006/relationships/hyperlink" Id="rId1275"/><Relationship TargetMode="External" Target="https://bestprofi.com/home/section/2432821433" Type="http://schemas.openxmlformats.org/officeDocument/2006/relationships/hyperlink" Id="rId1276"/><Relationship TargetMode="External" Target="https://bestprofi.com/home/section/2432780677" Type="http://schemas.openxmlformats.org/officeDocument/2006/relationships/hyperlink" Id="rId1277"/><Relationship TargetMode="External" Target="https://bestprofi.com/home/section/2431428653" Type="http://schemas.openxmlformats.org/officeDocument/2006/relationships/hyperlink" Id="rId1278"/><Relationship TargetMode="External" Target="https://bestprofi.com/home/section/2654523271" Type="http://schemas.openxmlformats.org/officeDocument/2006/relationships/hyperlink" Id="rId1279"/><Relationship TargetMode="External" Target="https://bestprofi.com/home/section/2680300149" Type="http://schemas.openxmlformats.org/officeDocument/2006/relationships/hyperlink" Id="rId1280"/><Relationship TargetMode="External" Target="https://bestprofi.com/home/section/2032291841" Type="http://schemas.openxmlformats.org/officeDocument/2006/relationships/hyperlink" Id="rId1281"/><Relationship TargetMode="External" Target="https://bestprofi.com/home/section/410153756" Type="http://schemas.openxmlformats.org/officeDocument/2006/relationships/hyperlink" Id="rId1282"/><Relationship TargetMode="External" Target="https://bestprofi.com/home/section/2033592466" Type="http://schemas.openxmlformats.org/officeDocument/2006/relationships/hyperlink" Id="rId1283"/><Relationship TargetMode="External" Target="https://bestprofi.com/home/section/2033592480" Type="http://schemas.openxmlformats.org/officeDocument/2006/relationships/hyperlink" Id="rId1284"/><Relationship TargetMode="External" Target="https://bestprofi.com/home/section/2358748538" Type="http://schemas.openxmlformats.org/officeDocument/2006/relationships/hyperlink" Id="rId1285"/><Relationship TargetMode="External" Target="https://bestprofi.com/home/section/2432780677" Type="http://schemas.openxmlformats.org/officeDocument/2006/relationships/hyperlink" Id="rId1286"/><Relationship TargetMode="External" Target="https://bestprofi.com/home/section/2431428653" Type="http://schemas.openxmlformats.org/officeDocument/2006/relationships/hyperlink" Id="rId1287"/><Relationship TargetMode="External" Target="https://bestprofi.com/home/section/2432780677" Type="http://schemas.openxmlformats.org/officeDocument/2006/relationships/hyperlink" Id="rId1288"/><Relationship TargetMode="External" Target="https://bestprofi.com/home/section/2431428653" Type="http://schemas.openxmlformats.org/officeDocument/2006/relationships/hyperlink" Id="rId1289"/><Relationship TargetMode="External" Target="https://bestprofi.com/home/section/2393896861" Type="http://schemas.openxmlformats.org/officeDocument/2006/relationships/hyperlink" Id="rId1290"/><Relationship TargetMode="External" Target="https://bestprofi.com/home/section/2432780677" Type="http://schemas.openxmlformats.org/officeDocument/2006/relationships/hyperlink" Id="rId1291"/><Relationship TargetMode="External" Target="https://bestprofi.com/home/section/2431428653" Type="http://schemas.openxmlformats.org/officeDocument/2006/relationships/hyperlink" Id="rId1292"/><Relationship TargetMode="External" Target="https://bestprofi.com/home/section/2432780677" Type="http://schemas.openxmlformats.org/officeDocument/2006/relationships/hyperlink" Id="rId1293"/><Relationship TargetMode="External" Target="https://bestprofi.com/home/section/2432812244" Type="http://schemas.openxmlformats.org/officeDocument/2006/relationships/hyperlink" Id="rId1294"/><Relationship TargetMode="External" Target="https://bestprofi.com/home/section/2033592466" Type="http://schemas.openxmlformats.org/officeDocument/2006/relationships/hyperlink" Id="rId1295"/><Relationship TargetMode="External" Target="https://bestprofi.com/home/section/2033592466" Type="http://schemas.openxmlformats.org/officeDocument/2006/relationships/hyperlink" Id="rId1296"/><Relationship TargetMode="External" Target="https://bestprofi.com/home/section/2432812192" Type="http://schemas.openxmlformats.org/officeDocument/2006/relationships/hyperlink" Id="rId1297"/><Relationship TargetMode="External" Target="https://bestprofi.com/home/section/2432821719" Type="http://schemas.openxmlformats.org/officeDocument/2006/relationships/hyperlink" Id="rId1298"/><Relationship TargetMode="External" Target="https://bestprofi.com/home/section/2432812192" Type="http://schemas.openxmlformats.org/officeDocument/2006/relationships/hyperlink" Id="rId1299"/><Relationship TargetMode="External" Target="https://bestprofi.com/home/section/444072903" Type="http://schemas.openxmlformats.org/officeDocument/2006/relationships/hyperlink" Id="rId1300"/><Relationship TargetMode="External" Target="https://bestprofi.com/home/section/2432812192" Type="http://schemas.openxmlformats.org/officeDocument/2006/relationships/hyperlink" Id="rId1301"/><Relationship TargetMode="External" Target="https://bestprofi.com/home/section/410722203" Type="http://schemas.openxmlformats.org/officeDocument/2006/relationships/hyperlink" Id="rId1302"/><Relationship TargetMode="External" Target="https://bestprofi.com/home/section/523915037" Type="http://schemas.openxmlformats.org/officeDocument/2006/relationships/hyperlink" Id="rId1303"/><Relationship TargetMode="External" Target="https://bestprofi.com/home/section/2432821720" Type="http://schemas.openxmlformats.org/officeDocument/2006/relationships/hyperlink" Id="rId1304"/><Relationship TargetMode="External" Target="https://bestprofi.com/home/section/2432812192" Type="http://schemas.openxmlformats.org/officeDocument/2006/relationships/hyperlink" Id="rId1305"/><Relationship TargetMode="External" Target="https://bestprofi.com/home/section/2432821719" Type="http://schemas.openxmlformats.org/officeDocument/2006/relationships/hyperlink" Id="rId1306"/><Relationship TargetMode="External" Target="https://bestprofi.com/home/section/2432812192" Type="http://schemas.openxmlformats.org/officeDocument/2006/relationships/hyperlink" Id="rId1307"/><Relationship TargetMode="External" Target="https://bestprofi.com/home/section/2432821721" Type="http://schemas.openxmlformats.org/officeDocument/2006/relationships/hyperlink" Id="rId1308"/><Relationship TargetMode="External" Target="https://bestprofi.com/home/section/2432812192" Type="http://schemas.openxmlformats.org/officeDocument/2006/relationships/hyperlink" Id="rId1309"/><Relationship TargetMode="External" Target="https://bestprofi.com/home/section/2432821719" Type="http://schemas.openxmlformats.org/officeDocument/2006/relationships/hyperlink" Id="rId1310"/><Relationship TargetMode="External" Target="https://bestprofi.com/home/section/2432812192" Type="http://schemas.openxmlformats.org/officeDocument/2006/relationships/hyperlink" Id="rId1311"/><Relationship TargetMode="External" Target="https://bestprofi.com/home/section/2360854142" Type="http://schemas.openxmlformats.org/officeDocument/2006/relationships/hyperlink" Id="rId1312"/><Relationship TargetMode="External" Target="https://bestprofi.com/home/section/578630309" Type="http://schemas.openxmlformats.org/officeDocument/2006/relationships/hyperlink" Id="rId1313"/><Relationship TargetMode="External" Target="https://bestprofi.com/home/section/2432821735" Type="http://schemas.openxmlformats.org/officeDocument/2006/relationships/hyperlink" Id="rId1314"/><Relationship TargetMode="External" Target="https://bestprofi.com/home/section/2432812192" Type="http://schemas.openxmlformats.org/officeDocument/2006/relationships/hyperlink" Id="rId1315"/><Relationship TargetMode="External" Target="https://bestprofi.com/home/section/2432821719" Type="http://schemas.openxmlformats.org/officeDocument/2006/relationships/hyperlink" Id="rId1316"/><Relationship TargetMode="External" Target="https://bestprofi.com/home/section/2432812192" Type="http://schemas.openxmlformats.org/officeDocument/2006/relationships/hyperlink" Id="rId1317"/><Relationship TargetMode="External" Target="https://bestprofi.com/home/section/2761369678" Type="http://schemas.openxmlformats.org/officeDocument/2006/relationships/hyperlink" Id="rId1318"/><Relationship TargetMode="External" Target="https://bestprofi.com/home/section/2923774643" Type="http://schemas.openxmlformats.org/officeDocument/2006/relationships/hyperlink" Id="rId1319"/><Relationship TargetMode="External" Target="https://bestprofi.com/home/section/612471853" Type="http://schemas.openxmlformats.org/officeDocument/2006/relationships/hyperlink" Id="rId1320"/><Relationship TargetMode="External" Target="https://bestprofi.com/home/section/391846389" Type="http://schemas.openxmlformats.org/officeDocument/2006/relationships/hyperlink" Id="rId1321"/><Relationship TargetMode="External" Target="https://bestprofi.com/home/section/326610781" Type="http://schemas.openxmlformats.org/officeDocument/2006/relationships/hyperlink" Id="rId1322"/><Relationship TargetMode="External" Target="https://bestprofi.com/home/section/327430295" Type="http://schemas.openxmlformats.org/officeDocument/2006/relationships/hyperlink" Id="rId1323"/><Relationship TargetMode="External" Target="https://bestprofi.com/home/section/373202168" Type="http://schemas.openxmlformats.org/officeDocument/2006/relationships/hyperlink" Id="rId1324"/><Relationship TargetMode="External" Target="https://bestprofi.com/home/section/328145194" Type="http://schemas.openxmlformats.org/officeDocument/2006/relationships/hyperlink" Id="rId1325"/><Relationship TargetMode="External" Target="https://bestprofi.com/home/section/326610449" Type="http://schemas.openxmlformats.org/officeDocument/2006/relationships/hyperlink" Id="rId1326"/><Relationship TargetMode="External" Target="https://bestprofi.com/home/section/578687225" Type="http://schemas.openxmlformats.org/officeDocument/2006/relationships/hyperlink" Id="rId1327"/><Relationship TargetMode="External" Target="https://bestprofi.com/home/section/578628657" Type="http://schemas.openxmlformats.org/officeDocument/2006/relationships/hyperlink" Id="rId1328"/><Relationship TargetMode="External" Target="https://bestprofi.com/home/section/380990146" Type="http://schemas.openxmlformats.org/officeDocument/2006/relationships/hyperlink" Id="rId1329"/><Relationship TargetMode="External" Target="https://bestprofi.com/home/section/368375370" Type="http://schemas.openxmlformats.org/officeDocument/2006/relationships/hyperlink" Id="rId1330"/><Relationship TargetMode="External" Target="https://bestprofi.com/home/section/2847040397" Type="http://schemas.openxmlformats.org/officeDocument/2006/relationships/hyperlink" Id="rId1331"/><Relationship TargetMode="External" Target="https://bestprofi.com/home/section/2853463100" Type="http://schemas.openxmlformats.org/officeDocument/2006/relationships/hyperlink" Id="rId1332"/><Relationship TargetMode="External" Target="https://bestprofi.com/home/section/612471885" Type="http://schemas.openxmlformats.org/officeDocument/2006/relationships/hyperlink" Id="rId1333"/><Relationship TargetMode="External" Target="https://bestprofi.com/home/section/328145194" Type="http://schemas.openxmlformats.org/officeDocument/2006/relationships/hyperlink" Id="rId1334"/><Relationship TargetMode="External" Target="https://bestprofi.com/home/section/2923774643" Type="http://schemas.openxmlformats.org/officeDocument/2006/relationships/hyperlink" Id="rId1335"/><Relationship TargetMode="External" Target="https://bestprofi.com/home/section/2929492747" Type="http://schemas.openxmlformats.org/officeDocument/2006/relationships/hyperlink" Id="rId1336"/><Relationship TargetMode="External" Target="https://bestprofi.com/home/section/441595963" Type="http://schemas.openxmlformats.org/officeDocument/2006/relationships/hyperlink" Id="rId1337"/><Relationship TargetMode="External" Target="https://bestprofi.com/home/section/368375140" Type="http://schemas.openxmlformats.org/officeDocument/2006/relationships/hyperlink" Id="rId1338"/><Relationship TargetMode="External" Target="https://bestprofi.com/home/section/448378633" Type="http://schemas.openxmlformats.org/officeDocument/2006/relationships/hyperlink" Id="rId1339"/><Relationship TargetMode="External" Target="https://bestprofi.com/home/section/410145042" Type="http://schemas.openxmlformats.org/officeDocument/2006/relationships/hyperlink" Id="rId1340"/><Relationship TargetMode="External" Target="https://bestprofi.com/home/section/661165330" Type="http://schemas.openxmlformats.org/officeDocument/2006/relationships/hyperlink" Id="rId1341"/><Relationship TargetMode="External" Target="https://bestprofi.com/home/section/661571414" Type="http://schemas.openxmlformats.org/officeDocument/2006/relationships/hyperlink" Id="rId1342"/><Relationship TargetMode="External" Target="https://bestprofi.com/home/section/2923774643" Type="http://schemas.openxmlformats.org/officeDocument/2006/relationships/hyperlink" Id="rId1343"/><Relationship TargetMode="External" Target="https://bestprofi.com/home/section/2929492747" Type="http://schemas.openxmlformats.org/officeDocument/2006/relationships/hyperlink" Id="rId1344"/><Relationship TargetMode="External" Target="https://bestprofi.com/home/section/614011497" Type="http://schemas.openxmlformats.org/officeDocument/2006/relationships/hyperlink" Id="rId1345"/><Relationship TargetMode="External" Target="https://bestprofi.com/home/section/448378633" Type="http://schemas.openxmlformats.org/officeDocument/2006/relationships/hyperlink" Id="rId1346"/><Relationship TargetMode="External" Target="https://bestprofi.com/home/section/410145042" Type="http://schemas.openxmlformats.org/officeDocument/2006/relationships/hyperlink" Id="rId1347"/><Relationship TargetMode="External" Target="https://bestprofi.com/home/section/661165330" Type="http://schemas.openxmlformats.org/officeDocument/2006/relationships/hyperlink" Id="rId1348"/><Relationship TargetMode="External" Target="https://bestprofi.com/home/section/661571414" Type="http://schemas.openxmlformats.org/officeDocument/2006/relationships/hyperlink" Id="rId1349"/><Relationship TargetMode="External" Target="https://bestprofi.com/home/section/2923774643" Type="http://schemas.openxmlformats.org/officeDocument/2006/relationships/hyperlink" Id="rId1350"/><Relationship TargetMode="External" Target="https://bestprofi.com/home/section/2929492747" Type="http://schemas.openxmlformats.org/officeDocument/2006/relationships/hyperlink" Id="rId1351"/><Relationship TargetMode="External" Target="https://bestprofi.com/home/section/2432780677" Type="http://schemas.openxmlformats.org/officeDocument/2006/relationships/hyperlink" Id="rId1352"/><Relationship TargetMode="External" Target="https://bestprofi.com/home/section/612471878" Type="http://schemas.openxmlformats.org/officeDocument/2006/relationships/hyperlink" Id="rId1353"/><Relationship TargetMode="External" Target="https://bestprofi.com/home/section/636409658" Type="http://schemas.openxmlformats.org/officeDocument/2006/relationships/hyperlink" Id="rId1354"/><Relationship TargetMode="External" Target="https://bestprofi.com/home/section/2144824981" Type="http://schemas.openxmlformats.org/officeDocument/2006/relationships/hyperlink" Id="rId1355"/><Relationship TargetMode="External" Target="https://bestprofi.com/home/section/2156356693" Type="http://schemas.openxmlformats.org/officeDocument/2006/relationships/hyperlink" Id="rId1356"/><Relationship TargetMode="External" Target="https://bestprofi.com/home/section/1701648894" Type="http://schemas.openxmlformats.org/officeDocument/2006/relationships/hyperlink" Id="rId1357"/><Relationship TargetMode="External" Target="https://bestprofi.com/home/section/1701801307" Type="http://schemas.openxmlformats.org/officeDocument/2006/relationships/hyperlink" Id="rId1358"/><Relationship TargetMode="External" Target="https://bestprofi.com/home/section/327430295" Type="http://schemas.openxmlformats.org/officeDocument/2006/relationships/hyperlink" Id="rId1359"/><Relationship TargetMode="External" Target="https://bestprofi.com/home/section/373201903" Type="http://schemas.openxmlformats.org/officeDocument/2006/relationships/hyperlink" Id="rId1360"/><Relationship TargetMode="External" Target="https://bestprofi.com/home/section/405654879" Type="http://schemas.openxmlformats.org/officeDocument/2006/relationships/hyperlink" Id="rId1361"/><Relationship TargetMode="External" Target="https://bestprofi.com/home/section/507233873" Type="http://schemas.openxmlformats.org/officeDocument/2006/relationships/hyperlink" Id="rId1362"/><Relationship TargetMode="External" Target="https://bestprofi.com/home/section/799544457" Type="http://schemas.openxmlformats.org/officeDocument/2006/relationships/hyperlink" Id="rId1363"/><Relationship TargetMode="External" Target="https://bestprofi.com/home/section/799544457" Type="http://schemas.openxmlformats.org/officeDocument/2006/relationships/hyperlink" Id="rId1364"/><Relationship TargetMode="External" Target="https://bestprofi.com/home/section/523915907" Type="http://schemas.openxmlformats.org/officeDocument/2006/relationships/hyperlink" Id="rId1365"/><Relationship TargetMode="External" Target="https://bestprofi.com/home/section/1701648894" Type="http://schemas.openxmlformats.org/officeDocument/2006/relationships/hyperlink" Id="rId1366"/><Relationship TargetMode="External" Target="https://bestprofi.com/home/section/1803268331" Type="http://schemas.openxmlformats.org/officeDocument/2006/relationships/hyperlink" Id="rId1367"/><Relationship TargetMode="External" Target="https://bestprofi.com/home/section/1803268403" Type="http://schemas.openxmlformats.org/officeDocument/2006/relationships/hyperlink" Id="rId1368"/><Relationship TargetMode="External" Target="https://bestprofi.com/home/section/1803268495" Type="http://schemas.openxmlformats.org/officeDocument/2006/relationships/hyperlink" Id="rId1369"/><Relationship TargetMode="External" Target="https://bestprofi.com/home/section/639882894" Type="http://schemas.openxmlformats.org/officeDocument/2006/relationships/hyperlink" Id="rId1370"/><Relationship TargetMode="External" Target="https://bestprofi.com/home/section/616280396" Type="http://schemas.openxmlformats.org/officeDocument/2006/relationships/hyperlink" Id="rId1371"/><Relationship TargetMode="External" Target="https://bestprofi.com/home/section/406074604" Type="http://schemas.openxmlformats.org/officeDocument/2006/relationships/hyperlink" Id="rId1372"/><Relationship TargetMode="External" Target="https://bestprofi.com/home/section/410145042" Type="http://schemas.openxmlformats.org/officeDocument/2006/relationships/hyperlink" Id="rId1373"/><Relationship TargetMode="External" Target="https://bestprofi.com/home/section/2198941873" Type="http://schemas.openxmlformats.org/officeDocument/2006/relationships/hyperlink" Id="rId1374"/><Relationship TargetMode="External" Target="https://bestprofi.com/home/section/578687225" Type="http://schemas.openxmlformats.org/officeDocument/2006/relationships/hyperlink" Id="rId1375"/><Relationship TargetMode="External" Target="https://bestprofi.com/home/section/578628563" Type="http://schemas.openxmlformats.org/officeDocument/2006/relationships/hyperlink" Id="rId1376"/><Relationship TargetMode="External" Target="https://bestprofi.com/home/section/523916779" Type="http://schemas.openxmlformats.org/officeDocument/2006/relationships/hyperlink" Id="rId1377"/><Relationship TargetMode="External" Target="https://bestprofi.com/home/section/380990146" Type="http://schemas.openxmlformats.org/officeDocument/2006/relationships/hyperlink" Id="rId1378"/><Relationship TargetMode="External" Target="https://bestprofi.com/home/section/368375393" Type="http://schemas.openxmlformats.org/officeDocument/2006/relationships/hyperlink" Id="rId1379"/><Relationship TargetMode="External" Target="https://bestprofi.com/home/section/398027912" Type="http://schemas.openxmlformats.org/officeDocument/2006/relationships/hyperlink" Id="rId1380"/><Relationship TargetMode="External" Target="https://bestprofi.com/home/section/370798845" Type="http://schemas.openxmlformats.org/officeDocument/2006/relationships/hyperlink" Id="rId1381"/><Relationship TargetMode="External" Target="https://bestprofi.com/home/section/380990146" Type="http://schemas.openxmlformats.org/officeDocument/2006/relationships/hyperlink" Id="rId1382"/><Relationship TargetMode="External" Target="https://bestprofi.com/home/section/368375394" Type="http://schemas.openxmlformats.org/officeDocument/2006/relationships/hyperlink" Id="rId1383"/><Relationship TargetMode="External" Target="https://bestprofi.com/home/section/327430295" Type="http://schemas.openxmlformats.org/officeDocument/2006/relationships/hyperlink" Id="rId1384"/><Relationship TargetMode="External" Target="https://bestprofi.com/home/section/373202194" Type="http://schemas.openxmlformats.org/officeDocument/2006/relationships/hyperlink" Id="rId1385"/><Relationship TargetMode="External" Target="https://bestprofi.com/home/section/394182308" Type="http://schemas.openxmlformats.org/officeDocument/2006/relationships/hyperlink" Id="rId1386"/><Relationship TargetMode="External" Target="https://bestprofi.com/home/section/345572756" Type="http://schemas.openxmlformats.org/officeDocument/2006/relationships/hyperlink" Id="rId1387"/><Relationship TargetMode="External" Target="https://bestprofi.com/home/section/661165330" Type="http://schemas.openxmlformats.org/officeDocument/2006/relationships/hyperlink" Id="rId1388"/><Relationship TargetMode="External" Target="https://bestprofi.com/home/section/661571414" Type="http://schemas.openxmlformats.org/officeDocument/2006/relationships/hyperlink" Id="rId1389"/><Relationship TargetMode="External" Target="https://bestprofi.com/home/section/86644164" Type="http://schemas.openxmlformats.org/officeDocument/2006/relationships/hyperlink" Id="rId1390"/><Relationship TargetMode="External" Target="https://bestprofi.com/home/section/327430295" Type="http://schemas.openxmlformats.org/officeDocument/2006/relationships/hyperlink" Id="rId1391"/><Relationship TargetMode="External" Target="https://bestprofi.com/home/section/661165330" Type="http://schemas.openxmlformats.org/officeDocument/2006/relationships/hyperlink" Id="rId1392"/><Relationship TargetMode="External" Target="https://bestprofi.com/home/section/661571414" Type="http://schemas.openxmlformats.org/officeDocument/2006/relationships/hyperlink" Id="rId1393"/><Relationship TargetMode="External" Target="https://bestprofi.com/home/section/2923774643" Type="http://schemas.openxmlformats.org/officeDocument/2006/relationships/hyperlink" Id="rId1394"/><Relationship TargetMode="External" Target="https://bestprofi.com/home/section/2973683305" Type="http://schemas.openxmlformats.org/officeDocument/2006/relationships/hyperlink" Id="rId1395"/><Relationship TargetMode="External" Target="https://bestprofi.com/home/section/2973700331" Type="http://schemas.openxmlformats.org/officeDocument/2006/relationships/hyperlink" Id="rId1396"/><Relationship TargetMode="External" Target="https://bestprofi.com/home/section/2973683305" Type="http://schemas.openxmlformats.org/officeDocument/2006/relationships/hyperlink" Id="rId1397"/><Relationship TargetMode="External" Target="https://bestprofi.com/home/section/2973700331" Type="http://schemas.openxmlformats.org/officeDocument/2006/relationships/hyperlink" Id="rId1398"/><Relationship TargetMode="External" Target="https://bestprofi.com/home/section/328145194" Type="http://schemas.openxmlformats.org/officeDocument/2006/relationships/hyperlink" Id="rId1399"/><Relationship TargetMode="External" Target="https://bestprofi.com/home/section/326610489" Type="http://schemas.openxmlformats.org/officeDocument/2006/relationships/hyperlink" Id="rId1400"/><Relationship TargetMode="External" Target="https://bestprofi.com/home/section/2432780677" Type="http://schemas.openxmlformats.org/officeDocument/2006/relationships/hyperlink" Id="rId1401"/><Relationship TargetMode="External" Target="https://bestprofi.com/home/section/2431428653" Type="http://schemas.openxmlformats.org/officeDocument/2006/relationships/hyperlink" Id="rId1402"/><Relationship TargetMode="External" Target="https://bestprofi.com/home/section/2432780677" Type="http://schemas.openxmlformats.org/officeDocument/2006/relationships/hyperlink" Id="rId1403"/><Relationship TargetMode="External" Target="https://bestprofi.com/home/section/2431428653" Type="http://schemas.openxmlformats.org/officeDocument/2006/relationships/hyperlink" Id="rId1404"/><Relationship TargetMode="External" Target="https://bestprofi.com/home/section/612801854" Type="http://schemas.openxmlformats.org/officeDocument/2006/relationships/hyperlink" Id="rId1405"/><Relationship TargetMode="External" Target="https://bestprofi.com/home/section/1701648894" Type="http://schemas.openxmlformats.org/officeDocument/2006/relationships/hyperlink" Id="rId1406"/><Relationship TargetMode="External" Target="https://bestprofi.com/home/section/1701801307" Type="http://schemas.openxmlformats.org/officeDocument/2006/relationships/hyperlink" Id="rId1407"/><Relationship TargetMode="External" Target="https://bestprofi.com/home/section/637591693" Type="http://schemas.openxmlformats.org/officeDocument/2006/relationships/hyperlink" Id="rId1408"/><Relationship TargetMode="External" Target="https://bestprofi.com/home/section/578687225" Type="http://schemas.openxmlformats.org/officeDocument/2006/relationships/hyperlink" Id="rId1409"/><Relationship TargetMode="External" Target="https://bestprofi.com/home/section/578628919" Type="http://schemas.openxmlformats.org/officeDocument/2006/relationships/hyperlink" Id="rId1410"/><Relationship TargetMode="External" Target="https://bestprofi.com/home/section/1566363528" Type="http://schemas.openxmlformats.org/officeDocument/2006/relationships/hyperlink" Id="rId1411"/><Relationship TargetMode="External" Target="https://bestprofi.com/home/section/523915318" Type="http://schemas.openxmlformats.org/officeDocument/2006/relationships/hyperlink" Id="rId1412"/><Relationship TargetMode="External" Target="https://bestprofi.com/home/section/523909608" Type="http://schemas.openxmlformats.org/officeDocument/2006/relationships/hyperlink" Id="rId1413"/><Relationship TargetMode="External" Target="https://bestprofi.com/home/section/441595963" Type="http://schemas.openxmlformats.org/officeDocument/2006/relationships/hyperlink" Id="rId1414"/><Relationship TargetMode="External" Target="https://bestprofi.com/home/section/368375140" Type="http://schemas.openxmlformats.org/officeDocument/2006/relationships/hyperlink" Id="rId1415"/><Relationship TargetMode="External" Target="https://bestprofi.com/home/section/578687225" Type="http://schemas.openxmlformats.org/officeDocument/2006/relationships/hyperlink" Id="rId1416"/><Relationship TargetMode="External" Target="https://bestprofi.com/home/section/578628575" Type="http://schemas.openxmlformats.org/officeDocument/2006/relationships/hyperlink" Id="rId1417"/><Relationship TargetMode="External" Target="https://bestprofi.com/home/section/1701648894" Type="http://schemas.openxmlformats.org/officeDocument/2006/relationships/hyperlink" Id="rId1418"/><Relationship TargetMode="External" Target="https://bestprofi.com/home/section/1701801307" Type="http://schemas.openxmlformats.org/officeDocument/2006/relationships/hyperlink" Id="rId1419"/><Relationship TargetMode="External" Target="https://bestprofi.com/home/section/2075685829" Type="http://schemas.openxmlformats.org/officeDocument/2006/relationships/hyperlink" Id="rId1420"/><Relationship TargetMode="External" Target="https://bestprofi.com/home/section/327430295" Type="http://schemas.openxmlformats.org/officeDocument/2006/relationships/hyperlink" Id="rId1421"/><Relationship TargetMode="External" Target="https://bestprofi.com/home/section/373201903" Type="http://schemas.openxmlformats.org/officeDocument/2006/relationships/hyperlink" Id="rId1422"/><Relationship TargetMode="External" Target="https://bestprofi.com/home/section/560196827" Type="http://schemas.openxmlformats.org/officeDocument/2006/relationships/hyperlink" Id="rId1423"/><Relationship TargetMode="External" Target="https://bestprofi.com/home/section/560309301" Type="http://schemas.openxmlformats.org/officeDocument/2006/relationships/hyperlink" Id="rId1424"/><Relationship TargetMode="External" Target="https://bestprofi.com/home/section/1290861019" Type="http://schemas.openxmlformats.org/officeDocument/2006/relationships/hyperlink" Id="rId1425"/><Relationship TargetMode="External" Target="https://bestprofi.com/home/section/564406671" Type="http://schemas.openxmlformats.org/officeDocument/2006/relationships/hyperlink" Id="rId1426"/><Relationship TargetMode="External" Target="https://bestprofi.com/home/section/566595863" Type="http://schemas.openxmlformats.org/officeDocument/2006/relationships/hyperlink" Id="rId1427"/><Relationship TargetMode="External" Target="https://bestprofi.com/home/section/410153694" Type="http://schemas.openxmlformats.org/officeDocument/2006/relationships/hyperlink" Id="rId1428"/><Relationship TargetMode="External" Target="https://bestprofi.com/home/section/451170179" Type="http://schemas.openxmlformats.org/officeDocument/2006/relationships/hyperlink" Id="rId1429"/><Relationship TargetMode="External" Target="https://bestprofi.com/home/section/410153690" Type="http://schemas.openxmlformats.org/officeDocument/2006/relationships/hyperlink" Id="rId1430"/><Relationship TargetMode="External" Target="https://bestprofi.com/home/section/380990146" Type="http://schemas.openxmlformats.org/officeDocument/2006/relationships/hyperlink" Id="rId1431"/><Relationship TargetMode="External" Target="https://bestprofi.com/home/section/368375429" Type="http://schemas.openxmlformats.org/officeDocument/2006/relationships/hyperlink" Id="rId1432"/><Relationship TargetMode="External" Target="https://bestprofi.com/home/section/410153591" Type="http://schemas.openxmlformats.org/officeDocument/2006/relationships/hyperlink" Id="rId1433"/><Relationship TargetMode="External" Target="https://bestprofi.com/home/section/380990146" Type="http://schemas.openxmlformats.org/officeDocument/2006/relationships/hyperlink" Id="rId1434"/><Relationship TargetMode="External" Target="https://bestprofi.com/home/section/368375430" Type="http://schemas.openxmlformats.org/officeDocument/2006/relationships/hyperlink" Id="rId1435"/><Relationship TargetMode="External" Target="https://bestprofi.com/home/section/480792052" Type="http://schemas.openxmlformats.org/officeDocument/2006/relationships/hyperlink" Id="rId1436"/><Relationship TargetMode="External" Target="https://bestprofi.com/home/section/327430295" Type="http://schemas.openxmlformats.org/officeDocument/2006/relationships/hyperlink" Id="rId1437"/><Relationship TargetMode="External" Target="https://bestprofi.com/home/section/410153690" Type="http://schemas.openxmlformats.org/officeDocument/2006/relationships/hyperlink" Id="rId1438"/><Relationship TargetMode="External" Target="https://bestprofi.com/home/section/327430295" Type="http://schemas.openxmlformats.org/officeDocument/2006/relationships/hyperlink" Id="rId1439"/><Relationship TargetMode="External" Target="https://bestprofi.com/home/section/2847040397" Type="http://schemas.openxmlformats.org/officeDocument/2006/relationships/hyperlink" Id="rId1440"/><Relationship TargetMode="External" Target="https://bestprofi.com/home/section/406074604" Type="http://schemas.openxmlformats.org/officeDocument/2006/relationships/hyperlink" Id="rId1441"/><Relationship TargetMode="External" Target="https://bestprofi.com/home/section/1701648894" Type="http://schemas.openxmlformats.org/officeDocument/2006/relationships/hyperlink" Id="rId1442"/><Relationship TargetMode="External" Target="https://bestprofi.com/home/section/1702821323" Type="http://schemas.openxmlformats.org/officeDocument/2006/relationships/hyperlink" Id="rId1443"/><Relationship TargetMode="External" Target="https://bestprofi.com/home/section/1702821324" Type="http://schemas.openxmlformats.org/officeDocument/2006/relationships/hyperlink" Id="rId1444"/><Relationship TargetMode="External" Target="https://bestprofi.com/home/section/1702821325" Type="http://schemas.openxmlformats.org/officeDocument/2006/relationships/hyperlink" Id="rId1445"/><Relationship TargetMode="External" Target="https://bestprofi.com/home/section/1702821326" Type="http://schemas.openxmlformats.org/officeDocument/2006/relationships/hyperlink" Id="rId1446"/><Relationship TargetMode="External" Target="https://bestprofi.com/home/section/1702821315" Type="http://schemas.openxmlformats.org/officeDocument/2006/relationships/hyperlink" Id="rId1447"/><Relationship TargetMode="External" Target="https://bestprofi.com/home/section/1701648894" Type="http://schemas.openxmlformats.org/officeDocument/2006/relationships/hyperlink" Id="rId1448"/><Relationship TargetMode="External" Target="https://bestprofi.com/home/section/2432812233" Type="http://schemas.openxmlformats.org/officeDocument/2006/relationships/hyperlink" Id="rId1449"/><Relationship TargetMode="External" Target="https://bestprofi.com/home/section/2432780677" Type="http://schemas.openxmlformats.org/officeDocument/2006/relationships/hyperlink" Id="rId1450"/><Relationship TargetMode="External" Target="https://bestprofi.com/home/section/2847040397" Type="http://schemas.openxmlformats.org/officeDocument/2006/relationships/hyperlink" Id="rId1451"/><Relationship TargetMode="External" Target="https://bestprofi.com/home/section/2923774643" Type="http://schemas.openxmlformats.org/officeDocument/2006/relationships/hyperlink" Id="rId1452"/><Relationship TargetMode="External" Target="https://bestprofi.com/home/section/2923774643" Type="http://schemas.openxmlformats.org/officeDocument/2006/relationships/hyperlink" Id="rId1453"/><Relationship TargetMode="External" Target="https://bestprofi.com/home/section/2923774643" Type="http://schemas.openxmlformats.org/officeDocument/2006/relationships/hyperlink" Id="rId1454"/></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